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5D" w:rsidRDefault="007B215D" w:rsidP="007B215D">
      <w:r w:rsidRPr="00F31234">
        <w:t xml:space="preserve">  </w:t>
      </w:r>
    </w:p>
    <w:p w:rsidR="007B215D" w:rsidRDefault="007B215D" w:rsidP="007B215D"/>
    <w:p w:rsidR="007B215D" w:rsidRPr="00CD23B3" w:rsidRDefault="007B215D" w:rsidP="007B215D">
      <w:r w:rsidRPr="00F31234">
        <w:t xml:space="preserve"> </w:t>
      </w:r>
      <w:r>
        <w:t xml:space="preserve"> </w:t>
      </w:r>
      <w:r w:rsidRPr="00CD23B3">
        <w:t xml:space="preserve">РОССИЙСКАЯ  ФЕДЕРАЦИЯ                                         </w:t>
      </w:r>
    </w:p>
    <w:p w:rsidR="007B215D" w:rsidRPr="00CD23B3" w:rsidRDefault="007B215D" w:rsidP="007B215D">
      <w:r w:rsidRPr="00CD23B3">
        <w:t xml:space="preserve">        АДМИНИСТРАЦИЯ</w:t>
      </w:r>
    </w:p>
    <w:p w:rsidR="007B215D" w:rsidRPr="00CD23B3" w:rsidRDefault="007B215D" w:rsidP="007B215D">
      <w:r w:rsidRPr="00CD23B3">
        <w:t xml:space="preserve">      </w:t>
      </w:r>
      <w:r>
        <w:t xml:space="preserve">сельского </w:t>
      </w:r>
      <w:r w:rsidRPr="00CD23B3">
        <w:t xml:space="preserve"> поселения                                                    </w:t>
      </w:r>
    </w:p>
    <w:p w:rsidR="007B215D" w:rsidRPr="00CD23B3" w:rsidRDefault="007B215D" w:rsidP="007B215D">
      <w:r>
        <w:t xml:space="preserve">             ОБШАРОВКА</w:t>
      </w:r>
      <w:r w:rsidRPr="00CD23B3">
        <w:t xml:space="preserve">                                                            </w:t>
      </w:r>
    </w:p>
    <w:p w:rsidR="007B215D" w:rsidRPr="00CD23B3" w:rsidRDefault="007B215D" w:rsidP="007B215D">
      <w:r w:rsidRPr="00CD23B3">
        <w:t xml:space="preserve">       муниципальный район                                                  </w:t>
      </w:r>
    </w:p>
    <w:p w:rsidR="007B215D" w:rsidRPr="00CD23B3" w:rsidRDefault="007B215D" w:rsidP="007B215D">
      <w:r w:rsidRPr="00CD23B3">
        <w:t xml:space="preserve">               Приволжский                                                            </w:t>
      </w:r>
    </w:p>
    <w:p w:rsidR="007B215D" w:rsidRPr="00CD23B3" w:rsidRDefault="007B215D" w:rsidP="007B215D">
      <w:r w:rsidRPr="00CD23B3">
        <w:t xml:space="preserve">           Самарской области                                                     </w:t>
      </w:r>
    </w:p>
    <w:p w:rsidR="007B215D" w:rsidRPr="00CD23B3" w:rsidRDefault="007B215D" w:rsidP="007B215D">
      <w:r>
        <w:t xml:space="preserve">  445551, с. Обшаровка, ул. Суркова, д.4б</w:t>
      </w:r>
    </w:p>
    <w:p w:rsidR="007B215D" w:rsidRPr="00CD23B3" w:rsidRDefault="007B215D" w:rsidP="007B215D">
      <w:r w:rsidRPr="00CD23B3">
        <w:t xml:space="preserve">   Приволжского р-на, Самарской обл</w:t>
      </w:r>
      <w:r>
        <w:t>асти</w:t>
      </w:r>
      <w:r w:rsidRPr="00CD23B3">
        <w:t xml:space="preserve">  </w:t>
      </w:r>
    </w:p>
    <w:p w:rsidR="007B215D" w:rsidRPr="00070A1F" w:rsidRDefault="007B215D" w:rsidP="007B215D">
      <w:r w:rsidRPr="00CD23B3">
        <w:t xml:space="preserve"> </w:t>
      </w:r>
      <w:r>
        <w:t xml:space="preserve">              тел.88464793282</w:t>
      </w:r>
    </w:p>
    <w:p w:rsidR="007B215D" w:rsidRPr="00CD23B3" w:rsidRDefault="007B215D" w:rsidP="007B215D">
      <w:bookmarkStart w:id="0" w:name="_GoBack"/>
      <w:r w:rsidRPr="00070A1F">
        <w:t xml:space="preserve"> </w:t>
      </w:r>
      <w:r>
        <w:t xml:space="preserve">       </w:t>
      </w:r>
      <w:r w:rsidRPr="00070A1F">
        <w:t xml:space="preserve"> </w:t>
      </w:r>
      <w:r>
        <w:t xml:space="preserve">  </w:t>
      </w:r>
      <w:r w:rsidRPr="00CD23B3">
        <w:t>ПОСТАНОВЛЕНИ</w:t>
      </w:r>
      <w:r>
        <w:t>Е</w:t>
      </w:r>
      <w:r w:rsidRPr="00CD23B3">
        <w:t xml:space="preserve">    </w:t>
      </w:r>
    </w:p>
    <w:p w:rsidR="007B215D" w:rsidRDefault="007B215D" w:rsidP="007B215D">
      <w:r w:rsidRPr="00CD23B3">
        <w:t xml:space="preserve">         </w:t>
      </w:r>
    </w:p>
    <w:p w:rsidR="007B215D" w:rsidRDefault="007B215D" w:rsidP="007B215D">
      <w:r>
        <w:t xml:space="preserve">  </w:t>
      </w:r>
      <w:r w:rsidRPr="00CD23B3">
        <w:t xml:space="preserve"> от </w:t>
      </w:r>
      <w:r>
        <w:t>_</w:t>
      </w:r>
      <w:r w:rsidR="00C4103E">
        <w:t>13.07.2022</w:t>
      </w:r>
      <w:r w:rsidRPr="00CD23B3">
        <w:t xml:space="preserve">  г.  №</w:t>
      </w:r>
      <w:r>
        <w:t xml:space="preserve"> _</w:t>
      </w:r>
      <w:r w:rsidR="00C4103E">
        <w:t>79</w:t>
      </w:r>
      <w:r>
        <w:t>_</w:t>
      </w:r>
    </w:p>
    <w:p w:rsidR="007B215D" w:rsidRDefault="007B215D" w:rsidP="007B215D"/>
    <w:p w:rsidR="00C4103E" w:rsidRDefault="007B215D" w:rsidP="00C4103E">
      <w:r>
        <w:t>«</w:t>
      </w:r>
      <w:r w:rsidR="00C4103E" w:rsidRPr="006E047B">
        <w:t xml:space="preserve">О запрете купания </w:t>
      </w:r>
      <w:r w:rsidR="00C4103E">
        <w:t>в местах неорганизованного</w:t>
      </w:r>
    </w:p>
    <w:p w:rsidR="00C4103E" w:rsidRDefault="00C4103E" w:rsidP="00C4103E">
      <w:r>
        <w:t xml:space="preserve"> массового отдыха, </w:t>
      </w:r>
      <w:proofErr w:type="gramStart"/>
      <w:r>
        <w:t>расположенных</w:t>
      </w:r>
      <w:proofErr w:type="gramEnd"/>
      <w:r>
        <w:t xml:space="preserve"> на</w:t>
      </w:r>
      <w:r w:rsidRPr="006E047B">
        <w:t xml:space="preserve"> территории</w:t>
      </w:r>
    </w:p>
    <w:p w:rsidR="007B215D" w:rsidRPr="00F62353" w:rsidRDefault="00C4103E" w:rsidP="00C4103E">
      <w:r w:rsidRPr="006E047B">
        <w:t xml:space="preserve"> </w:t>
      </w:r>
      <w:r>
        <w:t xml:space="preserve"> </w:t>
      </w:r>
      <w:r w:rsidRPr="006E047B">
        <w:t>сельского поселения</w:t>
      </w:r>
      <w:r>
        <w:t xml:space="preserve"> Обшаровка</w:t>
      </w:r>
      <w:r w:rsidR="007B215D" w:rsidRPr="00F62353">
        <w:t>»</w:t>
      </w:r>
    </w:p>
    <w:bookmarkEnd w:id="0"/>
    <w:p w:rsidR="007B215D" w:rsidRPr="00CF43A2" w:rsidRDefault="007B215D" w:rsidP="007B215D">
      <w:pPr>
        <w:jc w:val="both"/>
      </w:pPr>
    </w:p>
    <w:p w:rsidR="00C4103E" w:rsidRPr="007F41DA" w:rsidRDefault="007B215D" w:rsidP="00C4103E">
      <w:pPr>
        <w:ind w:firstLine="567"/>
        <w:jc w:val="both"/>
      </w:pPr>
      <w:r>
        <w:t xml:space="preserve"> </w:t>
      </w:r>
      <w:proofErr w:type="gramStart"/>
      <w:r w:rsidR="00C4103E" w:rsidRPr="007F41DA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ст. 2.5</w:t>
      </w:r>
      <w:proofErr w:type="gramEnd"/>
      <w:r w:rsidR="00C4103E" w:rsidRPr="007F41DA">
        <w:t xml:space="preserve"> «Правил охраны жизни людей на </w:t>
      </w:r>
      <w:r w:rsidR="00C4103E">
        <w:t xml:space="preserve">водных объектах </w:t>
      </w:r>
      <w:r w:rsidR="00C4103E" w:rsidRPr="007F41DA">
        <w:t xml:space="preserve"> области», утверждённых постановлением Правительства области № 352 от 20 декабря 2007 г. </w:t>
      </w:r>
      <w:r w:rsidR="00C4103E" w:rsidRPr="005108F5">
        <w:t>и в целях обеспечения охраны</w:t>
      </w:r>
      <w:r w:rsidR="00C4103E">
        <w:t xml:space="preserve"> жизни людей на водных объектах</w:t>
      </w:r>
      <w:r w:rsidR="00C4103E" w:rsidRPr="007F41DA">
        <w:t xml:space="preserve"> сельского поселения</w:t>
      </w:r>
      <w:r w:rsidR="00C4103E" w:rsidRPr="005108F5">
        <w:t xml:space="preserve"> </w:t>
      </w:r>
      <w:r w:rsidR="00C4103E">
        <w:t xml:space="preserve"> Обшаровка </w:t>
      </w:r>
      <w:r w:rsidR="00C4103E" w:rsidRPr="005108F5">
        <w:t xml:space="preserve">в купальный период, </w:t>
      </w:r>
      <w:r w:rsidR="00C4103E" w:rsidRPr="007F41DA">
        <w:t xml:space="preserve">администрация  сельского поселения </w:t>
      </w:r>
      <w:r w:rsidR="00C4103E">
        <w:t>Обшаровка</w:t>
      </w:r>
    </w:p>
    <w:p w:rsidR="00C4103E" w:rsidRPr="006E047B" w:rsidRDefault="00C4103E" w:rsidP="00C4103E"/>
    <w:p w:rsidR="00C4103E" w:rsidRPr="005108F5" w:rsidRDefault="00C4103E" w:rsidP="00C4103E">
      <w:pPr>
        <w:jc w:val="center"/>
      </w:pPr>
      <w:r w:rsidRPr="006E047B">
        <w:rPr>
          <w:b/>
        </w:rPr>
        <w:t>ПОСТАНОВЛЯЕТ:</w:t>
      </w:r>
    </w:p>
    <w:p w:rsidR="00C4103E" w:rsidRDefault="00C4103E" w:rsidP="00C4103E">
      <w:pPr>
        <w:pStyle w:val="a8"/>
        <w:widowControl/>
        <w:numPr>
          <w:ilvl w:val="0"/>
          <w:numId w:val="2"/>
        </w:numPr>
        <w:autoSpaceDE/>
        <w:autoSpaceDN/>
        <w:ind w:left="0" w:firstLine="567"/>
      </w:pPr>
      <w:proofErr w:type="gramStart"/>
      <w:r>
        <w:t>В связи с отсутствием на территории  сельского поселения Обшаровка муниципального района Приволжский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 сельского поселения Обшаровка  муниципального района  Приволжский в период летнего купального сезона 2022 года.</w:t>
      </w:r>
      <w:proofErr w:type="gramEnd"/>
    </w:p>
    <w:p w:rsidR="00C4103E" w:rsidRPr="005108F5" w:rsidRDefault="00C4103E" w:rsidP="00C4103E">
      <w:pPr>
        <w:pStyle w:val="a8"/>
        <w:widowControl/>
        <w:numPr>
          <w:ilvl w:val="0"/>
          <w:numId w:val="2"/>
        </w:numPr>
        <w:autoSpaceDE/>
        <w:autoSpaceDN/>
        <w:ind w:left="0" w:firstLine="567"/>
      </w:pPr>
      <w:r>
        <w:t xml:space="preserve">Распространить среди населения памятки о запрете купания в местах неорганизованного массового отдыха (приложение 1), а также </w:t>
      </w:r>
      <w:proofErr w:type="gramStart"/>
      <w:r>
        <w:t>разместить</w:t>
      </w:r>
      <w:proofErr w:type="gramEnd"/>
      <w:r>
        <w:t xml:space="preserve"> соответствующую информацию на официальном сайте </w:t>
      </w:r>
      <w:r w:rsidRPr="006E047B">
        <w:t>администрации  сельского поселения</w:t>
      </w:r>
      <w:r w:rsidRPr="00085F25">
        <w:rPr>
          <w:rStyle w:val="apple-converted-space"/>
          <w:color w:val="444444"/>
        </w:rPr>
        <w:t xml:space="preserve"> </w:t>
      </w:r>
      <w:r>
        <w:rPr>
          <w:rStyle w:val="apple-converted-space"/>
          <w:color w:val="444444"/>
        </w:rPr>
        <w:t xml:space="preserve"> Обшаровка </w:t>
      </w:r>
      <w:r w:rsidRPr="006E047B">
        <w:t>в сети Интернет.</w:t>
      </w:r>
    </w:p>
    <w:p w:rsidR="00C4103E" w:rsidRPr="00194F05" w:rsidRDefault="00C4103E" w:rsidP="00C4103E">
      <w:pPr>
        <w:pStyle w:val="a8"/>
        <w:numPr>
          <w:ilvl w:val="0"/>
          <w:numId w:val="2"/>
        </w:numPr>
        <w:autoSpaceDN/>
        <w:ind w:left="0" w:firstLine="567"/>
      </w:pPr>
      <w:proofErr w:type="gramStart"/>
      <w:r w:rsidRPr="005108F5">
        <w:t>Контроль за</w:t>
      </w:r>
      <w:proofErr w:type="gramEnd"/>
      <w:r w:rsidRPr="005108F5">
        <w:t xml:space="preserve"> исполнением данного постановления возложить на</w:t>
      </w:r>
      <w:r>
        <w:t xml:space="preserve"> заместителя главы сельского поселения Волкову О.А..</w:t>
      </w:r>
    </w:p>
    <w:p w:rsidR="00C4103E" w:rsidRPr="005108F5" w:rsidRDefault="00C4103E" w:rsidP="00C4103E">
      <w:pPr>
        <w:pStyle w:val="a8"/>
        <w:numPr>
          <w:ilvl w:val="0"/>
          <w:numId w:val="2"/>
        </w:numPr>
        <w:autoSpaceDN/>
        <w:ind w:left="0" w:firstLine="567"/>
      </w:pPr>
      <w:r w:rsidRPr="00194F05">
        <w:t xml:space="preserve">Опубликовать постановление на официальном сайте Администрации  сельского поселения </w:t>
      </w:r>
      <w:r>
        <w:t xml:space="preserve"> Обшаровка </w:t>
      </w:r>
      <w:r w:rsidRPr="00194F05">
        <w:t>в сети Интернет</w:t>
      </w:r>
      <w:r>
        <w:t>.</w:t>
      </w:r>
    </w:p>
    <w:p w:rsidR="00C4103E" w:rsidRDefault="00C4103E" w:rsidP="00C4103E">
      <w:pPr>
        <w:pStyle w:val="a8"/>
        <w:widowControl/>
        <w:numPr>
          <w:ilvl w:val="0"/>
          <w:numId w:val="2"/>
        </w:numPr>
        <w:autoSpaceDE/>
        <w:autoSpaceDN/>
        <w:ind w:left="0" w:firstLine="567"/>
      </w:pPr>
      <w:r w:rsidRPr="005108F5">
        <w:t>Настоящее постановление вступает в силу с момента официального опубликования.</w:t>
      </w:r>
    </w:p>
    <w:p w:rsidR="00C4103E" w:rsidRPr="005108F5" w:rsidRDefault="00C4103E" w:rsidP="00C4103E">
      <w:pPr>
        <w:pStyle w:val="a8"/>
        <w:widowControl/>
        <w:autoSpaceDE/>
        <w:autoSpaceDN/>
        <w:ind w:left="567" w:firstLine="0"/>
      </w:pPr>
    </w:p>
    <w:p w:rsidR="00C4103E" w:rsidRPr="006E047B" w:rsidRDefault="00C4103E" w:rsidP="00C4103E"/>
    <w:p w:rsidR="00C4103E" w:rsidRDefault="00C4103E" w:rsidP="00C4103E">
      <w:r w:rsidRPr="006E047B">
        <w:t xml:space="preserve">Глава </w:t>
      </w:r>
      <w:proofErr w:type="gramStart"/>
      <w:r>
        <w:t>сельского</w:t>
      </w:r>
      <w:proofErr w:type="gramEnd"/>
      <w:r w:rsidRPr="006E047B">
        <w:t xml:space="preserve"> </w:t>
      </w:r>
    </w:p>
    <w:p w:rsidR="00C4103E" w:rsidRPr="006E047B" w:rsidRDefault="00C4103E" w:rsidP="00C4103E">
      <w:r w:rsidRPr="006E047B">
        <w:t>поселения</w:t>
      </w:r>
      <w:r>
        <w:t xml:space="preserve"> Обшаровка</w:t>
      </w:r>
      <w:r w:rsidRPr="006E047B">
        <w:tab/>
      </w:r>
      <w:r w:rsidRPr="006E047B">
        <w:tab/>
      </w:r>
      <w:r w:rsidRPr="006E047B">
        <w:tab/>
      </w:r>
      <w:r w:rsidRPr="006E047B">
        <w:tab/>
      </w:r>
      <w:r w:rsidRPr="006E047B">
        <w:tab/>
      </w:r>
      <w:r>
        <w:t>А.В. Власенко</w:t>
      </w:r>
    </w:p>
    <w:p w:rsidR="00C4103E" w:rsidRPr="00715D5F" w:rsidRDefault="00C4103E" w:rsidP="00C4103E">
      <w:pPr>
        <w:ind w:firstLine="720"/>
        <w:jc w:val="right"/>
        <w:rPr>
          <w:bCs/>
          <w:szCs w:val="28"/>
        </w:rPr>
      </w:pPr>
      <w:r w:rsidRPr="00715D5F">
        <w:rPr>
          <w:bCs/>
          <w:szCs w:val="28"/>
        </w:rPr>
        <w:lastRenderedPageBreak/>
        <w:t xml:space="preserve">Приложение 1 к постановлению </w:t>
      </w:r>
    </w:p>
    <w:p w:rsidR="00C4103E" w:rsidRPr="00715D5F" w:rsidRDefault="00C4103E" w:rsidP="00C4103E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gramStart"/>
      <w:r>
        <w:rPr>
          <w:bCs/>
          <w:szCs w:val="28"/>
        </w:rPr>
        <w:t>сельского</w:t>
      </w:r>
      <w:proofErr w:type="gramEnd"/>
    </w:p>
    <w:p w:rsidR="00C4103E" w:rsidRPr="00715D5F" w:rsidRDefault="00C4103E" w:rsidP="00C4103E">
      <w:pPr>
        <w:ind w:firstLine="720"/>
        <w:jc w:val="right"/>
        <w:rPr>
          <w:bCs/>
          <w:szCs w:val="28"/>
        </w:rPr>
      </w:pPr>
      <w:r w:rsidRPr="00715D5F">
        <w:rPr>
          <w:bCs/>
          <w:szCs w:val="28"/>
        </w:rPr>
        <w:t>поселения</w:t>
      </w:r>
      <w:r>
        <w:rPr>
          <w:bCs/>
          <w:szCs w:val="28"/>
        </w:rPr>
        <w:t xml:space="preserve"> Обшаровка</w:t>
      </w:r>
    </w:p>
    <w:p w:rsidR="00C4103E" w:rsidRPr="00715D5F" w:rsidRDefault="00C4103E" w:rsidP="00C4103E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715D5F">
        <w:rPr>
          <w:bCs/>
          <w:szCs w:val="28"/>
        </w:rPr>
        <w:t xml:space="preserve">т </w:t>
      </w:r>
      <w:r>
        <w:rPr>
          <w:bCs/>
          <w:szCs w:val="28"/>
        </w:rPr>
        <w:t xml:space="preserve">13.07.2022 г. № </w:t>
      </w:r>
      <w:r w:rsidRPr="00715D5F">
        <w:rPr>
          <w:bCs/>
          <w:szCs w:val="28"/>
        </w:rPr>
        <w:t xml:space="preserve"> </w:t>
      </w:r>
      <w:r>
        <w:rPr>
          <w:bCs/>
          <w:szCs w:val="28"/>
        </w:rPr>
        <w:t>79</w:t>
      </w:r>
    </w:p>
    <w:p w:rsidR="00C4103E" w:rsidRPr="00194F05" w:rsidRDefault="00C4103E" w:rsidP="00C4103E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ПАМЯТКА</w:t>
      </w:r>
    </w:p>
    <w:p w:rsidR="00C4103E" w:rsidRPr="00194F05" w:rsidRDefault="00C4103E" w:rsidP="00C4103E">
      <w:pPr>
        <w:ind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C4103E" w:rsidRDefault="00C4103E" w:rsidP="00C4103E">
      <w:pPr>
        <w:rPr>
          <w:sz w:val="28"/>
          <w:szCs w:val="28"/>
        </w:rPr>
      </w:pPr>
    </w:p>
    <w:p w:rsidR="00C4103E" w:rsidRDefault="00C4103E" w:rsidP="00C4103E">
      <w:pPr>
        <w:ind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Pr="00194F05">
        <w:rPr>
          <w:sz w:val="28"/>
          <w:szCs w:val="28"/>
        </w:rPr>
        <w:t>: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C4103E" w:rsidRPr="00194F05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C4103E" w:rsidRPr="00194F05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C4103E" w:rsidRPr="00194F05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C4103E" w:rsidRPr="00194F05" w:rsidRDefault="00C4103E" w:rsidP="00C4103E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C4103E" w:rsidRPr="00194F05" w:rsidRDefault="00C4103E" w:rsidP="00C4103E">
      <w:pPr>
        <w:ind w:firstLine="720"/>
        <w:jc w:val="both"/>
        <w:rPr>
          <w:sz w:val="28"/>
          <w:szCs w:val="28"/>
        </w:rPr>
      </w:pPr>
    </w:p>
    <w:p w:rsidR="00C4103E" w:rsidRPr="00194F05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</w:t>
      </w:r>
    </w:p>
    <w:p w:rsidR="00C4103E" w:rsidRDefault="00C4103E" w:rsidP="00C4103E">
      <w:pPr>
        <w:ind w:firstLine="720"/>
        <w:jc w:val="both"/>
        <w:rPr>
          <w:sz w:val="28"/>
          <w:szCs w:val="28"/>
        </w:rPr>
      </w:pPr>
    </w:p>
    <w:p w:rsidR="00C4103E" w:rsidRPr="00194F05" w:rsidRDefault="00C4103E" w:rsidP="00C4103E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C4103E" w:rsidRDefault="00C4103E" w:rsidP="00C4103E">
      <w:pPr>
        <w:ind w:firstLine="720"/>
        <w:jc w:val="both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C4103E" w:rsidRPr="00715D5F" w:rsidRDefault="00C4103E" w:rsidP="00C4103E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C4103E" w:rsidRDefault="00C4103E" w:rsidP="00C4103E"/>
    <w:p w:rsidR="00DC7C8F" w:rsidRDefault="00DC7C8F" w:rsidP="00C4103E">
      <w:pPr>
        <w:tabs>
          <w:tab w:val="left" w:pos="0"/>
        </w:tabs>
        <w:ind w:firstLine="567"/>
        <w:jc w:val="both"/>
      </w:pPr>
    </w:p>
    <w:sectPr w:rsidR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504AD"/>
    <w:multiLevelType w:val="hybridMultilevel"/>
    <w:tmpl w:val="5D0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F"/>
    <w:rsid w:val="004B60B2"/>
    <w:rsid w:val="007B215D"/>
    <w:rsid w:val="008055FD"/>
    <w:rsid w:val="009368C7"/>
    <w:rsid w:val="00C4103E"/>
    <w:rsid w:val="00C501A8"/>
    <w:rsid w:val="00D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B215D"/>
    <w:pPr>
      <w:spacing w:before="100" w:beforeAutospacing="1" w:after="100" w:afterAutospacing="1"/>
    </w:pPr>
  </w:style>
  <w:style w:type="character" w:customStyle="1" w:styleId="s1">
    <w:name w:val="s1"/>
    <w:basedOn w:val="a0"/>
    <w:rsid w:val="007B215D"/>
  </w:style>
  <w:style w:type="paragraph" w:customStyle="1" w:styleId="p11">
    <w:name w:val="p11"/>
    <w:basedOn w:val="a"/>
    <w:rsid w:val="007B215D"/>
    <w:pPr>
      <w:spacing w:before="100" w:beforeAutospacing="1" w:after="100" w:afterAutospacing="1"/>
    </w:pPr>
  </w:style>
  <w:style w:type="paragraph" w:customStyle="1" w:styleId="p67">
    <w:name w:val="p67"/>
    <w:basedOn w:val="a"/>
    <w:rsid w:val="007B215D"/>
    <w:pPr>
      <w:spacing w:before="100" w:beforeAutospacing="1" w:after="100" w:afterAutospacing="1"/>
    </w:pPr>
  </w:style>
  <w:style w:type="character" w:customStyle="1" w:styleId="s7">
    <w:name w:val="s7"/>
    <w:basedOn w:val="a0"/>
    <w:rsid w:val="007B215D"/>
  </w:style>
  <w:style w:type="paragraph" w:customStyle="1" w:styleId="p68">
    <w:name w:val="p68"/>
    <w:basedOn w:val="a"/>
    <w:rsid w:val="007B215D"/>
    <w:pPr>
      <w:spacing w:before="100" w:beforeAutospacing="1" w:after="100" w:afterAutospacing="1"/>
    </w:pPr>
  </w:style>
  <w:style w:type="character" w:customStyle="1" w:styleId="s2">
    <w:name w:val="s2"/>
    <w:basedOn w:val="a0"/>
    <w:rsid w:val="007B215D"/>
  </w:style>
  <w:style w:type="character" w:customStyle="1" w:styleId="apple-converted-space">
    <w:name w:val="apple-converted-space"/>
    <w:basedOn w:val="a0"/>
    <w:rsid w:val="007B215D"/>
  </w:style>
  <w:style w:type="character" w:customStyle="1" w:styleId="s20">
    <w:name w:val="s20"/>
    <w:basedOn w:val="a0"/>
    <w:rsid w:val="007B215D"/>
  </w:style>
  <w:style w:type="paragraph" w:customStyle="1" w:styleId="p69">
    <w:name w:val="p69"/>
    <w:basedOn w:val="a"/>
    <w:rsid w:val="007B215D"/>
    <w:pPr>
      <w:spacing w:before="100" w:beforeAutospacing="1" w:after="100" w:afterAutospacing="1"/>
    </w:pPr>
  </w:style>
  <w:style w:type="paragraph" w:customStyle="1" w:styleId="p70">
    <w:name w:val="p70"/>
    <w:basedOn w:val="a"/>
    <w:rsid w:val="007B215D"/>
    <w:pPr>
      <w:spacing w:before="100" w:beforeAutospacing="1" w:after="100" w:afterAutospacing="1"/>
    </w:pPr>
  </w:style>
  <w:style w:type="paragraph" w:customStyle="1" w:styleId="p71">
    <w:name w:val="p71"/>
    <w:basedOn w:val="a"/>
    <w:rsid w:val="007B215D"/>
    <w:pPr>
      <w:spacing w:before="100" w:beforeAutospacing="1" w:after="100" w:afterAutospacing="1"/>
    </w:pPr>
  </w:style>
  <w:style w:type="paragraph" w:customStyle="1" w:styleId="p5">
    <w:name w:val="p5"/>
    <w:basedOn w:val="a"/>
    <w:rsid w:val="007B215D"/>
    <w:pPr>
      <w:spacing w:before="100" w:beforeAutospacing="1" w:after="100" w:afterAutospacing="1"/>
    </w:pPr>
  </w:style>
  <w:style w:type="paragraph" w:customStyle="1" w:styleId="p72">
    <w:name w:val="p72"/>
    <w:basedOn w:val="a"/>
    <w:rsid w:val="007B215D"/>
    <w:pPr>
      <w:spacing w:before="100" w:beforeAutospacing="1" w:after="100" w:afterAutospacing="1"/>
    </w:pPr>
  </w:style>
  <w:style w:type="paragraph" w:customStyle="1" w:styleId="p20">
    <w:name w:val="p20"/>
    <w:basedOn w:val="a"/>
    <w:rsid w:val="007B215D"/>
    <w:pPr>
      <w:spacing w:before="100" w:beforeAutospacing="1" w:after="100" w:afterAutospacing="1"/>
    </w:pPr>
  </w:style>
  <w:style w:type="paragraph" w:customStyle="1" w:styleId="p1">
    <w:name w:val="p1"/>
    <w:basedOn w:val="a"/>
    <w:rsid w:val="007B215D"/>
    <w:pPr>
      <w:spacing w:before="100" w:beforeAutospacing="1" w:after="100" w:afterAutospacing="1"/>
    </w:pPr>
  </w:style>
  <w:style w:type="paragraph" w:customStyle="1" w:styleId="p74">
    <w:name w:val="p74"/>
    <w:basedOn w:val="a"/>
    <w:rsid w:val="007B215D"/>
    <w:pPr>
      <w:spacing w:before="100" w:beforeAutospacing="1" w:after="100" w:afterAutospacing="1"/>
    </w:pPr>
  </w:style>
  <w:style w:type="paragraph" w:customStyle="1" w:styleId="p75">
    <w:name w:val="p75"/>
    <w:basedOn w:val="a"/>
    <w:rsid w:val="007B215D"/>
    <w:pPr>
      <w:spacing w:before="100" w:beforeAutospacing="1" w:after="100" w:afterAutospacing="1"/>
    </w:pPr>
  </w:style>
  <w:style w:type="character" w:customStyle="1" w:styleId="s3">
    <w:name w:val="s3"/>
    <w:basedOn w:val="a0"/>
    <w:rsid w:val="007B215D"/>
  </w:style>
  <w:style w:type="paragraph" w:styleId="a4">
    <w:name w:val="Normal (Web)"/>
    <w:basedOn w:val="a"/>
    <w:uiPriority w:val="99"/>
    <w:rsid w:val="007B215D"/>
    <w:pPr>
      <w:spacing w:before="100" w:beforeAutospacing="1" w:after="100" w:afterAutospacing="1"/>
    </w:pPr>
  </w:style>
  <w:style w:type="character" w:styleId="a5">
    <w:name w:val="Hyperlink"/>
    <w:uiPriority w:val="99"/>
    <w:rsid w:val="007B215D"/>
    <w:rPr>
      <w:rFonts w:cs="Times New Roman"/>
      <w:color w:val="0000FF"/>
      <w:u w:val="single"/>
    </w:rPr>
  </w:style>
  <w:style w:type="paragraph" w:customStyle="1" w:styleId="Standard">
    <w:name w:val="Standard"/>
    <w:rsid w:val="007B2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93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4103E"/>
    <w:pPr>
      <w:widowControl w:val="0"/>
      <w:autoSpaceDE w:val="0"/>
      <w:autoSpaceDN w:val="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B215D"/>
    <w:pPr>
      <w:spacing w:before="100" w:beforeAutospacing="1" w:after="100" w:afterAutospacing="1"/>
    </w:pPr>
  </w:style>
  <w:style w:type="character" w:customStyle="1" w:styleId="s1">
    <w:name w:val="s1"/>
    <w:basedOn w:val="a0"/>
    <w:rsid w:val="007B215D"/>
  </w:style>
  <w:style w:type="paragraph" w:customStyle="1" w:styleId="p11">
    <w:name w:val="p11"/>
    <w:basedOn w:val="a"/>
    <w:rsid w:val="007B215D"/>
    <w:pPr>
      <w:spacing w:before="100" w:beforeAutospacing="1" w:after="100" w:afterAutospacing="1"/>
    </w:pPr>
  </w:style>
  <w:style w:type="paragraph" w:customStyle="1" w:styleId="p67">
    <w:name w:val="p67"/>
    <w:basedOn w:val="a"/>
    <w:rsid w:val="007B215D"/>
    <w:pPr>
      <w:spacing w:before="100" w:beforeAutospacing="1" w:after="100" w:afterAutospacing="1"/>
    </w:pPr>
  </w:style>
  <w:style w:type="character" w:customStyle="1" w:styleId="s7">
    <w:name w:val="s7"/>
    <w:basedOn w:val="a0"/>
    <w:rsid w:val="007B215D"/>
  </w:style>
  <w:style w:type="paragraph" w:customStyle="1" w:styleId="p68">
    <w:name w:val="p68"/>
    <w:basedOn w:val="a"/>
    <w:rsid w:val="007B215D"/>
    <w:pPr>
      <w:spacing w:before="100" w:beforeAutospacing="1" w:after="100" w:afterAutospacing="1"/>
    </w:pPr>
  </w:style>
  <w:style w:type="character" w:customStyle="1" w:styleId="s2">
    <w:name w:val="s2"/>
    <w:basedOn w:val="a0"/>
    <w:rsid w:val="007B215D"/>
  </w:style>
  <w:style w:type="character" w:customStyle="1" w:styleId="apple-converted-space">
    <w:name w:val="apple-converted-space"/>
    <w:basedOn w:val="a0"/>
    <w:rsid w:val="007B215D"/>
  </w:style>
  <w:style w:type="character" w:customStyle="1" w:styleId="s20">
    <w:name w:val="s20"/>
    <w:basedOn w:val="a0"/>
    <w:rsid w:val="007B215D"/>
  </w:style>
  <w:style w:type="paragraph" w:customStyle="1" w:styleId="p69">
    <w:name w:val="p69"/>
    <w:basedOn w:val="a"/>
    <w:rsid w:val="007B215D"/>
    <w:pPr>
      <w:spacing w:before="100" w:beforeAutospacing="1" w:after="100" w:afterAutospacing="1"/>
    </w:pPr>
  </w:style>
  <w:style w:type="paragraph" w:customStyle="1" w:styleId="p70">
    <w:name w:val="p70"/>
    <w:basedOn w:val="a"/>
    <w:rsid w:val="007B215D"/>
    <w:pPr>
      <w:spacing w:before="100" w:beforeAutospacing="1" w:after="100" w:afterAutospacing="1"/>
    </w:pPr>
  </w:style>
  <w:style w:type="paragraph" w:customStyle="1" w:styleId="p71">
    <w:name w:val="p71"/>
    <w:basedOn w:val="a"/>
    <w:rsid w:val="007B215D"/>
    <w:pPr>
      <w:spacing w:before="100" w:beforeAutospacing="1" w:after="100" w:afterAutospacing="1"/>
    </w:pPr>
  </w:style>
  <w:style w:type="paragraph" w:customStyle="1" w:styleId="p5">
    <w:name w:val="p5"/>
    <w:basedOn w:val="a"/>
    <w:rsid w:val="007B215D"/>
    <w:pPr>
      <w:spacing w:before="100" w:beforeAutospacing="1" w:after="100" w:afterAutospacing="1"/>
    </w:pPr>
  </w:style>
  <w:style w:type="paragraph" w:customStyle="1" w:styleId="p72">
    <w:name w:val="p72"/>
    <w:basedOn w:val="a"/>
    <w:rsid w:val="007B215D"/>
    <w:pPr>
      <w:spacing w:before="100" w:beforeAutospacing="1" w:after="100" w:afterAutospacing="1"/>
    </w:pPr>
  </w:style>
  <w:style w:type="paragraph" w:customStyle="1" w:styleId="p20">
    <w:name w:val="p20"/>
    <w:basedOn w:val="a"/>
    <w:rsid w:val="007B215D"/>
    <w:pPr>
      <w:spacing w:before="100" w:beforeAutospacing="1" w:after="100" w:afterAutospacing="1"/>
    </w:pPr>
  </w:style>
  <w:style w:type="paragraph" w:customStyle="1" w:styleId="p1">
    <w:name w:val="p1"/>
    <w:basedOn w:val="a"/>
    <w:rsid w:val="007B215D"/>
    <w:pPr>
      <w:spacing w:before="100" w:beforeAutospacing="1" w:after="100" w:afterAutospacing="1"/>
    </w:pPr>
  </w:style>
  <w:style w:type="paragraph" w:customStyle="1" w:styleId="p74">
    <w:name w:val="p74"/>
    <w:basedOn w:val="a"/>
    <w:rsid w:val="007B215D"/>
    <w:pPr>
      <w:spacing w:before="100" w:beforeAutospacing="1" w:after="100" w:afterAutospacing="1"/>
    </w:pPr>
  </w:style>
  <w:style w:type="paragraph" w:customStyle="1" w:styleId="p75">
    <w:name w:val="p75"/>
    <w:basedOn w:val="a"/>
    <w:rsid w:val="007B215D"/>
    <w:pPr>
      <w:spacing w:before="100" w:beforeAutospacing="1" w:after="100" w:afterAutospacing="1"/>
    </w:pPr>
  </w:style>
  <w:style w:type="character" w:customStyle="1" w:styleId="s3">
    <w:name w:val="s3"/>
    <w:basedOn w:val="a0"/>
    <w:rsid w:val="007B215D"/>
  </w:style>
  <w:style w:type="paragraph" w:styleId="a4">
    <w:name w:val="Normal (Web)"/>
    <w:basedOn w:val="a"/>
    <w:uiPriority w:val="99"/>
    <w:rsid w:val="007B215D"/>
    <w:pPr>
      <w:spacing w:before="100" w:beforeAutospacing="1" w:after="100" w:afterAutospacing="1"/>
    </w:pPr>
  </w:style>
  <w:style w:type="character" w:styleId="a5">
    <w:name w:val="Hyperlink"/>
    <w:uiPriority w:val="99"/>
    <w:rsid w:val="007B215D"/>
    <w:rPr>
      <w:rFonts w:cs="Times New Roman"/>
      <w:color w:val="0000FF"/>
      <w:u w:val="single"/>
    </w:rPr>
  </w:style>
  <w:style w:type="paragraph" w:customStyle="1" w:styleId="Standard">
    <w:name w:val="Standard"/>
    <w:rsid w:val="007B2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93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4103E"/>
    <w:pPr>
      <w:widowControl w:val="0"/>
      <w:autoSpaceDE w:val="0"/>
      <w:autoSpaceDN w:val="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2022-07-18T04:40:00Z</cp:lastPrinted>
  <dcterms:created xsi:type="dcterms:W3CDTF">2022-07-18T08:55:00Z</dcterms:created>
  <dcterms:modified xsi:type="dcterms:W3CDTF">2022-07-18T08:55:00Z</dcterms:modified>
</cp:coreProperties>
</file>