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312" w:lineRule="exact"/>
      </w:pPr>
      <w:r>
        <w:t>холодная питьевая вода, отобранная из источника (</w:t>
      </w:r>
      <w:proofErr w:type="spellStart"/>
      <w:r>
        <w:t>арт.скважина</w:t>
      </w:r>
      <w:proofErr w:type="spellEnd"/>
      <w:r>
        <w:t xml:space="preserve"> ОАО «Диск»)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>, в соответствии с экспертным заключением по результатам испытаний от 15.11.2018г. № 6620,</w:t>
      </w:r>
      <w:r w:rsidR="008D1065">
        <w:t xml:space="preserve"> </w:t>
      </w:r>
      <w:r>
        <w:t>протоколу</w:t>
      </w:r>
      <w:r>
        <w:t xml:space="preserve"> лабораторных испытаний от 15,11.2018г. № 83 981,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2" w:lineRule="exact"/>
      </w:pPr>
      <w:r>
        <w:t>цветность - 24,7°± 4,9 (гигиенический норматив не более 20°), превышение в 1,24 раза;</w:t>
      </w:r>
    </w:p>
    <w:p w:rsidR="002829F8" w:rsidRDefault="009D5F78">
      <w:pPr>
        <w:pStyle w:val="20"/>
        <w:shd w:val="clear" w:color="auto" w:fill="auto"/>
        <w:spacing w:before="0" w:after="0" w:line="302" w:lineRule="exact"/>
      </w:pPr>
      <w:r>
        <w:t>-железо - 12,0 ± 1,8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40 раз;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2" w:lineRule="exact"/>
      </w:pPr>
      <w:r>
        <w:t>жесткость 9,3 ± 1,4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превышение в 1,33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93" w:lineRule="exact"/>
      </w:pPr>
      <w:r>
        <w:t>аммиак - 1,95 ± 0,39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превышение в 1,30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мар</w:t>
      </w:r>
      <w:r>
        <w:t>ганец - 0,63 ± 0,09 мг/дм</w:t>
      </w:r>
      <w:r>
        <w:rPr>
          <w:vertAlign w:val="superscript"/>
        </w:rPr>
        <w:t>3</w:t>
      </w:r>
      <w:r>
        <w:t xml:space="preserve"> (гигиенический норматив не более 0,1 мг/дм</w:t>
      </w:r>
      <w:r>
        <w:rPr>
          <w:vertAlign w:val="superscript"/>
        </w:rPr>
        <w:t>3</w:t>
      </w:r>
      <w:r>
        <w:t>), превышение в 2,3</w:t>
      </w:r>
    </w:p>
    <w:p w:rsidR="002829F8" w:rsidRDefault="009D5F78">
      <w:pPr>
        <w:pStyle w:val="20"/>
        <w:shd w:val="clear" w:color="auto" w:fill="auto"/>
        <w:spacing w:before="0" w:after="0" w:line="307" w:lineRule="exact"/>
      </w:pPr>
      <w:r>
        <w:t>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07" w:lineRule="exact"/>
      </w:pPr>
      <w:r>
        <w:t>холодная питьевая вода, отобранная из источника (</w:t>
      </w:r>
      <w:proofErr w:type="spellStart"/>
      <w:r>
        <w:t>арт.скважина</w:t>
      </w:r>
      <w:proofErr w:type="spellEnd"/>
      <w:r>
        <w:t xml:space="preserve"> ул. Соловьиная гора)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>, в соответствии с экспертным заключением по результатам испытаний</w:t>
      </w:r>
      <w:r>
        <w:t xml:space="preserve"> от 15.11.2018г. № 6622, протоколу лабораторных испытаний от 15.11.2018г. № 83 992,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- 51,4°± 5,1 (гигиенический норматив не более 20°), превышение в 2,57 раза;</w:t>
      </w:r>
    </w:p>
    <w:p w:rsidR="002829F8" w:rsidRDefault="009D5F78">
      <w:pPr>
        <w:pStyle w:val="20"/>
        <w:shd w:val="clear" w:color="auto" w:fill="auto"/>
        <w:spacing w:before="0" w:after="0" w:line="288" w:lineRule="exact"/>
      </w:pPr>
      <w:r>
        <w:t xml:space="preserve">-железо - 3,92 ± </w:t>
      </w:r>
      <w:r>
        <w:t>0,59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13 раз;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2" w:lineRule="exact"/>
      </w:pPr>
      <w:r>
        <w:t>жесткость 15,5 ± 2,3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превышение в 2,22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2" w:lineRule="exact"/>
      </w:pPr>
      <w:r>
        <w:t>аммиак - 2,31 ± 0,46 мг/</w:t>
      </w:r>
      <w:proofErr w:type="spellStart"/>
      <w:r>
        <w:t>дм</w:t>
      </w:r>
      <w:proofErr w:type="spellEnd"/>
      <w:r>
        <w:t>^ (гигиенический норматив не более 1,5 мг/дм</w:t>
      </w:r>
      <w:r>
        <w:rPr>
          <w:vertAlign w:val="superscript"/>
        </w:rPr>
        <w:t>3</w:t>
      </w:r>
      <w:r>
        <w:t>), превышение в 1,</w:t>
      </w:r>
      <w:r>
        <w:t>54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3" w:lineRule="exact"/>
      </w:pPr>
      <w:proofErr w:type="spellStart"/>
      <w:proofErr w:type="gramStart"/>
      <w:r>
        <w:t>минирализация</w:t>
      </w:r>
      <w:proofErr w:type="spellEnd"/>
      <w:r>
        <w:t xml:space="preserve"> (сухой остаток) - 1762,6 ± 158,6 мг/дм</w:t>
      </w:r>
      <w:r>
        <w:rPr>
          <w:vertAlign w:val="superscript"/>
        </w:rPr>
        <w:t>3</w:t>
      </w:r>
      <w:r>
        <w:t xml:space="preserve"> (гигиенический норматив не более</w:t>
      </w:r>
      <w:proofErr w:type="gramEnd"/>
    </w:p>
    <w:p w:rsidR="002829F8" w:rsidRDefault="009D5F78">
      <w:pPr>
        <w:pStyle w:val="20"/>
        <w:numPr>
          <w:ilvl w:val="0"/>
          <w:numId w:val="3"/>
        </w:numPr>
        <w:shd w:val="clear" w:color="auto" w:fill="auto"/>
        <w:tabs>
          <w:tab w:val="left" w:pos="178"/>
          <w:tab w:val="left" w:pos="795"/>
        </w:tabs>
        <w:spacing w:before="0" w:after="0" w:line="293" w:lineRule="exact"/>
      </w:pPr>
      <w:r>
        <w:t>мг/дм</w:t>
      </w:r>
      <w:r>
        <w:rPr>
          <w:vertAlign w:val="superscript"/>
        </w:rPr>
        <w:t>3</w:t>
      </w:r>
      <w:r>
        <w:t>), превышение в 1,77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5" w:line="220" w:lineRule="exact"/>
      </w:pPr>
      <w:r>
        <w:t>хлориды - 482,7 ± 1,4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превышение в 1,38</w:t>
      </w:r>
    </w:p>
    <w:p w:rsidR="002829F8" w:rsidRDefault="009D5F78">
      <w:pPr>
        <w:pStyle w:val="20"/>
        <w:shd w:val="clear" w:color="auto" w:fill="auto"/>
        <w:spacing w:before="0" w:after="17" w:line="220" w:lineRule="exact"/>
      </w:pPr>
      <w:r>
        <w:t>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07" w:lineRule="exact"/>
      </w:pPr>
      <w:r>
        <w:t>холодная питьевая вода, отоб</w:t>
      </w:r>
      <w:r>
        <w:t>ранная из источника (</w:t>
      </w:r>
      <w:proofErr w:type="spellStart"/>
      <w:r>
        <w:t>арт.скважина</w:t>
      </w:r>
      <w:proofErr w:type="spellEnd"/>
      <w:r>
        <w:t xml:space="preserve"> п. Мелиораторов)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 xml:space="preserve">, в соответствии с экспертным заключением по результатам испытаний от 15.11.2018г. № 6624, протоколу лабораторных испытаний от 15.11.2018г. № 83 994, не соответствует </w:t>
      </w:r>
      <w:proofErr w:type="spellStart"/>
      <w:r>
        <w:t>санитарно</w:t>
      </w:r>
      <w:proofErr w:type="spellEnd"/>
      <w:r>
        <w:t xml:space="preserve"> гигиеническим нор</w:t>
      </w:r>
      <w:r>
        <w:t>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- 27,1 ± 5,4 (гигиенический норматив не более 20°), превышение в 1,36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жесткость 11,3 ± 1,7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превышение в 1,62 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07" w:lineRule="exact"/>
      </w:pPr>
      <w:r>
        <w:t xml:space="preserve">холодная питьевая вода, отобранная из источника </w:t>
      </w:r>
      <w:r>
        <w:t>(</w:t>
      </w:r>
      <w:proofErr w:type="spellStart"/>
      <w:r>
        <w:t>арт</w:t>
      </w:r>
      <w:proofErr w:type="gramStart"/>
      <w:r>
        <w:t>.с</w:t>
      </w:r>
      <w:proofErr w:type="gramEnd"/>
      <w:r>
        <w:t>кважина</w:t>
      </w:r>
      <w:proofErr w:type="spellEnd"/>
      <w:r>
        <w:t xml:space="preserve"> с. Тростянка), в соответствии с экспертным заключением по результатам испытаний от 15.11.2018г. № 6626, протоколу лабораторных испытаний от 15.11.2018г. № 83 996,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</w:t>
      </w:r>
      <w:r>
        <w:t xml:space="preserve"> 38,8°± 7,8 (гигиенический норматив не более 20°), превышение в 1,94 раз;</w:t>
      </w:r>
    </w:p>
    <w:p w:rsidR="002829F8" w:rsidRDefault="009D5F78">
      <w:pPr>
        <w:pStyle w:val="20"/>
        <w:shd w:val="clear" w:color="auto" w:fill="auto"/>
        <w:spacing w:before="0" w:after="0" w:line="288" w:lineRule="exact"/>
      </w:pPr>
      <w:r>
        <w:t>-железо — 1,97 ± 0,30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6,57 раз;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</w:pPr>
      <w:r>
        <w:t>жесткость 9,8 ± 1,5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превышение в 1,40 раз</w:t>
      </w:r>
      <w:r>
        <w:t>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</w:pPr>
      <w:r>
        <w:t>аммиак - 1,96 ± 0,39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превышение в 1,31</w:t>
      </w:r>
    </w:p>
    <w:p w:rsidR="002829F8" w:rsidRDefault="009D5F78">
      <w:pPr>
        <w:pStyle w:val="20"/>
        <w:shd w:val="clear" w:color="auto" w:fill="auto"/>
        <w:tabs>
          <w:tab w:val="left" w:pos="6408"/>
        </w:tabs>
        <w:spacing w:before="0" w:after="0" w:line="298" w:lineRule="exact"/>
      </w:pPr>
      <w:r>
        <w:t>раза;</w:t>
      </w:r>
      <w:r>
        <w:tab/>
        <w:t>.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293" w:lineRule="exact"/>
      </w:pPr>
      <w:r>
        <w:t>марганец - 0,25 ± 0,04 мг/дм</w:t>
      </w:r>
      <w:r>
        <w:rPr>
          <w:vertAlign w:val="superscript"/>
        </w:rPr>
        <w:t>3</w:t>
      </w:r>
      <w:r>
        <w:t xml:space="preserve"> (гигиенический норматив не более 0,1 мг/дм</w:t>
      </w:r>
      <w:r>
        <w:rPr>
          <w:vertAlign w:val="superscript"/>
        </w:rPr>
        <w:t>3</w:t>
      </w:r>
      <w:r>
        <w:t>), превышение в 2,5 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07" w:lineRule="exact"/>
      </w:pPr>
      <w:r>
        <w:t>холодная питьевая вода, отобранная из источника (</w:t>
      </w:r>
      <w:proofErr w:type="spellStart"/>
      <w:r>
        <w:t>арт.ск</w:t>
      </w:r>
      <w:r>
        <w:t>важина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.Вокзальная)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 xml:space="preserve">, в соответствии с экспертным заключением по результатам испытаний от 15.11.2018г. № 6629, протоколу лабораторных испытаний от 15.11.2018г. № 84 000,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- 51,4 ± 5,1 (гигиенический норматив не более 20°), превышение в 2,57 раза;</w:t>
      </w:r>
    </w:p>
    <w:p w:rsidR="002829F8" w:rsidRDefault="009D5F78">
      <w:pPr>
        <w:pStyle w:val="20"/>
        <w:shd w:val="clear" w:color="auto" w:fill="auto"/>
        <w:spacing w:before="0" w:after="0" w:line="220" w:lineRule="exact"/>
      </w:pPr>
      <w:r>
        <w:t>-железо — 4,00 ± 0,60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13,34</w:t>
      </w:r>
    </w:p>
    <w:p w:rsidR="002829F8" w:rsidRDefault="009D5F78">
      <w:pPr>
        <w:pStyle w:val="20"/>
        <w:shd w:val="clear" w:color="auto" w:fill="auto"/>
        <w:spacing w:before="0" w:after="75" w:line="220" w:lineRule="exact"/>
      </w:pPr>
      <w:r>
        <w:t>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32" w:line="220" w:lineRule="exact"/>
      </w:pPr>
      <w:r>
        <w:t>жесткость 9,3 ±1,4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</w:t>
      </w:r>
      <w:r>
        <w:t>ие в 1,33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103" w:line="274" w:lineRule="exact"/>
      </w:pPr>
      <w:r>
        <w:t>аммиак — 2,20 ± 0,44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превышение в 1,47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61" w:line="220" w:lineRule="exact"/>
      </w:pPr>
      <w:proofErr w:type="spellStart"/>
      <w:proofErr w:type="gramStart"/>
      <w:r>
        <w:lastRenderedPageBreak/>
        <w:t>минирализация</w:t>
      </w:r>
      <w:proofErr w:type="spellEnd"/>
      <w:r>
        <w:t xml:space="preserve"> (сухой остаток) - 1172,0 ± 105,5 мг/дм</w:t>
      </w:r>
      <w:r>
        <w:rPr>
          <w:vertAlign w:val="superscript"/>
        </w:rPr>
        <w:t>3</w:t>
      </w:r>
      <w:r>
        <w:t xml:space="preserve"> (гигиенический норматив не более</w:t>
      </w:r>
      <w:proofErr w:type="gramEnd"/>
    </w:p>
    <w:p w:rsidR="002829F8" w:rsidRDefault="009D5F78"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220" w:lineRule="exact"/>
      </w:pPr>
      <w:r>
        <w:t>мг/дм</w:t>
      </w:r>
      <w:r>
        <w:rPr>
          <w:vertAlign w:val="superscript"/>
        </w:rPr>
        <w:t>3</w:t>
      </w:r>
      <w:r>
        <w:t>), превышение в 1,77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56" w:line="278" w:lineRule="exact"/>
      </w:pPr>
      <w:r>
        <w:t xml:space="preserve">хлориды - 358,9 ± 1,4 </w:t>
      </w:r>
      <w:r>
        <w:t>мг/</w:t>
      </w:r>
      <w:proofErr w:type="spellStart"/>
      <w:r>
        <w:t>дм</w:t>
      </w:r>
      <w:proofErr w:type="spellEnd"/>
      <w:r>
        <w:t>'" (гигиенический норматив не более 1,5 мг/дм</w:t>
      </w:r>
      <w:r>
        <w:rPr>
          <w:vertAlign w:val="superscript"/>
        </w:rPr>
        <w:t>3</w:t>
      </w:r>
      <w:r>
        <w:t>), превышение в 1,03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41" w:line="283" w:lineRule="exact"/>
        <w:ind w:right="180"/>
      </w:pPr>
      <w:r>
        <w:t>марганец - 0,23 ± 0,03 мг/дм</w:t>
      </w:r>
      <w:r>
        <w:rPr>
          <w:vertAlign w:val="superscript"/>
        </w:rPr>
        <w:t>3</w:t>
      </w:r>
      <w:r>
        <w:t xml:space="preserve"> (гигиенический норматив не более 0,1 мг/дм</w:t>
      </w:r>
      <w:r>
        <w:rPr>
          <w:vertAlign w:val="superscript"/>
        </w:rPr>
        <w:t>3</w:t>
      </w:r>
      <w:r>
        <w:t>), превышение в 2,3 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07" w:lineRule="exact"/>
      </w:pPr>
      <w:r>
        <w:t>холодная питьевая вода, отобранная из источника (</w:t>
      </w:r>
      <w:proofErr w:type="spellStart"/>
      <w:r>
        <w:t>арт.скважина</w:t>
      </w:r>
      <w:proofErr w:type="spellEnd"/>
      <w:r>
        <w:t xml:space="preserve"> п. Животноводов)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 xml:space="preserve">, в соответствии с экспертным заключением по результатам испытаний от 15.11.2018г. № 6627, протоколу лабораторных испытаний от 15.11.2018г. № 84 008,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- 30,6°± 6,1 (гиг</w:t>
      </w:r>
      <w:r>
        <w:t>иенический норматив не более 20°), превышение в 1,53 раза;</w:t>
      </w:r>
    </w:p>
    <w:p w:rsidR="002829F8" w:rsidRDefault="009D5F78">
      <w:pPr>
        <w:pStyle w:val="20"/>
        <w:shd w:val="clear" w:color="auto" w:fill="auto"/>
        <w:spacing w:before="0" w:after="107" w:line="278" w:lineRule="exact"/>
      </w:pPr>
      <w:r>
        <w:t>-железо - 2,93 ± 0,44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9,77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70" w:line="220" w:lineRule="exact"/>
      </w:pPr>
      <w:r>
        <w:t>жесткость 8,0 ± 1,2</w:t>
      </w:r>
      <w:proofErr w:type="gramStart"/>
      <w:r>
        <w:t xml:space="preserve"> °Ж</w:t>
      </w:r>
      <w:proofErr w:type="gramEnd"/>
      <w:r>
        <w:t xml:space="preserve"> (гигиенический норматив не более 7 °Ж), превышение в 1,33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20" w:lineRule="exact"/>
      </w:pPr>
      <w:r>
        <w:t>аммиак - 2,</w:t>
      </w:r>
      <w:r>
        <w:t>09 ± 0,42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превышение в 1,4</w:t>
      </w:r>
    </w:p>
    <w:p w:rsidR="002829F8" w:rsidRDefault="009D5F78">
      <w:pPr>
        <w:pStyle w:val="20"/>
        <w:shd w:val="clear" w:color="auto" w:fill="auto"/>
        <w:spacing w:before="0" w:after="51" w:line="220" w:lineRule="exact"/>
      </w:pPr>
      <w:r>
        <w:t>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61" w:line="220" w:lineRule="exact"/>
      </w:pPr>
      <w:proofErr w:type="spellStart"/>
      <w:proofErr w:type="gramStart"/>
      <w:r>
        <w:t>минирализация</w:t>
      </w:r>
      <w:proofErr w:type="spellEnd"/>
      <w:r>
        <w:t xml:space="preserve"> (сухой остаток) - 1109,0 ± 99,8 мг/дм</w:t>
      </w:r>
      <w:r>
        <w:rPr>
          <w:vertAlign w:val="superscript"/>
        </w:rPr>
        <w:t>3</w:t>
      </w:r>
      <w:r>
        <w:t xml:space="preserve"> (гигиенический норматив не более</w:t>
      </w:r>
      <w:proofErr w:type="gramEnd"/>
    </w:p>
    <w:p w:rsidR="002829F8" w:rsidRDefault="009D5F78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before="0" w:after="0" w:line="220" w:lineRule="exact"/>
      </w:pPr>
      <w:r>
        <w:t>мг/дм</w:t>
      </w:r>
      <w:r>
        <w:rPr>
          <w:vertAlign w:val="superscript"/>
        </w:rPr>
        <w:t>3</w:t>
      </w:r>
      <w:r>
        <w:t>), превышение в 1,11 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126" w:line="302" w:lineRule="exact"/>
      </w:pPr>
      <w:r>
        <w:t xml:space="preserve">холодная питьевая вода, отобранная из источника </w:t>
      </w:r>
      <w:r>
        <w:t>(</w:t>
      </w:r>
      <w:proofErr w:type="spellStart"/>
      <w:r>
        <w:t>арт.скважина</w:t>
      </w:r>
      <w:proofErr w:type="spellEnd"/>
      <w:r>
        <w:t xml:space="preserve"> </w:t>
      </w:r>
      <w:proofErr w:type="spellStart"/>
      <w:r>
        <w:t>п</w:t>
      </w:r>
      <w:proofErr w:type="gramStart"/>
      <w:r>
        <w:t>.О</w:t>
      </w:r>
      <w:proofErr w:type="gramEnd"/>
      <w:r>
        <w:t>ПФ</w:t>
      </w:r>
      <w:proofErr w:type="spellEnd"/>
      <w:r>
        <w:t xml:space="preserve">) </w:t>
      </w:r>
      <w:proofErr w:type="spellStart"/>
      <w:r>
        <w:t>с.Обшаровка</w:t>
      </w:r>
      <w:proofErr w:type="spellEnd"/>
      <w:r>
        <w:t xml:space="preserve">, в соответствии с экспертным заключением по результатам испытаний от 15.11.2018г. № 6646, протоколу лабораторных испытаний от 15.11.2018г. № 84 022,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37" w:line="220" w:lineRule="exact"/>
      </w:pPr>
      <w:r>
        <w:t>цветно</w:t>
      </w:r>
      <w:r>
        <w:t>сть - 37,3°± 7,5 (гигиенический норматив не более 20°), превышение в 1,87 раза;</w:t>
      </w:r>
    </w:p>
    <w:p w:rsidR="002829F8" w:rsidRDefault="009D5F78">
      <w:pPr>
        <w:pStyle w:val="20"/>
        <w:shd w:val="clear" w:color="auto" w:fill="auto"/>
        <w:spacing w:before="0" w:after="103" w:line="274" w:lineRule="exact"/>
      </w:pPr>
      <w:r>
        <w:t>-железо - 1,15 ± 0,17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превышение в 3,84 раза;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20" w:lineRule="exact"/>
      </w:pPr>
      <w:r>
        <w:t>аммиак - 2,13 ± 0,43 мг/дм</w:t>
      </w:r>
      <w:r>
        <w:rPr>
          <w:vertAlign w:val="superscript"/>
        </w:rPr>
        <w:t>3</w:t>
      </w:r>
      <w:r>
        <w:t xml:space="preserve"> (гигиенический норматив не более 1,5 мг/дм</w:t>
      </w:r>
      <w:r>
        <w:rPr>
          <w:vertAlign w:val="superscript"/>
        </w:rPr>
        <w:t>3</w:t>
      </w:r>
      <w:r>
        <w:t>), пре</w:t>
      </w:r>
      <w:r>
        <w:t>вышение в 1,42</w:t>
      </w:r>
    </w:p>
    <w:p w:rsidR="002829F8" w:rsidRDefault="009D5F78">
      <w:pPr>
        <w:pStyle w:val="20"/>
        <w:shd w:val="clear" w:color="auto" w:fill="auto"/>
        <w:spacing w:before="0" w:after="0" w:line="220" w:lineRule="exact"/>
      </w:pPr>
      <w:r>
        <w:t>раза;</w:t>
      </w:r>
    </w:p>
    <w:p w:rsidR="002829F8" w:rsidRDefault="009D5F7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07" w:lineRule="exact"/>
      </w:pPr>
      <w:r>
        <w:t>холодная питьевая вода, отобранная из источника (</w:t>
      </w:r>
      <w:proofErr w:type="spellStart"/>
      <w:r>
        <w:t>арт.скважина</w:t>
      </w:r>
      <w:proofErr w:type="spellEnd"/>
      <w:r>
        <w:t xml:space="preserve"> ул. Железнодорожная)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>, в соответствии с экспертным заключением по результатам испытаний от 15.11.2018г. № 6652, протоколу лабораторных испытаний от 15.11.2018г. №</w:t>
      </w:r>
      <w:r>
        <w:t xml:space="preserve"> 84 033, не соответствует </w:t>
      </w:r>
      <w:proofErr w:type="spellStart"/>
      <w:r>
        <w:t>санитарно</w:t>
      </w:r>
      <w:proofErr w:type="spellEnd"/>
      <w:r>
        <w:t xml:space="preserve"> гигиеническим нормативам по показателям:</w:t>
      </w:r>
    </w:p>
    <w:p w:rsidR="002829F8" w:rsidRDefault="009D5F7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цветность - 31,3°± 6,3 (гигиенический норматив не более 20°), превышение в 1,57 раза;</w:t>
      </w:r>
    </w:p>
    <w:p w:rsidR="002829F8" w:rsidRDefault="009D5F78">
      <w:pPr>
        <w:pStyle w:val="20"/>
        <w:shd w:val="clear" w:color="auto" w:fill="auto"/>
        <w:spacing w:before="0" w:after="37" w:line="278" w:lineRule="exact"/>
      </w:pPr>
      <w:r>
        <w:t>-железо - 2,36 ± 0,35 мг/дм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 xml:space="preserve">), превышение в 7,8 </w:t>
      </w:r>
      <w:r>
        <w:t>раза;</w:t>
      </w:r>
    </w:p>
    <w:p w:rsidR="002829F8" w:rsidRDefault="002829F8" w:rsidP="008D1065">
      <w:pPr>
        <w:pStyle w:val="20"/>
        <w:shd w:val="clear" w:color="auto" w:fill="auto"/>
        <w:spacing w:before="0" w:after="0" w:line="307" w:lineRule="exact"/>
        <w:ind w:firstLine="560"/>
      </w:pPr>
      <w:bookmarkStart w:id="0" w:name="_GoBack"/>
      <w:bookmarkEnd w:id="0"/>
    </w:p>
    <w:sectPr w:rsidR="002829F8">
      <w:type w:val="continuous"/>
      <w:pgSz w:w="11900" w:h="16840"/>
      <w:pgMar w:top="1773" w:right="428" w:bottom="777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78" w:rsidRDefault="009D5F78">
      <w:r>
        <w:separator/>
      </w:r>
    </w:p>
  </w:endnote>
  <w:endnote w:type="continuationSeparator" w:id="0">
    <w:p w:rsidR="009D5F78" w:rsidRDefault="009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78" w:rsidRDefault="009D5F78"/>
  </w:footnote>
  <w:footnote w:type="continuationSeparator" w:id="0">
    <w:p w:rsidR="009D5F78" w:rsidRDefault="009D5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DAA"/>
    <w:multiLevelType w:val="multilevel"/>
    <w:tmpl w:val="84CE5D62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44326"/>
    <w:multiLevelType w:val="multilevel"/>
    <w:tmpl w:val="A43E8640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D1787"/>
    <w:multiLevelType w:val="multilevel"/>
    <w:tmpl w:val="B7B07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53B66"/>
    <w:multiLevelType w:val="multilevel"/>
    <w:tmpl w:val="EEB2A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26BBD"/>
    <w:multiLevelType w:val="multilevel"/>
    <w:tmpl w:val="24F40268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8"/>
    <w:rsid w:val="002829F8"/>
    <w:rsid w:val="008D1065"/>
    <w:rsid w:val="009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1</cp:revision>
  <dcterms:created xsi:type="dcterms:W3CDTF">2018-12-17T07:07:00Z</dcterms:created>
  <dcterms:modified xsi:type="dcterms:W3CDTF">2018-12-17T07:09:00Z</dcterms:modified>
</cp:coreProperties>
</file>