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67" w:rsidRDefault="00204067" w:rsidP="00204067">
      <w:pPr>
        <w:spacing w:after="0" w:line="240" w:lineRule="auto"/>
        <w:ind w:left="720"/>
        <w:rPr>
          <w:rFonts w:ascii="Times New Roman" w:hAnsi="Times New Roman"/>
          <w:sz w:val="28"/>
          <w:szCs w:val="28"/>
        </w:rPr>
      </w:pPr>
      <w:r w:rsidRPr="00097BC8">
        <w:rPr>
          <w:rFonts w:ascii="Times New Roman" w:hAnsi="Times New Roman"/>
          <w:sz w:val="28"/>
          <w:szCs w:val="28"/>
        </w:rPr>
        <w:t>РОССИЙСКАЯ  ФЕДЕРАЦИЯ</w:t>
      </w:r>
    </w:p>
    <w:p w:rsidR="00204067" w:rsidRPr="006C1434" w:rsidRDefault="00204067" w:rsidP="00204067">
      <w:pPr>
        <w:spacing w:after="0" w:line="240" w:lineRule="auto"/>
        <w:ind w:left="720"/>
        <w:rPr>
          <w:rFonts w:ascii="Times New Roman" w:hAnsi="Times New Roman"/>
          <w:b/>
          <w:sz w:val="28"/>
          <w:szCs w:val="28"/>
        </w:rPr>
      </w:pPr>
      <w:r>
        <w:rPr>
          <w:rFonts w:ascii="Times New Roman" w:hAnsi="Times New Roman"/>
          <w:sz w:val="28"/>
          <w:szCs w:val="28"/>
        </w:rPr>
        <w:t xml:space="preserve">        </w:t>
      </w:r>
      <w:r w:rsidRPr="006C1434">
        <w:rPr>
          <w:rFonts w:ascii="Times New Roman" w:hAnsi="Times New Roman"/>
          <w:b/>
          <w:sz w:val="28"/>
          <w:szCs w:val="28"/>
        </w:rPr>
        <w:t>АДМИНИСТРАЦИЯ</w:t>
      </w:r>
    </w:p>
    <w:p w:rsidR="00204067" w:rsidRPr="006C1434" w:rsidRDefault="00204067" w:rsidP="00204067">
      <w:pPr>
        <w:spacing w:after="0" w:line="240" w:lineRule="auto"/>
        <w:ind w:left="720"/>
        <w:rPr>
          <w:rFonts w:ascii="Times New Roman" w:hAnsi="Times New Roman"/>
          <w:b/>
          <w:sz w:val="28"/>
          <w:szCs w:val="28"/>
        </w:rPr>
      </w:pPr>
      <w:r w:rsidRPr="006C1434">
        <w:rPr>
          <w:rFonts w:ascii="Times New Roman" w:hAnsi="Times New Roman"/>
          <w:b/>
          <w:sz w:val="28"/>
          <w:szCs w:val="28"/>
        </w:rPr>
        <w:t>СЕЛЬСКОГО ПОСЕЛЕНИЯ</w:t>
      </w:r>
    </w:p>
    <w:p w:rsidR="00204067" w:rsidRPr="00097BC8" w:rsidRDefault="00204067" w:rsidP="00204067">
      <w:pPr>
        <w:spacing w:after="0" w:line="240" w:lineRule="auto"/>
        <w:ind w:left="720"/>
        <w:rPr>
          <w:rFonts w:ascii="Times New Roman" w:hAnsi="Times New Roman"/>
          <w:b/>
          <w:sz w:val="28"/>
          <w:szCs w:val="28"/>
        </w:rPr>
      </w:pPr>
      <w:r w:rsidRPr="00097BC8">
        <w:rPr>
          <w:rFonts w:ascii="Times New Roman" w:hAnsi="Times New Roman"/>
          <w:b/>
          <w:sz w:val="28"/>
          <w:szCs w:val="28"/>
        </w:rPr>
        <w:t xml:space="preserve">               ОБШАРОВКА</w:t>
      </w:r>
    </w:p>
    <w:p w:rsidR="00204067" w:rsidRPr="00097BC8" w:rsidRDefault="00204067" w:rsidP="00204067">
      <w:pPr>
        <w:spacing w:after="0" w:line="240" w:lineRule="auto"/>
        <w:rPr>
          <w:rFonts w:ascii="Times New Roman" w:hAnsi="Times New Roman"/>
          <w:sz w:val="28"/>
          <w:szCs w:val="28"/>
        </w:rPr>
      </w:pPr>
      <w:r w:rsidRPr="00097BC8">
        <w:rPr>
          <w:rFonts w:ascii="Times New Roman" w:hAnsi="Times New Roman"/>
          <w:sz w:val="28"/>
          <w:szCs w:val="28"/>
        </w:rPr>
        <w:t xml:space="preserve">                   Муниципального  района  </w:t>
      </w:r>
    </w:p>
    <w:p w:rsidR="00204067" w:rsidRPr="00097BC8" w:rsidRDefault="00204067" w:rsidP="00204067">
      <w:pPr>
        <w:spacing w:after="0" w:line="240" w:lineRule="auto"/>
        <w:ind w:left="720"/>
        <w:rPr>
          <w:rFonts w:ascii="Times New Roman" w:hAnsi="Times New Roman"/>
          <w:sz w:val="28"/>
          <w:szCs w:val="28"/>
        </w:rPr>
      </w:pPr>
      <w:proofErr w:type="gramStart"/>
      <w:r w:rsidRPr="00097BC8">
        <w:rPr>
          <w:rFonts w:ascii="Times New Roman" w:hAnsi="Times New Roman"/>
          <w:sz w:val="28"/>
          <w:szCs w:val="28"/>
        </w:rPr>
        <w:t>Приволжский</w:t>
      </w:r>
      <w:proofErr w:type="gramEnd"/>
      <w:r w:rsidRPr="00097BC8">
        <w:rPr>
          <w:rFonts w:ascii="Times New Roman" w:hAnsi="Times New Roman"/>
          <w:sz w:val="28"/>
          <w:szCs w:val="28"/>
        </w:rPr>
        <w:t xml:space="preserve">  Самарской  области</w:t>
      </w:r>
    </w:p>
    <w:p w:rsidR="00204067" w:rsidRPr="00097BC8" w:rsidRDefault="00204067" w:rsidP="00204067">
      <w:pPr>
        <w:spacing w:after="0" w:line="240" w:lineRule="auto"/>
        <w:ind w:left="720"/>
        <w:rPr>
          <w:rFonts w:ascii="Times New Roman" w:hAnsi="Times New Roman"/>
          <w:sz w:val="28"/>
          <w:szCs w:val="28"/>
        </w:rPr>
      </w:pPr>
      <w:proofErr w:type="spellStart"/>
      <w:r w:rsidRPr="00097BC8">
        <w:rPr>
          <w:rFonts w:ascii="Times New Roman" w:hAnsi="Times New Roman"/>
          <w:sz w:val="28"/>
          <w:szCs w:val="28"/>
        </w:rPr>
        <w:t>С.Обшаровка</w:t>
      </w:r>
      <w:proofErr w:type="spellEnd"/>
      <w:r w:rsidRPr="00097BC8">
        <w:rPr>
          <w:rFonts w:ascii="Times New Roman" w:hAnsi="Times New Roman"/>
          <w:sz w:val="28"/>
          <w:szCs w:val="28"/>
        </w:rPr>
        <w:t>, ул. Щорса, дом 1</w:t>
      </w:r>
    </w:p>
    <w:p w:rsidR="00204067" w:rsidRPr="00097BC8" w:rsidRDefault="00204067" w:rsidP="00204067">
      <w:pPr>
        <w:spacing w:after="0" w:line="240" w:lineRule="auto"/>
        <w:ind w:left="720"/>
        <w:rPr>
          <w:rFonts w:ascii="Times New Roman" w:hAnsi="Times New Roman"/>
          <w:sz w:val="28"/>
          <w:szCs w:val="28"/>
        </w:rPr>
      </w:pPr>
      <w:r>
        <w:rPr>
          <w:rFonts w:ascii="Times New Roman" w:hAnsi="Times New Roman"/>
          <w:sz w:val="28"/>
          <w:szCs w:val="28"/>
        </w:rPr>
        <w:t xml:space="preserve">     </w:t>
      </w:r>
      <w:r w:rsidRPr="00097BC8">
        <w:rPr>
          <w:rFonts w:ascii="Times New Roman" w:hAnsi="Times New Roman"/>
          <w:sz w:val="28"/>
          <w:szCs w:val="28"/>
        </w:rPr>
        <w:t xml:space="preserve"> Тел.  8(84647) 93-2-82</w:t>
      </w:r>
    </w:p>
    <w:p w:rsidR="00204067" w:rsidRDefault="00204067" w:rsidP="00204067">
      <w:pPr>
        <w:spacing w:after="0" w:line="240" w:lineRule="auto"/>
        <w:ind w:left="720"/>
        <w:rPr>
          <w:rFonts w:ascii="Times New Roman" w:hAnsi="Times New Roman"/>
          <w:sz w:val="28"/>
          <w:szCs w:val="28"/>
        </w:rPr>
      </w:pPr>
      <w:r>
        <w:rPr>
          <w:rFonts w:ascii="Times New Roman" w:hAnsi="Times New Roman"/>
          <w:sz w:val="28"/>
          <w:szCs w:val="28"/>
        </w:rPr>
        <w:t xml:space="preserve">            </w:t>
      </w:r>
    </w:p>
    <w:p w:rsidR="00204067" w:rsidRDefault="00204067" w:rsidP="00204067">
      <w:pPr>
        <w:spacing w:after="0" w:line="240" w:lineRule="auto"/>
        <w:ind w:left="720"/>
        <w:rPr>
          <w:rFonts w:ascii="Times New Roman" w:hAnsi="Times New Roman"/>
          <w:sz w:val="28"/>
          <w:szCs w:val="28"/>
        </w:rPr>
      </w:pPr>
      <w:bookmarkStart w:id="0" w:name="_GoBack"/>
      <w:r>
        <w:rPr>
          <w:rFonts w:ascii="Times New Roman" w:hAnsi="Times New Roman"/>
          <w:sz w:val="28"/>
          <w:szCs w:val="28"/>
        </w:rPr>
        <w:t xml:space="preserve">      </w:t>
      </w:r>
      <w:r w:rsidRPr="00097BC8">
        <w:rPr>
          <w:rFonts w:ascii="Times New Roman" w:hAnsi="Times New Roman"/>
          <w:sz w:val="28"/>
          <w:szCs w:val="28"/>
        </w:rPr>
        <w:t>ПОСТАНОВЛЕНИЕ</w:t>
      </w:r>
    </w:p>
    <w:p w:rsidR="00204067" w:rsidRDefault="00204067" w:rsidP="00204067">
      <w:pPr>
        <w:spacing w:after="0" w:line="240" w:lineRule="auto"/>
        <w:ind w:left="720"/>
        <w:rPr>
          <w:rFonts w:ascii="Times New Roman" w:hAnsi="Times New Roman"/>
          <w:sz w:val="28"/>
          <w:szCs w:val="28"/>
        </w:rPr>
      </w:pPr>
    </w:p>
    <w:p w:rsidR="00204067" w:rsidRPr="00097BC8" w:rsidRDefault="00204067" w:rsidP="00204067">
      <w:pPr>
        <w:spacing w:after="0" w:line="240" w:lineRule="auto"/>
        <w:ind w:left="720"/>
        <w:rPr>
          <w:rFonts w:ascii="Times New Roman" w:hAnsi="Times New Roman"/>
          <w:sz w:val="28"/>
          <w:szCs w:val="28"/>
        </w:rPr>
      </w:pPr>
      <w:r>
        <w:rPr>
          <w:rFonts w:ascii="Times New Roman" w:hAnsi="Times New Roman"/>
          <w:sz w:val="28"/>
          <w:szCs w:val="28"/>
        </w:rPr>
        <w:t>№  _</w:t>
      </w:r>
      <w:r w:rsidR="009719CD">
        <w:rPr>
          <w:rFonts w:ascii="Times New Roman" w:hAnsi="Times New Roman"/>
          <w:sz w:val="28"/>
          <w:szCs w:val="28"/>
        </w:rPr>
        <w:t>150</w:t>
      </w:r>
      <w:r>
        <w:rPr>
          <w:rFonts w:ascii="Times New Roman" w:hAnsi="Times New Roman"/>
          <w:sz w:val="28"/>
          <w:szCs w:val="28"/>
        </w:rPr>
        <w:t>_  от __</w:t>
      </w:r>
      <w:r w:rsidR="009719CD">
        <w:rPr>
          <w:rFonts w:ascii="Times New Roman" w:hAnsi="Times New Roman"/>
          <w:sz w:val="28"/>
          <w:szCs w:val="28"/>
        </w:rPr>
        <w:t>30.12.</w:t>
      </w:r>
      <w:r>
        <w:rPr>
          <w:rFonts w:ascii="Times New Roman" w:hAnsi="Times New Roman"/>
          <w:sz w:val="28"/>
          <w:szCs w:val="28"/>
        </w:rPr>
        <w:t>__202</w:t>
      </w:r>
      <w:r w:rsidR="009719CD">
        <w:rPr>
          <w:rFonts w:ascii="Times New Roman" w:hAnsi="Times New Roman"/>
          <w:sz w:val="28"/>
          <w:szCs w:val="28"/>
        </w:rPr>
        <w:t>0</w:t>
      </w:r>
      <w:r>
        <w:rPr>
          <w:rFonts w:ascii="Times New Roman" w:hAnsi="Times New Roman"/>
          <w:sz w:val="28"/>
          <w:szCs w:val="28"/>
        </w:rPr>
        <w:t>г.</w:t>
      </w:r>
    </w:p>
    <w:p w:rsidR="00204067" w:rsidRDefault="00204067" w:rsidP="00204067">
      <w:pPr>
        <w:pStyle w:val="a3"/>
        <w:spacing w:before="0" w:beforeAutospacing="0" w:after="0" w:afterAutospacing="0"/>
        <w:jc w:val="both"/>
        <w:rPr>
          <w:rStyle w:val="a4"/>
          <w:color w:val="000000"/>
        </w:rPr>
      </w:pPr>
    </w:p>
    <w:p w:rsidR="00204067" w:rsidRDefault="00204067" w:rsidP="00204067">
      <w:pPr>
        <w:pStyle w:val="a3"/>
        <w:spacing w:before="0" w:beforeAutospacing="0" w:after="0" w:afterAutospacing="0"/>
        <w:jc w:val="both"/>
        <w:rPr>
          <w:rStyle w:val="a4"/>
          <w:color w:val="000000"/>
        </w:rPr>
      </w:pPr>
    </w:p>
    <w:p w:rsidR="00204067" w:rsidRDefault="00204067" w:rsidP="00204067">
      <w:pPr>
        <w:pStyle w:val="a3"/>
        <w:spacing w:before="0" w:beforeAutospacing="0" w:after="0" w:afterAutospacing="0"/>
        <w:jc w:val="both"/>
        <w:rPr>
          <w:rStyle w:val="a4"/>
          <w:color w:val="000000"/>
        </w:rPr>
      </w:pPr>
      <w:r>
        <w:rPr>
          <w:rStyle w:val="a4"/>
          <w:color w:val="000000"/>
        </w:rPr>
        <w:t>«</w:t>
      </w:r>
      <w:r w:rsidR="00224736" w:rsidRPr="00204067">
        <w:rPr>
          <w:rStyle w:val="a4"/>
          <w:color w:val="000000"/>
        </w:rPr>
        <w:t>Об утверждении Положения о</w:t>
      </w:r>
    </w:p>
    <w:p w:rsidR="00204067" w:rsidRDefault="00224736" w:rsidP="00204067">
      <w:pPr>
        <w:pStyle w:val="a3"/>
        <w:spacing w:before="0" w:beforeAutospacing="0" w:after="0" w:afterAutospacing="0"/>
        <w:jc w:val="both"/>
        <w:rPr>
          <w:rStyle w:val="a4"/>
          <w:color w:val="000000"/>
        </w:rPr>
      </w:pPr>
      <w:r w:rsidRPr="00204067">
        <w:rPr>
          <w:rStyle w:val="a4"/>
          <w:color w:val="000000"/>
        </w:rPr>
        <w:t xml:space="preserve"> </w:t>
      </w:r>
      <w:proofErr w:type="gramStart"/>
      <w:r w:rsidRPr="00204067">
        <w:rPr>
          <w:rStyle w:val="a4"/>
          <w:color w:val="000000"/>
        </w:rPr>
        <w:t>порядке</w:t>
      </w:r>
      <w:proofErr w:type="gramEnd"/>
      <w:r w:rsidRPr="00204067">
        <w:rPr>
          <w:rStyle w:val="a4"/>
          <w:color w:val="000000"/>
        </w:rPr>
        <w:t xml:space="preserve"> предоставления и </w:t>
      </w:r>
    </w:p>
    <w:p w:rsidR="00204067" w:rsidRDefault="00224736" w:rsidP="00204067">
      <w:pPr>
        <w:pStyle w:val="a3"/>
        <w:spacing w:before="0" w:beforeAutospacing="0" w:after="0" w:afterAutospacing="0"/>
        <w:jc w:val="both"/>
        <w:rPr>
          <w:rStyle w:val="a4"/>
          <w:color w:val="000000"/>
        </w:rPr>
      </w:pPr>
      <w:r w:rsidRPr="00204067">
        <w:rPr>
          <w:rStyle w:val="a4"/>
          <w:color w:val="000000"/>
        </w:rPr>
        <w:t>размещения сведений о доходах,</w:t>
      </w:r>
    </w:p>
    <w:p w:rsidR="00204067" w:rsidRDefault="00224736" w:rsidP="00204067">
      <w:pPr>
        <w:pStyle w:val="a3"/>
        <w:spacing w:before="0" w:beforeAutospacing="0" w:after="0" w:afterAutospacing="0"/>
        <w:jc w:val="both"/>
        <w:rPr>
          <w:rStyle w:val="a4"/>
          <w:color w:val="000000"/>
        </w:rPr>
      </w:pPr>
      <w:r w:rsidRPr="00204067">
        <w:rPr>
          <w:rStyle w:val="a4"/>
          <w:color w:val="000000"/>
        </w:rPr>
        <w:t xml:space="preserve"> </w:t>
      </w:r>
      <w:proofErr w:type="gramStart"/>
      <w:r w:rsidRPr="00204067">
        <w:rPr>
          <w:rStyle w:val="a4"/>
          <w:color w:val="000000"/>
        </w:rPr>
        <w:t>расходах</w:t>
      </w:r>
      <w:proofErr w:type="gramEnd"/>
      <w:r w:rsidRPr="00204067">
        <w:rPr>
          <w:rStyle w:val="a4"/>
          <w:color w:val="000000"/>
        </w:rPr>
        <w:t>, об имуществе и обязательствах</w:t>
      </w:r>
    </w:p>
    <w:p w:rsidR="00204067" w:rsidRDefault="00224736" w:rsidP="00204067">
      <w:pPr>
        <w:pStyle w:val="a3"/>
        <w:spacing w:before="0" w:beforeAutospacing="0" w:after="0" w:afterAutospacing="0"/>
        <w:jc w:val="both"/>
        <w:rPr>
          <w:rStyle w:val="a4"/>
          <w:color w:val="000000"/>
        </w:rPr>
      </w:pPr>
      <w:r w:rsidRPr="00204067">
        <w:rPr>
          <w:rStyle w:val="a4"/>
          <w:color w:val="000000"/>
        </w:rPr>
        <w:t xml:space="preserve"> имущественного характера гражданами </w:t>
      </w:r>
    </w:p>
    <w:p w:rsidR="00204067" w:rsidRDefault="00224736" w:rsidP="00204067">
      <w:pPr>
        <w:pStyle w:val="a3"/>
        <w:spacing w:before="0" w:beforeAutospacing="0" w:after="0" w:afterAutospacing="0"/>
        <w:jc w:val="both"/>
        <w:rPr>
          <w:rStyle w:val="a4"/>
          <w:color w:val="000000"/>
        </w:rPr>
      </w:pPr>
      <w:r w:rsidRPr="00204067">
        <w:rPr>
          <w:rStyle w:val="a4"/>
          <w:color w:val="000000"/>
        </w:rPr>
        <w:t xml:space="preserve">Российской Федерации, </w:t>
      </w:r>
      <w:proofErr w:type="gramStart"/>
      <w:r w:rsidRPr="00204067">
        <w:rPr>
          <w:rStyle w:val="a4"/>
          <w:color w:val="000000"/>
        </w:rPr>
        <w:t>претендующими</w:t>
      </w:r>
      <w:proofErr w:type="gramEnd"/>
    </w:p>
    <w:p w:rsidR="00204067" w:rsidRDefault="00224736" w:rsidP="00204067">
      <w:pPr>
        <w:pStyle w:val="a3"/>
        <w:spacing w:before="0" w:beforeAutospacing="0" w:after="0" w:afterAutospacing="0"/>
        <w:jc w:val="both"/>
        <w:rPr>
          <w:rStyle w:val="a4"/>
          <w:color w:val="000000"/>
        </w:rPr>
      </w:pPr>
      <w:r w:rsidRPr="00204067">
        <w:rPr>
          <w:rStyle w:val="a4"/>
          <w:color w:val="000000"/>
        </w:rPr>
        <w:t xml:space="preserve"> на замещение </w:t>
      </w:r>
      <w:proofErr w:type="gramStart"/>
      <w:r w:rsidRPr="00204067">
        <w:rPr>
          <w:rStyle w:val="a4"/>
          <w:color w:val="000000"/>
        </w:rPr>
        <w:t>муниципальных</w:t>
      </w:r>
      <w:proofErr w:type="gramEnd"/>
    </w:p>
    <w:p w:rsidR="00204067" w:rsidRDefault="00224736" w:rsidP="00204067">
      <w:pPr>
        <w:pStyle w:val="a3"/>
        <w:spacing w:before="0" w:beforeAutospacing="0" w:after="0" w:afterAutospacing="0"/>
        <w:jc w:val="both"/>
        <w:rPr>
          <w:rStyle w:val="a4"/>
          <w:color w:val="000000"/>
        </w:rPr>
      </w:pPr>
      <w:r w:rsidRPr="00204067">
        <w:rPr>
          <w:rStyle w:val="a4"/>
          <w:color w:val="000000"/>
        </w:rPr>
        <w:t xml:space="preserve"> должностей и лицами замещающими </w:t>
      </w:r>
    </w:p>
    <w:p w:rsidR="00224736" w:rsidRPr="00224736" w:rsidRDefault="00224736" w:rsidP="00204067">
      <w:pPr>
        <w:pStyle w:val="a3"/>
        <w:spacing w:before="0" w:beforeAutospacing="0" w:after="0" w:afterAutospacing="0"/>
        <w:jc w:val="both"/>
        <w:rPr>
          <w:color w:val="000000"/>
          <w:sz w:val="28"/>
          <w:szCs w:val="28"/>
        </w:rPr>
      </w:pPr>
      <w:r w:rsidRPr="00204067">
        <w:rPr>
          <w:rStyle w:val="a4"/>
          <w:color w:val="000000"/>
        </w:rPr>
        <w:t>муниципальные должности</w:t>
      </w:r>
      <w:r w:rsidR="00204067">
        <w:rPr>
          <w:rStyle w:val="a4"/>
          <w:color w:val="000000"/>
        </w:rPr>
        <w:t>»</w:t>
      </w:r>
      <w:r w:rsidRPr="00224736">
        <w:rPr>
          <w:color w:val="000000"/>
          <w:sz w:val="28"/>
          <w:szCs w:val="28"/>
        </w:rPr>
        <w:t> </w:t>
      </w:r>
    </w:p>
    <w:bookmarkEnd w:id="0"/>
    <w:p w:rsidR="00224736" w:rsidRDefault="00224736" w:rsidP="00224736">
      <w:pPr>
        <w:pStyle w:val="a3"/>
        <w:spacing w:after="0" w:afterAutospacing="0"/>
        <w:jc w:val="both"/>
        <w:rPr>
          <w:color w:val="000000"/>
          <w:sz w:val="28"/>
          <w:szCs w:val="28"/>
        </w:rPr>
      </w:pPr>
      <w:r>
        <w:rPr>
          <w:color w:val="000000"/>
          <w:sz w:val="28"/>
          <w:szCs w:val="28"/>
        </w:rPr>
        <w:t xml:space="preserve">          </w:t>
      </w:r>
      <w:proofErr w:type="gramStart"/>
      <w:r w:rsidRPr="00224736">
        <w:rPr>
          <w:color w:val="000000"/>
          <w:sz w:val="28"/>
          <w:szCs w:val="28"/>
        </w:rPr>
        <w:t>Руководствуясь Федеральными законами от 25 де</w:t>
      </w:r>
      <w:r>
        <w:rPr>
          <w:color w:val="000000"/>
          <w:sz w:val="28"/>
          <w:szCs w:val="28"/>
        </w:rPr>
        <w:t>кабря 2008 года</w:t>
      </w:r>
      <w:r w:rsidRPr="00224736">
        <w:rPr>
          <w:color w:val="000000"/>
          <w:sz w:val="28"/>
          <w:szCs w:val="28"/>
        </w:rPr>
        <w:t> </w:t>
      </w:r>
      <w:hyperlink r:id="rId5" w:history="1">
        <w:r w:rsidRPr="00224736">
          <w:rPr>
            <w:rStyle w:val="a5"/>
            <w:color w:val="0088C0"/>
            <w:sz w:val="28"/>
            <w:szCs w:val="28"/>
            <w:u w:val="none"/>
          </w:rPr>
          <w:t>№ 273-ФЗ</w:t>
        </w:r>
      </w:hyperlink>
      <w:r w:rsidRPr="00224736">
        <w:rPr>
          <w:color w:val="000000"/>
          <w:sz w:val="28"/>
          <w:szCs w:val="28"/>
        </w:rPr>
        <w:t> «О противодействии коррупции»,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03 декабря 2012 года </w:t>
      </w:r>
      <w:hyperlink r:id="rId6" w:history="1">
        <w:r w:rsidRPr="00224736">
          <w:rPr>
            <w:rStyle w:val="a5"/>
            <w:color w:val="0088C0"/>
            <w:sz w:val="28"/>
            <w:szCs w:val="28"/>
            <w:u w:val="none"/>
          </w:rPr>
          <w:t>№ 230-ФЗ</w:t>
        </w:r>
      </w:hyperlink>
      <w:r w:rsidRPr="00224736">
        <w:rPr>
          <w:color w:val="000000"/>
          <w:sz w:val="28"/>
          <w:szCs w:val="28"/>
        </w:rPr>
        <w:t> «О контроле за соответствием расходов лиц, замещающих государственные должности, и иных лиц их доходам», </w:t>
      </w:r>
      <w:hyperlink r:id="rId7" w:history="1">
        <w:r w:rsidRPr="00224736">
          <w:rPr>
            <w:rStyle w:val="a5"/>
            <w:color w:val="0088C0"/>
            <w:sz w:val="28"/>
            <w:szCs w:val="28"/>
            <w:u w:val="none"/>
          </w:rPr>
          <w:t>Указам</w:t>
        </w:r>
        <w:proofErr w:type="gramEnd"/>
      </w:hyperlink>
      <w:proofErr w:type="gramStart"/>
      <w:r w:rsidRPr="00224736">
        <w:rPr>
          <w:color w:val="000000"/>
          <w:sz w:val="28"/>
          <w:szCs w:val="28"/>
        </w:rPr>
        <w:t>и Президента Российской Федерации от 8 июля 2013 года № 613 «Вопросы противодействия коррупции»,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w:t>
      </w:r>
      <w:proofErr w:type="gramEnd"/>
      <w:r w:rsidRPr="00224736">
        <w:rPr>
          <w:color w:val="000000"/>
          <w:sz w:val="28"/>
          <w:szCs w:val="28"/>
        </w:rPr>
        <w:t xml:space="preserve">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w:t>
      </w:r>
    </w:p>
    <w:p w:rsidR="00224736" w:rsidRPr="00224736" w:rsidRDefault="00224736" w:rsidP="00224736">
      <w:pPr>
        <w:pStyle w:val="a3"/>
        <w:spacing w:after="0" w:afterAutospacing="0"/>
        <w:jc w:val="center"/>
        <w:rPr>
          <w:color w:val="000000"/>
          <w:sz w:val="28"/>
          <w:szCs w:val="28"/>
        </w:rPr>
      </w:pPr>
      <w:r>
        <w:rPr>
          <w:color w:val="000000"/>
          <w:sz w:val="28"/>
          <w:szCs w:val="28"/>
        </w:rPr>
        <w:t>ПОСТАНОВЛЯЮ:</w:t>
      </w:r>
    </w:p>
    <w:p w:rsidR="00224736" w:rsidRPr="00224736" w:rsidRDefault="00224736" w:rsidP="00224736">
      <w:pPr>
        <w:pStyle w:val="a3"/>
        <w:spacing w:after="0" w:afterAutospacing="0"/>
        <w:jc w:val="both"/>
        <w:rPr>
          <w:color w:val="000000"/>
          <w:sz w:val="28"/>
          <w:szCs w:val="28"/>
        </w:rPr>
      </w:pPr>
      <w:r w:rsidRPr="00224736">
        <w:rPr>
          <w:color w:val="000000"/>
          <w:sz w:val="28"/>
          <w:szCs w:val="28"/>
        </w:rPr>
        <w:t xml:space="preserve">1. Утвердить Положение о порядке предоставления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w:t>
      </w:r>
      <w:r w:rsidRPr="00224736">
        <w:rPr>
          <w:color w:val="000000"/>
          <w:sz w:val="28"/>
          <w:szCs w:val="28"/>
        </w:rPr>
        <w:lastRenderedPageBreak/>
        <w:t>расходах, об имуществе и обязательствах имущественного характера (Приложение № 1).</w:t>
      </w:r>
    </w:p>
    <w:p w:rsidR="00224736" w:rsidRPr="00224736" w:rsidRDefault="00224736" w:rsidP="00224736">
      <w:pPr>
        <w:pStyle w:val="a3"/>
        <w:spacing w:after="0" w:afterAutospacing="0"/>
        <w:jc w:val="both"/>
        <w:rPr>
          <w:color w:val="000000"/>
          <w:sz w:val="28"/>
          <w:szCs w:val="28"/>
        </w:rPr>
      </w:pPr>
      <w:r w:rsidRPr="00224736">
        <w:rPr>
          <w:color w:val="000000"/>
          <w:sz w:val="28"/>
          <w:szCs w:val="28"/>
        </w:rPr>
        <w:t xml:space="preserve">2. 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сельского поселения </w:t>
      </w:r>
      <w:r>
        <w:rPr>
          <w:color w:val="000000"/>
          <w:sz w:val="28"/>
          <w:szCs w:val="28"/>
        </w:rPr>
        <w:t xml:space="preserve">Обшаровка </w:t>
      </w:r>
      <w:r w:rsidRPr="00224736">
        <w:rPr>
          <w:color w:val="000000"/>
          <w:sz w:val="28"/>
          <w:szCs w:val="28"/>
        </w:rPr>
        <w:t>в информационно-телекоммуникационной сети «Интернет» и предоставления этих сведений общероссийским средствам массовой информации для опубликования (Приложение № 2).</w:t>
      </w:r>
    </w:p>
    <w:p w:rsidR="00224736" w:rsidRPr="00224736" w:rsidRDefault="00224736" w:rsidP="00224736">
      <w:pPr>
        <w:pStyle w:val="a3"/>
        <w:spacing w:after="0" w:afterAutospacing="0"/>
        <w:jc w:val="both"/>
        <w:rPr>
          <w:color w:val="000000"/>
          <w:sz w:val="28"/>
          <w:szCs w:val="28"/>
        </w:rPr>
      </w:pPr>
      <w:r>
        <w:rPr>
          <w:color w:val="000000"/>
          <w:sz w:val="28"/>
          <w:szCs w:val="28"/>
        </w:rPr>
        <w:t>3.</w:t>
      </w:r>
      <w:r w:rsidRPr="00224736">
        <w:rPr>
          <w:color w:val="000000"/>
          <w:sz w:val="28"/>
          <w:szCs w:val="28"/>
        </w:rPr>
        <w:t xml:space="preserve"> </w:t>
      </w:r>
      <w:proofErr w:type="gramStart"/>
      <w:r w:rsidR="009719CD">
        <w:rPr>
          <w:sz w:val="28"/>
          <w:szCs w:val="28"/>
        </w:rPr>
        <w:t>Разместить</w:t>
      </w:r>
      <w:proofErr w:type="gramEnd"/>
      <w:r w:rsidRPr="0019479B">
        <w:rPr>
          <w:sz w:val="28"/>
          <w:szCs w:val="28"/>
        </w:rPr>
        <w:t xml:space="preserve"> настоящее постановление на официальном сайте Администрации сельского поселения </w:t>
      </w:r>
      <w:r>
        <w:rPr>
          <w:sz w:val="28"/>
          <w:szCs w:val="28"/>
        </w:rPr>
        <w:t>Обшаровка</w:t>
      </w:r>
      <w:r w:rsidRPr="0019479B">
        <w:rPr>
          <w:sz w:val="28"/>
          <w:szCs w:val="28"/>
        </w:rPr>
        <w:t xml:space="preserve"> в сети Интернет (</w:t>
      </w:r>
      <w:hyperlink r:id="rId8" w:history="1">
        <w:r w:rsidRPr="0051526B">
          <w:rPr>
            <w:rStyle w:val="a5"/>
            <w:sz w:val="28"/>
            <w:szCs w:val="28"/>
          </w:rPr>
          <w:t>https://</w:t>
        </w:r>
        <w:proofErr w:type="spellStart"/>
        <w:r w:rsidRPr="0051526B">
          <w:rPr>
            <w:rStyle w:val="a5"/>
            <w:sz w:val="28"/>
            <w:szCs w:val="28"/>
            <w:lang w:val="en-US"/>
          </w:rPr>
          <w:t>obsharovka</w:t>
        </w:r>
        <w:proofErr w:type="spellEnd"/>
        <w:r w:rsidRPr="0051526B">
          <w:rPr>
            <w:rStyle w:val="a5"/>
            <w:sz w:val="28"/>
            <w:szCs w:val="28"/>
          </w:rPr>
          <w:t>.</w:t>
        </w:r>
        <w:proofErr w:type="spellStart"/>
        <w:r w:rsidRPr="0051526B">
          <w:rPr>
            <w:rStyle w:val="a5"/>
            <w:sz w:val="28"/>
            <w:szCs w:val="28"/>
            <w:lang w:val="en-US"/>
          </w:rPr>
          <w:t>samregion</w:t>
        </w:r>
        <w:proofErr w:type="spellEnd"/>
        <w:r w:rsidRPr="0051526B">
          <w:rPr>
            <w:rStyle w:val="a5"/>
            <w:sz w:val="28"/>
            <w:szCs w:val="28"/>
          </w:rPr>
          <w:t>.</w:t>
        </w:r>
        <w:proofErr w:type="spellStart"/>
        <w:r w:rsidRPr="0051526B">
          <w:rPr>
            <w:rStyle w:val="a5"/>
            <w:sz w:val="28"/>
            <w:szCs w:val="28"/>
            <w:lang w:val="en-US"/>
          </w:rPr>
          <w:t>ru</w:t>
        </w:r>
        <w:proofErr w:type="spellEnd"/>
      </w:hyperlink>
      <w:r w:rsidRPr="0019479B">
        <w:rPr>
          <w:sz w:val="28"/>
          <w:szCs w:val="28"/>
        </w:rPr>
        <w:t>)</w:t>
      </w:r>
      <w:r>
        <w:rPr>
          <w:sz w:val="28"/>
          <w:szCs w:val="28"/>
        </w:rPr>
        <w:t>.</w:t>
      </w:r>
    </w:p>
    <w:p w:rsidR="00224736" w:rsidRPr="00224736" w:rsidRDefault="00224736" w:rsidP="00224736">
      <w:pPr>
        <w:pStyle w:val="a3"/>
        <w:spacing w:after="0" w:afterAutospacing="0"/>
        <w:jc w:val="both"/>
        <w:rPr>
          <w:color w:val="000000"/>
          <w:sz w:val="28"/>
          <w:szCs w:val="28"/>
        </w:rPr>
      </w:pPr>
      <w:r>
        <w:rPr>
          <w:color w:val="000000"/>
          <w:sz w:val="28"/>
          <w:szCs w:val="28"/>
        </w:rPr>
        <w:t>4</w:t>
      </w:r>
      <w:r w:rsidRPr="00224736">
        <w:rPr>
          <w:color w:val="000000"/>
          <w:sz w:val="28"/>
          <w:szCs w:val="28"/>
        </w:rPr>
        <w:t>. Решение вступает в силу со дня его официального опубликования.</w:t>
      </w:r>
    </w:p>
    <w:p w:rsidR="00224736" w:rsidRPr="00224736" w:rsidRDefault="00224736" w:rsidP="00224736">
      <w:pPr>
        <w:pStyle w:val="a3"/>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a3"/>
        <w:spacing w:after="0" w:afterAutospacing="0"/>
        <w:rPr>
          <w:color w:val="000000"/>
          <w:sz w:val="28"/>
          <w:szCs w:val="28"/>
        </w:rPr>
      </w:pPr>
      <w:r w:rsidRPr="00224736">
        <w:rPr>
          <w:color w:val="000000"/>
          <w:sz w:val="28"/>
          <w:szCs w:val="28"/>
        </w:rPr>
        <w:t> </w:t>
      </w:r>
    </w:p>
    <w:p w:rsidR="00224736" w:rsidRDefault="009719CD" w:rsidP="00224736">
      <w:pPr>
        <w:pStyle w:val="a3"/>
        <w:spacing w:before="0" w:beforeAutospacing="0" w:after="0" w:afterAutospacing="0"/>
        <w:rPr>
          <w:color w:val="000000"/>
          <w:sz w:val="28"/>
          <w:szCs w:val="28"/>
        </w:rPr>
      </w:pPr>
      <w:proofErr w:type="spellStart"/>
      <w:r>
        <w:rPr>
          <w:color w:val="000000"/>
          <w:sz w:val="28"/>
          <w:szCs w:val="28"/>
        </w:rPr>
        <w:t>И.о</w:t>
      </w:r>
      <w:proofErr w:type="gramStart"/>
      <w:r>
        <w:rPr>
          <w:color w:val="000000"/>
          <w:sz w:val="28"/>
          <w:szCs w:val="28"/>
        </w:rPr>
        <w:t>.г</w:t>
      </w:r>
      <w:proofErr w:type="gramEnd"/>
      <w:r>
        <w:rPr>
          <w:color w:val="000000"/>
          <w:sz w:val="28"/>
          <w:szCs w:val="28"/>
        </w:rPr>
        <w:t>лавы</w:t>
      </w:r>
      <w:proofErr w:type="spellEnd"/>
      <w:r w:rsidR="00224736">
        <w:rPr>
          <w:color w:val="000000"/>
          <w:sz w:val="28"/>
          <w:szCs w:val="28"/>
        </w:rPr>
        <w:t xml:space="preserve"> сельского поселения</w:t>
      </w:r>
    </w:p>
    <w:p w:rsidR="00224736" w:rsidRDefault="00224736" w:rsidP="00224736">
      <w:pPr>
        <w:pStyle w:val="a3"/>
        <w:spacing w:before="0" w:beforeAutospacing="0" w:after="0" w:afterAutospacing="0"/>
        <w:rPr>
          <w:color w:val="000000"/>
          <w:sz w:val="28"/>
          <w:szCs w:val="28"/>
        </w:rPr>
      </w:pPr>
      <w:r>
        <w:rPr>
          <w:color w:val="000000"/>
          <w:sz w:val="28"/>
          <w:szCs w:val="28"/>
        </w:rPr>
        <w:t xml:space="preserve">Обшаровка </w:t>
      </w:r>
      <w:proofErr w:type="gramStart"/>
      <w:r>
        <w:rPr>
          <w:color w:val="000000"/>
          <w:sz w:val="28"/>
          <w:szCs w:val="28"/>
        </w:rPr>
        <w:t>муниципального</w:t>
      </w:r>
      <w:proofErr w:type="gramEnd"/>
    </w:p>
    <w:p w:rsidR="00224736" w:rsidRPr="00224736" w:rsidRDefault="00224736" w:rsidP="00224736">
      <w:pPr>
        <w:pStyle w:val="a3"/>
        <w:spacing w:before="0" w:beforeAutospacing="0" w:after="0" w:afterAutospacing="0"/>
        <w:rPr>
          <w:color w:val="000000"/>
          <w:sz w:val="28"/>
          <w:szCs w:val="28"/>
        </w:rPr>
      </w:pPr>
      <w:r>
        <w:rPr>
          <w:color w:val="000000"/>
          <w:sz w:val="28"/>
          <w:szCs w:val="28"/>
        </w:rPr>
        <w:t xml:space="preserve">района </w:t>
      </w:r>
      <w:proofErr w:type="gramStart"/>
      <w:r>
        <w:rPr>
          <w:color w:val="000000"/>
          <w:sz w:val="28"/>
          <w:szCs w:val="28"/>
        </w:rPr>
        <w:t>Приволжский</w:t>
      </w:r>
      <w:proofErr w:type="gramEnd"/>
      <w:r>
        <w:rPr>
          <w:color w:val="000000"/>
          <w:sz w:val="28"/>
          <w:szCs w:val="28"/>
        </w:rPr>
        <w:t xml:space="preserve"> Самарской области                                   </w:t>
      </w:r>
      <w:proofErr w:type="spellStart"/>
      <w:r>
        <w:rPr>
          <w:color w:val="000000"/>
          <w:sz w:val="28"/>
          <w:szCs w:val="28"/>
        </w:rPr>
        <w:t>А.М.Молчанова</w:t>
      </w:r>
      <w:proofErr w:type="spellEnd"/>
    </w:p>
    <w:p w:rsidR="00224736" w:rsidRPr="00224736" w:rsidRDefault="00224736" w:rsidP="00224736">
      <w:pPr>
        <w:pStyle w:val="style5"/>
        <w:spacing w:before="0" w:beforeAutospacing="0"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224736" w:rsidRPr="00224736" w:rsidRDefault="00224736" w:rsidP="00224736">
      <w:pPr>
        <w:pStyle w:val="style5"/>
        <w:spacing w:after="0" w:afterAutospacing="0"/>
        <w:jc w:val="both"/>
        <w:rPr>
          <w:color w:val="000000"/>
          <w:sz w:val="28"/>
          <w:szCs w:val="28"/>
        </w:rPr>
      </w:pPr>
      <w:r w:rsidRPr="00224736">
        <w:rPr>
          <w:color w:val="000000"/>
          <w:sz w:val="28"/>
          <w:szCs w:val="28"/>
        </w:rPr>
        <w:t> </w:t>
      </w:r>
    </w:p>
    <w:p w:rsidR="0094147B" w:rsidRDefault="00224736" w:rsidP="0094147B">
      <w:pPr>
        <w:pStyle w:val="style5"/>
        <w:spacing w:after="0" w:afterAutospacing="0"/>
        <w:jc w:val="both"/>
        <w:rPr>
          <w:color w:val="000000"/>
          <w:sz w:val="28"/>
          <w:szCs w:val="28"/>
        </w:rPr>
      </w:pPr>
      <w:r w:rsidRPr="00224736">
        <w:rPr>
          <w:color w:val="000000"/>
          <w:sz w:val="28"/>
          <w:szCs w:val="28"/>
        </w:rPr>
        <w:t> </w:t>
      </w:r>
    </w:p>
    <w:p w:rsidR="00224736" w:rsidRDefault="00224736" w:rsidP="0094147B">
      <w:pPr>
        <w:pStyle w:val="style5"/>
        <w:spacing w:after="0" w:afterAutospacing="0"/>
        <w:jc w:val="right"/>
        <w:rPr>
          <w:color w:val="000000"/>
          <w:sz w:val="28"/>
          <w:szCs w:val="28"/>
        </w:rPr>
      </w:pPr>
      <w:r w:rsidRPr="00224736">
        <w:rPr>
          <w:color w:val="000000"/>
          <w:sz w:val="28"/>
          <w:szCs w:val="28"/>
        </w:rPr>
        <w:t> </w:t>
      </w:r>
      <w:r w:rsidR="0094147B">
        <w:rPr>
          <w:color w:val="000000"/>
          <w:sz w:val="28"/>
          <w:szCs w:val="28"/>
        </w:rPr>
        <w:t>П</w:t>
      </w:r>
      <w:r>
        <w:rPr>
          <w:color w:val="000000"/>
          <w:sz w:val="28"/>
          <w:szCs w:val="28"/>
        </w:rPr>
        <w:t>риложение №1</w:t>
      </w:r>
    </w:p>
    <w:p w:rsidR="00224736" w:rsidRPr="00224736" w:rsidRDefault="00224736" w:rsidP="00224736">
      <w:pPr>
        <w:pStyle w:val="style5"/>
        <w:spacing w:before="0" w:beforeAutospacing="0" w:after="0" w:afterAutospacing="0"/>
        <w:jc w:val="right"/>
        <w:rPr>
          <w:color w:val="000000"/>
        </w:rPr>
      </w:pPr>
      <w:r w:rsidRPr="00224736">
        <w:rPr>
          <w:color w:val="000000"/>
        </w:rPr>
        <w:lastRenderedPageBreak/>
        <w:t>К постановлению администрации</w:t>
      </w:r>
    </w:p>
    <w:p w:rsidR="00224736" w:rsidRDefault="00224736" w:rsidP="00224736">
      <w:pPr>
        <w:pStyle w:val="style5"/>
        <w:spacing w:before="0" w:beforeAutospacing="0" w:after="0" w:afterAutospacing="0"/>
        <w:jc w:val="right"/>
        <w:rPr>
          <w:color w:val="000000"/>
        </w:rPr>
      </w:pPr>
      <w:r w:rsidRPr="00224736">
        <w:rPr>
          <w:color w:val="000000"/>
        </w:rPr>
        <w:t xml:space="preserve"> сельского поселения Обшаровка</w:t>
      </w:r>
    </w:p>
    <w:p w:rsidR="006E1340" w:rsidRDefault="006E1340" w:rsidP="00224736">
      <w:pPr>
        <w:pStyle w:val="style5"/>
        <w:spacing w:before="0" w:beforeAutospacing="0" w:after="0" w:afterAutospacing="0"/>
        <w:jc w:val="right"/>
        <w:rPr>
          <w:color w:val="000000"/>
        </w:rPr>
      </w:pPr>
      <w:r>
        <w:rPr>
          <w:color w:val="000000"/>
        </w:rPr>
        <w:t>от ___</w:t>
      </w:r>
      <w:r w:rsidR="009719CD">
        <w:rPr>
          <w:color w:val="000000"/>
        </w:rPr>
        <w:t>30.12.</w:t>
      </w:r>
      <w:r>
        <w:rPr>
          <w:color w:val="000000"/>
        </w:rPr>
        <w:t>___2021г. __</w:t>
      </w:r>
      <w:r w:rsidR="009719CD">
        <w:rPr>
          <w:color w:val="000000"/>
        </w:rPr>
        <w:t>150</w:t>
      </w:r>
      <w:r>
        <w:rPr>
          <w:color w:val="000000"/>
        </w:rPr>
        <w:t>_</w:t>
      </w:r>
    </w:p>
    <w:p w:rsidR="00224736" w:rsidRPr="00224736" w:rsidRDefault="00224736" w:rsidP="00204067">
      <w:pPr>
        <w:pStyle w:val="style5"/>
        <w:spacing w:after="0" w:afterAutospacing="0"/>
        <w:jc w:val="center"/>
        <w:rPr>
          <w:color w:val="000000"/>
          <w:sz w:val="28"/>
          <w:szCs w:val="28"/>
        </w:rPr>
      </w:pPr>
      <w:r w:rsidRPr="00224736">
        <w:rPr>
          <w:rStyle w:val="a4"/>
          <w:color w:val="000000"/>
          <w:sz w:val="28"/>
          <w:szCs w:val="28"/>
        </w:rPr>
        <w:t>ПОЛОЖЕНИЕ</w:t>
      </w:r>
    </w:p>
    <w:p w:rsidR="00224736" w:rsidRPr="00224736" w:rsidRDefault="00224736" w:rsidP="00224736">
      <w:pPr>
        <w:pStyle w:val="style5"/>
        <w:spacing w:after="0" w:afterAutospacing="0"/>
        <w:jc w:val="both"/>
        <w:rPr>
          <w:color w:val="000000"/>
          <w:sz w:val="28"/>
          <w:szCs w:val="28"/>
        </w:rPr>
      </w:pPr>
      <w:r w:rsidRPr="00224736">
        <w:rPr>
          <w:rStyle w:val="a4"/>
          <w:color w:val="000000"/>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 xml:space="preserve">1. </w:t>
      </w:r>
      <w:proofErr w:type="gramStart"/>
      <w:r w:rsidRPr="00224736">
        <w:rPr>
          <w:color w:val="000000"/>
          <w:sz w:val="28"/>
          <w:szCs w:val="28"/>
        </w:rPr>
        <w:t>Настоящее Положение разработано в соответствии с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предоставлении гражданами, претендующими на замещение государственных должностей Российской Федерации, и</w:t>
      </w:r>
      <w:proofErr w:type="gramEnd"/>
      <w:r w:rsidRPr="00224736">
        <w:rPr>
          <w:color w:val="000000"/>
          <w:sz w:val="28"/>
          <w:szCs w:val="28"/>
        </w:rPr>
        <w:t xml:space="preserve"> лицами, замещающими государственные должности Российской Федерации, сведений о доходах,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w:t>
      </w:r>
      <w:proofErr w:type="gramStart"/>
      <w:r w:rsidRPr="00224736">
        <w:rPr>
          <w:color w:val="000000"/>
          <w:sz w:val="28"/>
          <w:szCs w:val="28"/>
        </w:rPr>
        <w:t>контроле за</w:t>
      </w:r>
      <w:proofErr w:type="gramEnd"/>
      <w:r w:rsidRPr="00224736">
        <w:rPr>
          <w:color w:val="000000"/>
          <w:sz w:val="28"/>
          <w:szCs w:val="28"/>
        </w:rPr>
        <w:t xml:space="preserve"> соответствием расходов лиц, замещающих государственные дол</w:t>
      </w:r>
      <w:r w:rsidR="006E1340">
        <w:rPr>
          <w:color w:val="000000"/>
          <w:sz w:val="28"/>
          <w:szCs w:val="28"/>
        </w:rPr>
        <w:t>жности, и иных лиц их доходам».</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2. Настоящим Положением определяется порядок представления:</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а) гражданами, претендующими на замещение муниципальных должностей,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его супруги (супруга) и несовершеннолетних детей;</w:t>
      </w:r>
    </w:p>
    <w:p w:rsidR="00224736" w:rsidRPr="0094147B" w:rsidRDefault="00224736" w:rsidP="0094147B">
      <w:pPr>
        <w:pStyle w:val="style6"/>
        <w:spacing w:after="0" w:afterAutospacing="0"/>
        <w:jc w:val="both"/>
        <w:rPr>
          <w:color w:val="000000"/>
          <w:sz w:val="28"/>
          <w:szCs w:val="28"/>
        </w:rPr>
      </w:pPr>
      <w:r w:rsidRPr="00224736">
        <w:rPr>
          <w:color w:val="000000"/>
          <w:sz w:val="28"/>
          <w:szCs w:val="28"/>
        </w:rPr>
        <w:t>б) лицами, замещающими муниципальные должности,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w:t>
      </w:r>
    </w:p>
    <w:p w:rsidR="000E1599" w:rsidRDefault="0094147B" w:rsidP="00224736">
      <w:pPr>
        <w:pStyle w:val="style6"/>
        <w:spacing w:after="0" w:afterAutospacing="0"/>
        <w:jc w:val="both"/>
        <w:rPr>
          <w:color w:val="000000"/>
          <w:sz w:val="28"/>
          <w:szCs w:val="28"/>
        </w:rPr>
      </w:pPr>
      <w:r>
        <w:rPr>
          <w:color w:val="000000"/>
          <w:sz w:val="28"/>
          <w:szCs w:val="28"/>
        </w:rPr>
        <w:t>3</w:t>
      </w:r>
      <w:r w:rsidR="00224736" w:rsidRPr="00224736">
        <w:rPr>
          <w:color w:val="000000"/>
          <w:sz w:val="28"/>
          <w:szCs w:val="28"/>
        </w:rPr>
        <w:t>. Гражданин, претендующий на замещение муниципальной должности, представляет:</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w:t>
      </w:r>
      <w:r w:rsidRPr="00224736">
        <w:rPr>
          <w:color w:val="000000"/>
          <w:sz w:val="28"/>
          <w:szCs w:val="28"/>
        </w:rPr>
        <w:lastRenderedPageBreak/>
        <w:t>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дня замещения муниципальной должности (на отчетную дату);</w:t>
      </w:r>
    </w:p>
    <w:p w:rsidR="00224736" w:rsidRPr="00224736" w:rsidRDefault="00224736" w:rsidP="00224736">
      <w:pPr>
        <w:pStyle w:val="style6"/>
        <w:spacing w:after="0" w:afterAutospacing="0"/>
        <w:jc w:val="both"/>
        <w:rPr>
          <w:color w:val="000000"/>
          <w:sz w:val="28"/>
          <w:szCs w:val="28"/>
        </w:rPr>
      </w:pPr>
      <w:proofErr w:type="gramStart"/>
      <w:r w:rsidRPr="00224736">
        <w:rPr>
          <w:color w:val="000000"/>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224736">
        <w:rPr>
          <w:color w:val="000000"/>
          <w:sz w:val="28"/>
          <w:szCs w:val="28"/>
        </w:rPr>
        <w:t xml:space="preserve"> замещения муниципальной должности (на отчетную дату).</w:t>
      </w:r>
    </w:p>
    <w:p w:rsidR="00224736" w:rsidRPr="00224736" w:rsidRDefault="0094147B" w:rsidP="00224736">
      <w:pPr>
        <w:pStyle w:val="style6"/>
        <w:spacing w:after="0" w:afterAutospacing="0"/>
        <w:jc w:val="both"/>
        <w:rPr>
          <w:color w:val="000000"/>
          <w:sz w:val="28"/>
          <w:szCs w:val="28"/>
        </w:rPr>
      </w:pPr>
      <w:r>
        <w:rPr>
          <w:color w:val="000000"/>
          <w:sz w:val="28"/>
          <w:szCs w:val="28"/>
        </w:rPr>
        <w:t>4</w:t>
      </w:r>
      <w:r w:rsidR="00224736" w:rsidRPr="00224736">
        <w:rPr>
          <w:color w:val="000000"/>
          <w:sz w:val="28"/>
          <w:szCs w:val="28"/>
        </w:rPr>
        <w:t xml:space="preserve">. Лицо, замещающее муниципальную должность, представляет ежегодно не позднее 30 апреля года, следующего </w:t>
      </w:r>
      <w:proofErr w:type="gramStart"/>
      <w:r w:rsidR="00224736" w:rsidRPr="00224736">
        <w:rPr>
          <w:color w:val="000000"/>
          <w:sz w:val="28"/>
          <w:szCs w:val="28"/>
        </w:rPr>
        <w:t>за</w:t>
      </w:r>
      <w:proofErr w:type="gramEnd"/>
      <w:r w:rsidR="00224736" w:rsidRPr="00224736">
        <w:rPr>
          <w:color w:val="000000"/>
          <w:sz w:val="28"/>
          <w:szCs w:val="28"/>
        </w:rPr>
        <w:t xml:space="preserve"> отчетным:</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24736" w:rsidRPr="00224736" w:rsidRDefault="00224736" w:rsidP="00224736">
      <w:pPr>
        <w:pStyle w:val="style6"/>
        <w:spacing w:after="0" w:afterAutospacing="0"/>
        <w:jc w:val="both"/>
        <w:rPr>
          <w:color w:val="000000"/>
          <w:sz w:val="28"/>
          <w:szCs w:val="28"/>
        </w:rPr>
      </w:pPr>
      <w:proofErr w:type="gramStart"/>
      <w:r w:rsidRPr="00224736">
        <w:rPr>
          <w:color w:val="000000"/>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24736" w:rsidRPr="00224736" w:rsidRDefault="00224736" w:rsidP="00224736">
      <w:pPr>
        <w:pStyle w:val="style4"/>
        <w:spacing w:after="0" w:afterAutospacing="0"/>
        <w:jc w:val="both"/>
        <w:rPr>
          <w:color w:val="000000"/>
          <w:sz w:val="28"/>
          <w:szCs w:val="28"/>
        </w:rPr>
      </w:pPr>
      <w:proofErr w:type="gramStart"/>
      <w:r w:rsidRPr="00224736">
        <w:rPr>
          <w:color w:val="000000"/>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224736">
        <w:rPr>
          <w:color w:val="000000"/>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24736" w:rsidRPr="006E1340" w:rsidRDefault="0094147B" w:rsidP="00224736">
      <w:pPr>
        <w:pStyle w:val="style6"/>
        <w:spacing w:after="0" w:afterAutospacing="0"/>
        <w:jc w:val="both"/>
        <w:rPr>
          <w:color w:val="000000"/>
          <w:sz w:val="28"/>
          <w:szCs w:val="28"/>
        </w:rPr>
      </w:pPr>
      <w:r>
        <w:rPr>
          <w:color w:val="000000"/>
          <w:sz w:val="28"/>
          <w:szCs w:val="28"/>
        </w:rPr>
        <w:t>5</w:t>
      </w:r>
      <w:r w:rsidR="00224736" w:rsidRPr="00224736">
        <w:rPr>
          <w:color w:val="000000"/>
          <w:sz w:val="28"/>
          <w:szCs w:val="28"/>
        </w:rPr>
        <w:t xml:space="preserve">. Сведения о доходах, расходах, об имуществе и обязательствах имущественного характера представляются по форме справки, утвержденной Указом Президента Российской Федерации </w:t>
      </w:r>
      <w:r w:rsidR="006E1340" w:rsidRPr="006E1340">
        <w:rPr>
          <w:color w:val="222222"/>
          <w:sz w:val="28"/>
          <w:szCs w:val="28"/>
          <w:shd w:val="clear" w:color="auto" w:fill="FFFFFF"/>
        </w:rPr>
        <w:t>от 21 февраля 2017 г. № 82 с использованием специального программного обеспечения «Справки БК»</w:t>
      </w:r>
      <w:r w:rsidR="006E1340">
        <w:rPr>
          <w:color w:val="222222"/>
          <w:sz w:val="28"/>
          <w:szCs w:val="28"/>
          <w:shd w:val="clear" w:color="auto" w:fill="FFFFFF"/>
        </w:rPr>
        <w:t>.</w:t>
      </w:r>
    </w:p>
    <w:p w:rsidR="00224736" w:rsidRPr="00224736" w:rsidRDefault="0094147B" w:rsidP="00224736">
      <w:pPr>
        <w:pStyle w:val="style6"/>
        <w:spacing w:after="0" w:afterAutospacing="0"/>
        <w:jc w:val="both"/>
        <w:rPr>
          <w:color w:val="000000"/>
          <w:sz w:val="28"/>
          <w:szCs w:val="28"/>
        </w:rPr>
      </w:pPr>
      <w:r>
        <w:rPr>
          <w:color w:val="000000"/>
          <w:sz w:val="28"/>
          <w:szCs w:val="28"/>
        </w:rPr>
        <w:lastRenderedPageBreak/>
        <w:t>6</w:t>
      </w:r>
      <w:r w:rsidR="00224736" w:rsidRPr="00224736">
        <w:rPr>
          <w:color w:val="000000"/>
          <w:sz w:val="28"/>
          <w:szCs w:val="28"/>
        </w:rPr>
        <w:t>.  В случае если гражданин, претендующий на замещение муниципальной должности,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24736" w:rsidRPr="00224736" w:rsidRDefault="0094147B" w:rsidP="00224736">
      <w:pPr>
        <w:pStyle w:val="style6"/>
        <w:spacing w:after="0" w:afterAutospacing="0"/>
        <w:jc w:val="both"/>
        <w:rPr>
          <w:color w:val="000000"/>
          <w:sz w:val="28"/>
          <w:szCs w:val="28"/>
        </w:rPr>
      </w:pPr>
      <w:r>
        <w:rPr>
          <w:color w:val="000000"/>
          <w:sz w:val="28"/>
          <w:szCs w:val="28"/>
        </w:rPr>
        <w:t>7</w:t>
      </w:r>
      <w:r w:rsidR="00224736" w:rsidRPr="00224736">
        <w:rPr>
          <w:color w:val="000000"/>
          <w:sz w:val="28"/>
          <w:szCs w:val="28"/>
        </w:rPr>
        <w:t>. Сведения, представленные гражданами, претендующими на замещение муниципальной должности, могут быть уточнены в течение одного месяца со дня их представления.</w:t>
      </w:r>
    </w:p>
    <w:p w:rsidR="00224736" w:rsidRPr="00224736" w:rsidRDefault="0094147B" w:rsidP="00224736">
      <w:pPr>
        <w:pStyle w:val="style6"/>
        <w:spacing w:after="0" w:afterAutospacing="0"/>
        <w:jc w:val="both"/>
        <w:rPr>
          <w:color w:val="000000"/>
          <w:sz w:val="28"/>
          <w:szCs w:val="28"/>
        </w:rPr>
      </w:pPr>
      <w:r>
        <w:rPr>
          <w:color w:val="000000"/>
          <w:sz w:val="28"/>
          <w:szCs w:val="28"/>
        </w:rPr>
        <w:t>8</w:t>
      </w:r>
      <w:r w:rsidR="00224736" w:rsidRPr="00224736">
        <w:rPr>
          <w:color w:val="000000"/>
          <w:sz w:val="28"/>
          <w:szCs w:val="28"/>
        </w:rPr>
        <w:t>. 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224736" w:rsidRPr="00224736" w:rsidRDefault="0094147B" w:rsidP="00224736">
      <w:pPr>
        <w:pStyle w:val="style6"/>
        <w:spacing w:after="0" w:afterAutospacing="0"/>
        <w:jc w:val="both"/>
        <w:rPr>
          <w:color w:val="000000"/>
          <w:sz w:val="28"/>
          <w:szCs w:val="28"/>
        </w:rPr>
      </w:pPr>
      <w:r>
        <w:rPr>
          <w:color w:val="000000"/>
          <w:sz w:val="28"/>
          <w:szCs w:val="28"/>
        </w:rPr>
        <w:t>9</w:t>
      </w:r>
      <w:r w:rsidR="00224736" w:rsidRPr="00224736">
        <w:rPr>
          <w:color w:val="000000"/>
          <w:sz w:val="28"/>
          <w:szCs w:val="28"/>
        </w:rPr>
        <w:t>. В случае непредставления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руководителем соответствующего органа местного самоуправления, в котором лицо замещает муниципальную должность.</w:t>
      </w:r>
    </w:p>
    <w:p w:rsidR="000E1599" w:rsidRDefault="00224736" w:rsidP="00224736">
      <w:pPr>
        <w:pStyle w:val="style6"/>
        <w:spacing w:after="0" w:afterAutospacing="0"/>
        <w:jc w:val="both"/>
        <w:rPr>
          <w:color w:val="000000"/>
          <w:sz w:val="28"/>
          <w:szCs w:val="28"/>
        </w:rPr>
      </w:pPr>
      <w:r w:rsidRPr="0094147B">
        <w:rPr>
          <w:color w:val="000000"/>
          <w:sz w:val="28"/>
          <w:szCs w:val="28"/>
        </w:rPr>
        <w:t>1</w:t>
      </w:r>
      <w:r w:rsidR="0094147B" w:rsidRPr="0094147B">
        <w:rPr>
          <w:color w:val="000000"/>
          <w:sz w:val="28"/>
          <w:szCs w:val="28"/>
        </w:rPr>
        <w:t>0</w:t>
      </w:r>
      <w:r w:rsidRPr="0094147B">
        <w:rPr>
          <w:color w:val="000000"/>
          <w:sz w:val="28"/>
          <w:szCs w:val="28"/>
        </w:rPr>
        <w:t xml:space="preserve">. </w:t>
      </w:r>
      <w:proofErr w:type="gramStart"/>
      <w:r w:rsidRPr="0094147B">
        <w:rPr>
          <w:color w:val="000000"/>
          <w:sz w:val="28"/>
          <w:szCs w:val="28"/>
        </w:rPr>
        <w:t>Проверка</w:t>
      </w:r>
      <w:r w:rsidRPr="00224736">
        <w:rPr>
          <w:color w:val="000000"/>
          <w:sz w:val="28"/>
          <w:szCs w:val="28"/>
        </w:rPr>
        <w:t xml:space="preserve">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сведений о доходах, об имуществе и обязательствах имущественного характера, представленных лицом, замещающим муниципальную должность, исполнения ими обязанностей, установленных Федеральным законом от 25 декабря 2008 года № 273-ФЗ             «О противодействии</w:t>
      </w:r>
      <w:proofErr w:type="gramEnd"/>
      <w:r w:rsidRPr="00224736">
        <w:rPr>
          <w:color w:val="000000"/>
          <w:sz w:val="28"/>
          <w:szCs w:val="28"/>
        </w:rPr>
        <w:t xml:space="preserve"> </w:t>
      </w:r>
      <w:proofErr w:type="gramStart"/>
      <w:r w:rsidRPr="00224736">
        <w:rPr>
          <w:color w:val="000000"/>
          <w:sz w:val="28"/>
          <w:szCs w:val="28"/>
        </w:rPr>
        <w:t>коррупции» и другими нормативными правовыми актами Российской Федерации, осуществляется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w:t>
      </w:r>
      <w:hyperlink r:id="rId9" w:history="1">
        <w:r w:rsidRPr="00224736">
          <w:rPr>
            <w:rStyle w:val="a5"/>
            <w:color w:val="0088C0"/>
            <w:sz w:val="28"/>
            <w:szCs w:val="28"/>
            <w:u w:val="none"/>
          </w:rPr>
          <w:t>Указом</w:t>
        </w:r>
      </w:hyperlink>
      <w:r w:rsidRPr="00224736">
        <w:rPr>
          <w:color w:val="000000"/>
          <w:sz w:val="28"/>
          <w:szCs w:val="28"/>
        </w:rPr>
        <w:t> Президента Российской Федерации от 21 сентября 2009 года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w:t>
      </w:r>
      <w:proofErr w:type="gramEnd"/>
      <w:r w:rsidRPr="00224736">
        <w:rPr>
          <w:color w:val="000000"/>
          <w:sz w:val="28"/>
          <w:szCs w:val="28"/>
        </w:rPr>
        <w:t xml:space="preserve"> ограничений лицами, замещающими государственные </w:t>
      </w:r>
      <w:r w:rsidR="000E1599">
        <w:rPr>
          <w:color w:val="000000"/>
          <w:sz w:val="28"/>
          <w:szCs w:val="28"/>
        </w:rPr>
        <w:t>должности Российской Федерации».</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1</w:t>
      </w:r>
      <w:r w:rsidR="000E1599">
        <w:rPr>
          <w:color w:val="000000"/>
          <w:sz w:val="28"/>
          <w:szCs w:val="28"/>
        </w:rPr>
        <w:t>1</w:t>
      </w:r>
      <w:r w:rsidRPr="00224736">
        <w:rPr>
          <w:color w:val="000000"/>
          <w:sz w:val="28"/>
          <w:szCs w:val="28"/>
        </w:rPr>
        <w:t xml:space="preserve">. Контроль за расходами лиц, замещающих муниципальные должности, в том числе проверка достоверности и </w:t>
      </w:r>
      <w:proofErr w:type="gramStart"/>
      <w:r w:rsidRPr="00224736">
        <w:rPr>
          <w:color w:val="000000"/>
          <w:sz w:val="28"/>
          <w:szCs w:val="28"/>
        </w:rPr>
        <w:t>полноты</w:t>
      </w:r>
      <w:proofErr w:type="gramEnd"/>
      <w:r w:rsidRPr="00224736">
        <w:rPr>
          <w:color w:val="000000"/>
          <w:sz w:val="28"/>
          <w:szCs w:val="28"/>
        </w:rPr>
        <w:t xml:space="preserve"> предоставленных ими сведений, осуществляется в порядке, определенном частью 3 статьи 6, </w:t>
      </w:r>
      <w:r w:rsidRPr="00224736">
        <w:rPr>
          <w:color w:val="000000"/>
          <w:sz w:val="28"/>
          <w:szCs w:val="28"/>
        </w:rPr>
        <w:lastRenderedPageBreak/>
        <w:t xml:space="preserve">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Федерации от 2 апреля 2013 года № 310 «О мерах по реализации отдельных положений Федерального закона  «О </w:t>
      </w:r>
      <w:proofErr w:type="gramStart"/>
      <w:r w:rsidRPr="00224736">
        <w:rPr>
          <w:color w:val="000000"/>
          <w:sz w:val="28"/>
          <w:szCs w:val="28"/>
        </w:rPr>
        <w:t>контроле за</w:t>
      </w:r>
      <w:proofErr w:type="gramEnd"/>
      <w:r w:rsidRPr="00224736">
        <w:rPr>
          <w:color w:val="000000"/>
          <w:sz w:val="28"/>
          <w:szCs w:val="28"/>
        </w:rPr>
        <w:t xml:space="preserve"> соответствием расходов лиц, замещающих государственные должности, и иных лиц их доходам».</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1</w:t>
      </w:r>
      <w:r w:rsidR="000E1599">
        <w:rPr>
          <w:color w:val="000000"/>
          <w:sz w:val="28"/>
          <w:szCs w:val="28"/>
        </w:rPr>
        <w:t>2</w:t>
      </w:r>
      <w:r w:rsidRPr="00224736">
        <w:rPr>
          <w:color w:val="000000"/>
          <w:sz w:val="28"/>
          <w:szCs w:val="28"/>
        </w:rPr>
        <w:t xml:space="preserve">. Лицо, замещающее муниципальную должность, в связи с осуществлением </w:t>
      </w:r>
      <w:proofErr w:type="gramStart"/>
      <w:r w:rsidRPr="00224736">
        <w:rPr>
          <w:color w:val="000000"/>
          <w:sz w:val="28"/>
          <w:szCs w:val="28"/>
        </w:rPr>
        <w:t>контроля за</w:t>
      </w:r>
      <w:proofErr w:type="gramEnd"/>
      <w:r w:rsidRPr="00224736">
        <w:rPr>
          <w:color w:val="000000"/>
          <w:sz w:val="28"/>
          <w:szCs w:val="28"/>
        </w:rPr>
        <w:t xml:space="preserve"> его расходами, а также за расходами его супруги (супруга) и несовершеннолетних детей вправе:</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а) давать пояснения в письменной форме;</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б) представлять дополнительные материалы и давать по ним пояснения в письменной форме;</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 xml:space="preserve">в) обращаться с ходатайством в орган, подразделение или к должностному лицу, ответственным за профилактику коррупционных и иных правонарушении, о проведении с ним беседы по вопросам, связанным с осуществлением </w:t>
      </w:r>
      <w:proofErr w:type="gramStart"/>
      <w:r w:rsidRPr="00224736">
        <w:rPr>
          <w:color w:val="000000"/>
          <w:sz w:val="28"/>
          <w:szCs w:val="28"/>
        </w:rPr>
        <w:t>контроля за</w:t>
      </w:r>
      <w:proofErr w:type="gramEnd"/>
      <w:r w:rsidRPr="00224736">
        <w:rPr>
          <w:color w:val="000000"/>
          <w:sz w:val="28"/>
          <w:szCs w:val="28"/>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1</w:t>
      </w:r>
      <w:r w:rsidR="000E1599">
        <w:rPr>
          <w:color w:val="000000"/>
          <w:sz w:val="28"/>
          <w:szCs w:val="28"/>
        </w:rPr>
        <w:t>3</w:t>
      </w:r>
      <w:r w:rsidRPr="00224736">
        <w:rPr>
          <w:color w:val="000000"/>
          <w:sz w:val="28"/>
          <w:szCs w:val="28"/>
        </w:rPr>
        <w:t>. Сведения о доходах, расходах, об имуществе и обязательствах имущественного характера, представленные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1</w:t>
      </w:r>
      <w:r w:rsidR="000E1599">
        <w:rPr>
          <w:color w:val="000000"/>
          <w:sz w:val="28"/>
          <w:szCs w:val="28"/>
        </w:rPr>
        <w:t>4</w:t>
      </w:r>
      <w:r w:rsidRPr="00224736">
        <w:rPr>
          <w:color w:val="000000"/>
          <w:sz w:val="28"/>
          <w:szCs w:val="28"/>
        </w:rPr>
        <w:t xml:space="preserve">. </w:t>
      </w:r>
      <w:proofErr w:type="gramStart"/>
      <w:r w:rsidR="000E1599">
        <w:rPr>
          <w:color w:val="000000"/>
          <w:sz w:val="28"/>
          <w:szCs w:val="28"/>
        </w:rPr>
        <w:t>Ответственное лицо</w:t>
      </w:r>
      <w:r w:rsidRPr="00224736">
        <w:rPr>
          <w:color w:val="000000"/>
          <w:sz w:val="28"/>
          <w:szCs w:val="28"/>
        </w:rPr>
        <w:t xml:space="preserve"> соответствующего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информационно-телекоммуникационной сети «Интернет» в специальном подразделе,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 2013 года № 613                  «Вопросы противодействия коррупции».</w:t>
      </w:r>
      <w:proofErr w:type="gramEnd"/>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1</w:t>
      </w:r>
      <w:r w:rsidR="000E1599">
        <w:rPr>
          <w:color w:val="000000"/>
          <w:sz w:val="28"/>
          <w:szCs w:val="28"/>
        </w:rPr>
        <w:t>5</w:t>
      </w:r>
      <w:r w:rsidRPr="00224736">
        <w:rPr>
          <w:color w:val="000000"/>
          <w:sz w:val="28"/>
          <w:szCs w:val="28"/>
        </w:rPr>
        <w:t>.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самоуправления в информационно-телекоммуникационной сети «Интернет».</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lastRenderedPageBreak/>
        <w:t>1</w:t>
      </w:r>
      <w:r w:rsidR="000E1599">
        <w:rPr>
          <w:color w:val="000000"/>
          <w:sz w:val="28"/>
          <w:szCs w:val="28"/>
        </w:rPr>
        <w:t>6</w:t>
      </w:r>
      <w:r w:rsidRPr="00224736">
        <w:rPr>
          <w:color w:val="000000"/>
          <w:sz w:val="28"/>
          <w:szCs w:val="28"/>
        </w:rPr>
        <w:t>.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1</w:t>
      </w:r>
      <w:r w:rsidR="000E1599">
        <w:rPr>
          <w:color w:val="000000"/>
          <w:sz w:val="28"/>
          <w:szCs w:val="28"/>
        </w:rPr>
        <w:t>7</w:t>
      </w:r>
      <w:r w:rsidRPr="00224736">
        <w:rPr>
          <w:color w:val="000000"/>
          <w:sz w:val="28"/>
          <w:szCs w:val="28"/>
        </w:rPr>
        <w:t>. Не допускается использование и (или) разглашение сведений о доходах,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детей.</w:t>
      </w:r>
    </w:p>
    <w:p w:rsidR="00224736" w:rsidRPr="00224736" w:rsidRDefault="000E1599" w:rsidP="00224736">
      <w:pPr>
        <w:pStyle w:val="style6"/>
        <w:spacing w:after="0" w:afterAutospacing="0"/>
        <w:jc w:val="both"/>
        <w:rPr>
          <w:color w:val="000000"/>
          <w:sz w:val="28"/>
          <w:szCs w:val="28"/>
        </w:rPr>
      </w:pPr>
      <w:r>
        <w:rPr>
          <w:color w:val="000000"/>
          <w:sz w:val="28"/>
          <w:szCs w:val="28"/>
        </w:rPr>
        <w:t>18</w:t>
      </w:r>
      <w:r w:rsidR="00224736" w:rsidRPr="00224736">
        <w:rPr>
          <w:color w:val="000000"/>
          <w:sz w:val="28"/>
          <w:szCs w:val="28"/>
        </w:rPr>
        <w:t>. Кадровая служба (лицо, ответственное за ведение кадровой работы) соответствующего органа местного самоуправления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имущественного характера, представленные в соответствии с настоящим Положением, и информацию о результатах проверки достоверности и полноты этих сведений.</w:t>
      </w:r>
    </w:p>
    <w:p w:rsidR="00224736" w:rsidRPr="00224736" w:rsidRDefault="000E1599" w:rsidP="00224736">
      <w:pPr>
        <w:pStyle w:val="style6"/>
        <w:spacing w:after="0" w:afterAutospacing="0"/>
        <w:jc w:val="both"/>
        <w:rPr>
          <w:color w:val="000000"/>
          <w:sz w:val="28"/>
          <w:szCs w:val="28"/>
        </w:rPr>
      </w:pPr>
      <w:r>
        <w:rPr>
          <w:color w:val="000000"/>
          <w:sz w:val="28"/>
          <w:szCs w:val="28"/>
        </w:rPr>
        <w:t>19</w:t>
      </w:r>
      <w:r w:rsidR="00224736" w:rsidRPr="00224736">
        <w:rPr>
          <w:color w:val="000000"/>
          <w:sz w:val="28"/>
          <w:szCs w:val="28"/>
        </w:rPr>
        <w:t xml:space="preserve">. </w:t>
      </w:r>
      <w:proofErr w:type="gramStart"/>
      <w:r w:rsidR="00224736" w:rsidRPr="00224736">
        <w:rPr>
          <w:color w:val="000000"/>
          <w:sz w:val="28"/>
          <w:szCs w:val="28"/>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00224736" w:rsidRPr="00224736">
        <w:rPr>
          <w:color w:val="000000"/>
          <w:sz w:val="28"/>
          <w:szCs w:val="28"/>
        </w:rPr>
        <w:t xml:space="preserve"> документами.</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2</w:t>
      </w:r>
      <w:r w:rsidR="000E1599">
        <w:rPr>
          <w:color w:val="000000"/>
          <w:sz w:val="28"/>
          <w:szCs w:val="28"/>
        </w:rPr>
        <w:t>0</w:t>
      </w:r>
      <w:r w:rsidRPr="00224736">
        <w:rPr>
          <w:color w:val="000000"/>
          <w:sz w:val="28"/>
          <w:szCs w:val="28"/>
        </w:rPr>
        <w:t xml:space="preserve">. </w:t>
      </w:r>
      <w:proofErr w:type="gramStart"/>
      <w:r w:rsidRPr="00224736">
        <w:rPr>
          <w:color w:val="000000"/>
          <w:sz w:val="28"/>
          <w:szCs w:val="28"/>
        </w:rPr>
        <w:t>Непредставление или несвоевременное представление лицом, замещающим муниципальную должность,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утратой доверия.</w:t>
      </w:r>
      <w:proofErr w:type="gramEnd"/>
    </w:p>
    <w:p w:rsidR="000E1599" w:rsidRDefault="00224736" w:rsidP="00204067">
      <w:pPr>
        <w:pStyle w:val="style6"/>
        <w:spacing w:after="0" w:afterAutospacing="0"/>
        <w:jc w:val="right"/>
        <w:rPr>
          <w:color w:val="000000"/>
          <w:sz w:val="28"/>
          <w:szCs w:val="28"/>
        </w:rPr>
      </w:pPr>
      <w:r w:rsidRPr="00224736">
        <w:rPr>
          <w:color w:val="000000"/>
          <w:sz w:val="28"/>
          <w:szCs w:val="28"/>
        </w:rPr>
        <w:t> </w:t>
      </w:r>
    </w:p>
    <w:p w:rsidR="000E1599" w:rsidRDefault="000E1599" w:rsidP="00204067">
      <w:pPr>
        <w:pStyle w:val="style6"/>
        <w:spacing w:after="0" w:afterAutospacing="0"/>
        <w:jc w:val="right"/>
        <w:rPr>
          <w:color w:val="000000"/>
          <w:sz w:val="28"/>
          <w:szCs w:val="28"/>
        </w:rPr>
      </w:pPr>
    </w:p>
    <w:p w:rsidR="000E1599" w:rsidRDefault="000E1599" w:rsidP="00204067">
      <w:pPr>
        <w:pStyle w:val="style6"/>
        <w:spacing w:after="0" w:afterAutospacing="0"/>
        <w:jc w:val="right"/>
        <w:rPr>
          <w:color w:val="000000"/>
          <w:sz w:val="28"/>
          <w:szCs w:val="28"/>
        </w:rPr>
      </w:pPr>
    </w:p>
    <w:p w:rsidR="00204067" w:rsidRDefault="00204067" w:rsidP="00204067">
      <w:pPr>
        <w:pStyle w:val="style6"/>
        <w:spacing w:after="0" w:afterAutospacing="0"/>
        <w:jc w:val="right"/>
        <w:rPr>
          <w:color w:val="000000"/>
          <w:sz w:val="28"/>
          <w:szCs w:val="28"/>
        </w:rPr>
      </w:pPr>
      <w:r>
        <w:rPr>
          <w:color w:val="000000"/>
          <w:sz w:val="28"/>
          <w:szCs w:val="28"/>
        </w:rPr>
        <w:t>Приложение №2</w:t>
      </w:r>
    </w:p>
    <w:p w:rsidR="00204067" w:rsidRPr="00224736" w:rsidRDefault="00204067" w:rsidP="00204067">
      <w:pPr>
        <w:pStyle w:val="style5"/>
        <w:spacing w:before="0" w:beforeAutospacing="0" w:after="0" w:afterAutospacing="0"/>
        <w:jc w:val="right"/>
        <w:rPr>
          <w:color w:val="000000"/>
        </w:rPr>
      </w:pPr>
      <w:r w:rsidRPr="00224736">
        <w:rPr>
          <w:color w:val="000000"/>
        </w:rPr>
        <w:t>К постановлению администрации</w:t>
      </w:r>
    </w:p>
    <w:p w:rsidR="00204067" w:rsidRDefault="00204067" w:rsidP="00204067">
      <w:pPr>
        <w:pStyle w:val="style5"/>
        <w:spacing w:before="0" w:beforeAutospacing="0" w:after="0" w:afterAutospacing="0"/>
        <w:jc w:val="right"/>
        <w:rPr>
          <w:color w:val="000000"/>
        </w:rPr>
      </w:pPr>
      <w:r w:rsidRPr="00224736">
        <w:rPr>
          <w:color w:val="000000"/>
        </w:rPr>
        <w:lastRenderedPageBreak/>
        <w:t xml:space="preserve"> сельского поселения Обшаровка</w:t>
      </w:r>
    </w:p>
    <w:p w:rsidR="00204067" w:rsidRDefault="00204067" w:rsidP="00204067">
      <w:pPr>
        <w:pStyle w:val="style5"/>
        <w:spacing w:before="0" w:beforeAutospacing="0" w:after="0" w:afterAutospacing="0"/>
        <w:jc w:val="right"/>
        <w:rPr>
          <w:color w:val="000000"/>
        </w:rPr>
      </w:pPr>
      <w:r>
        <w:rPr>
          <w:color w:val="000000"/>
        </w:rPr>
        <w:t>от __</w:t>
      </w:r>
      <w:r w:rsidR="009719CD">
        <w:rPr>
          <w:color w:val="000000"/>
        </w:rPr>
        <w:t>30.12.</w:t>
      </w:r>
      <w:r>
        <w:rPr>
          <w:color w:val="000000"/>
        </w:rPr>
        <w:t>__202</w:t>
      </w:r>
      <w:r w:rsidR="00D3436C">
        <w:rPr>
          <w:color w:val="000000"/>
        </w:rPr>
        <w:t>0</w:t>
      </w:r>
      <w:r>
        <w:rPr>
          <w:color w:val="000000"/>
        </w:rPr>
        <w:t>г. _</w:t>
      </w:r>
      <w:r w:rsidR="009719CD">
        <w:rPr>
          <w:color w:val="000000"/>
        </w:rPr>
        <w:t>150</w:t>
      </w:r>
      <w:r>
        <w:rPr>
          <w:color w:val="000000"/>
        </w:rPr>
        <w:t>_</w:t>
      </w:r>
    </w:p>
    <w:p w:rsidR="00224736" w:rsidRPr="00224736" w:rsidRDefault="00224736" w:rsidP="00B1383F">
      <w:pPr>
        <w:pStyle w:val="style5"/>
        <w:spacing w:after="0" w:afterAutospacing="0"/>
        <w:jc w:val="center"/>
        <w:rPr>
          <w:color w:val="000000"/>
          <w:sz w:val="28"/>
          <w:szCs w:val="28"/>
        </w:rPr>
      </w:pPr>
      <w:r w:rsidRPr="00224736">
        <w:rPr>
          <w:rStyle w:val="a4"/>
          <w:color w:val="000000"/>
          <w:sz w:val="28"/>
          <w:szCs w:val="28"/>
        </w:rPr>
        <w:t>ПОРЯДОК</w:t>
      </w:r>
    </w:p>
    <w:p w:rsidR="00224736" w:rsidRPr="00224736" w:rsidRDefault="00224736" w:rsidP="00224736">
      <w:pPr>
        <w:pStyle w:val="style5"/>
        <w:spacing w:after="0" w:afterAutospacing="0"/>
        <w:jc w:val="both"/>
        <w:rPr>
          <w:color w:val="000000"/>
          <w:sz w:val="28"/>
          <w:szCs w:val="28"/>
        </w:rPr>
      </w:pPr>
      <w:r w:rsidRPr="00224736">
        <w:rPr>
          <w:rStyle w:val="a4"/>
          <w:color w:val="000000"/>
          <w:sz w:val="28"/>
          <w:szCs w:val="28"/>
        </w:rPr>
        <w:t>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B1383F" w:rsidRDefault="00224736" w:rsidP="00224736">
      <w:pPr>
        <w:pStyle w:val="consplusnormal"/>
        <w:spacing w:after="0" w:afterAutospacing="0"/>
        <w:jc w:val="both"/>
        <w:rPr>
          <w:color w:val="000000"/>
          <w:sz w:val="28"/>
          <w:szCs w:val="28"/>
        </w:rPr>
      </w:pPr>
      <w:r w:rsidRPr="00224736">
        <w:rPr>
          <w:color w:val="000000"/>
          <w:sz w:val="28"/>
          <w:szCs w:val="28"/>
        </w:rPr>
        <w:t xml:space="preserve">1. </w:t>
      </w:r>
      <w:proofErr w:type="gramStart"/>
      <w:r w:rsidRPr="00224736">
        <w:rPr>
          <w:color w:val="000000"/>
          <w:sz w:val="28"/>
          <w:szCs w:val="28"/>
        </w:rPr>
        <w:t>Настоящий Порядок разработан в соответствии с Федеральными законами от 25 декабря 2008 года </w:t>
      </w:r>
      <w:hyperlink r:id="rId10" w:history="1">
        <w:r w:rsidRPr="00224736">
          <w:rPr>
            <w:rStyle w:val="a5"/>
            <w:color w:val="0088C0"/>
            <w:sz w:val="28"/>
            <w:szCs w:val="28"/>
            <w:u w:val="none"/>
          </w:rPr>
          <w:t>№ 273-ФЗ</w:t>
        </w:r>
      </w:hyperlink>
      <w:r w:rsidRPr="00224736">
        <w:rPr>
          <w:color w:val="000000"/>
          <w:sz w:val="28"/>
          <w:szCs w:val="28"/>
        </w:rPr>
        <w:t> «О противодействии коррупции», от 06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от 03 декабря 2012 года </w:t>
      </w:r>
      <w:hyperlink r:id="rId11" w:history="1">
        <w:r w:rsidRPr="00224736">
          <w:rPr>
            <w:rStyle w:val="a5"/>
            <w:color w:val="0088C0"/>
            <w:sz w:val="28"/>
            <w:szCs w:val="28"/>
            <w:u w:val="none"/>
          </w:rPr>
          <w:t>№ 230-ФЗ</w:t>
        </w:r>
      </w:hyperlink>
      <w:r w:rsidRPr="00224736">
        <w:rPr>
          <w:color w:val="000000"/>
          <w:sz w:val="28"/>
          <w:szCs w:val="28"/>
        </w:rPr>
        <w:t> «О контроле за соответствием расходов лиц, замещающих государственные должности, и</w:t>
      </w:r>
      <w:proofErr w:type="gramEnd"/>
      <w:r w:rsidRPr="00224736">
        <w:rPr>
          <w:color w:val="000000"/>
          <w:sz w:val="28"/>
          <w:szCs w:val="28"/>
        </w:rPr>
        <w:t xml:space="preserve"> </w:t>
      </w:r>
      <w:proofErr w:type="gramStart"/>
      <w:r w:rsidRPr="00224736">
        <w:rPr>
          <w:color w:val="000000"/>
          <w:sz w:val="28"/>
          <w:szCs w:val="28"/>
        </w:rPr>
        <w:t>иных лиц их доходам», </w:t>
      </w:r>
      <w:hyperlink r:id="rId12" w:history="1">
        <w:r w:rsidRPr="00224736">
          <w:rPr>
            <w:rStyle w:val="a5"/>
            <w:color w:val="0088C0"/>
            <w:sz w:val="28"/>
            <w:szCs w:val="28"/>
            <w:u w:val="none"/>
          </w:rPr>
          <w:t>Указом</w:t>
        </w:r>
      </w:hyperlink>
      <w:r w:rsidRPr="00224736">
        <w:rPr>
          <w:color w:val="000000"/>
          <w:sz w:val="28"/>
          <w:szCs w:val="28"/>
        </w:rPr>
        <w:t xml:space="preserve"> Президента Российской Федерации от 8 июля 2013 года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w:t>
      </w:r>
      <w:r w:rsidR="00B1383F">
        <w:rPr>
          <w:color w:val="000000"/>
          <w:sz w:val="28"/>
          <w:szCs w:val="28"/>
        </w:rPr>
        <w:t>информации</w:t>
      </w:r>
      <w:proofErr w:type="gramEnd"/>
      <w:r w:rsidR="00B1383F">
        <w:rPr>
          <w:color w:val="000000"/>
          <w:sz w:val="28"/>
          <w:szCs w:val="28"/>
        </w:rPr>
        <w:t xml:space="preserve"> для опубликования»).</w:t>
      </w:r>
    </w:p>
    <w:p w:rsidR="00224736" w:rsidRPr="00224736" w:rsidRDefault="00224736" w:rsidP="00224736">
      <w:pPr>
        <w:pStyle w:val="consplusnormal"/>
        <w:spacing w:after="0" w:afterAutospacing="0"/>
        <w:jc w:val="both"/>
        <w:rPr>
          <w:color w:val="000000"/>
          <w:sz w:val="28"/>
          <w:szCs w:val="28"/>
        </w:rPr>
      </w:pPr>
      <w:r w:rsidRPr="00224736">
        <w:rPr>
          <w:color w:val="000000"/>
          <w:sz w:val="28"/>
          <w:szCs w:val="28"/>
        </w:rPr>
        <w:t xml:space="preserve">2. </w:t>
      </w:r>
      <w:proofErr w:type="gramStart"/>
      <w:r w:rsidR="00B1383F">
        <w:rPr>
          <w:color w:val="000000"/>
          <w:sz w:val="28"/>
          <w:szCs w:val="28"/>
        </w:rPr>
        <w:t>О</w:t>
      </w:r>
      <w:r w:rsidRPr="00224736">
        <w:rPr>
          <w:color w:val="000000"/>
          <w:sz w:val="28"/>
          <w:szCs w:val="28"/>
        </w:rPr>
        <w:t xml:space="preserve">тветственное </w:t>
      </w:r>
      <w:r w:rsidR="00B1383F">
        <w:rPr>
          <w:color w:val="000000"/>
          <w:sz w:val="28"/>
          <w:szCs w:val="28"/>
        </w:rPr>
        <w:t>лицо</w:t>
      </w:r>
      <w:r w:rsidRPr="00224736">
        <w:rPr>
          <w:color w:val="000000"/>
          <w:sz w:val="28"/>
          <w:szCs w:val="28"/>
        </w:rPr>
        <w:t xml:space="preserve"> органов местного самоуправления обязано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имущественного характера) на официальных сайтах органов местного самоуправления в информационно-телекоммуникационной сети «Интернет» (далее - официальные сайты), а также предоставлять эти сведения общероссийским средствам массовой информации для</w:t>
      </w:r>
      <w:proofErr w:type="gramEnd"/>
      <w:r w:rsidRPr="00224736">
        <w:rPr>
          <w:color w:val="000000"/>
          <w:sz w:val="28"/>
          <w:szCs w:val="28"/>
        </w:rPr>
        <w:t xml:space="preserve"> опубликования в связи с их запросами.</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3.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 xml:space="preserve">1) перечень объектов недвижимого имущества, принадлежащих лицу, замещающему муниципальную должность, его супруге (супругу) и </w:t>
      </w:r>
      <w:r w:rsidRPr="00224736">
        <w:rPr>
          <w:color w:val="000000"/>
          <w:sz w:val="28"/>
          <w:szCs w:val="28"/>
        </w:rPr>
        <w:lastRenderedPageBreak/>
        <w:t>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2) перечень транспортных средств с указанием вида и марки, принадлежащих на праве собственности лицу, замещающему муниципальную должность, его супруге (супругу) и несовершеннолетним детям;</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3) декларированный годовой доход лица, замещающего муниципальную должность, его супруги (супруга) и несовершеннолетних детей;</w:t>
      </w:r>
    </w:p>
    <w:p w:rsidR="00224736" w:rsidRPr="00224736" w:rsidRDefault="00224736" w:rsidP="00224736">
      <w:pPr>
        <w:pStyle w:val="style6"/>
        <w:spacing w:after="0" w:afterAutospacing="0"/>
        <w:jc w:val="both"/>
        <w:rPr>
          <w:color w:val="000000"/>
          <w:sz w:val="28"/>
          <w:szCs w:val="28"/>
        </w:rPr>
      </w:pPr>
      <w:proofErr w:type="gramStart"/>
      <w:r w:rsidRPr="00224736">
        <w:rPr>
          <w:color w:val="000000"/>
          <w:sz w:val="28"/>
          <w:szCs w:val="28"/>
        </w:rPr>
        <w:t>4)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4.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24736" w:rsidRPr="00224736" w:rsidRDefault="00224736" w:rsidP="00224736">
      <w:pPr>
        <w:pStyle w:val="style6"/>
        <w:spacing w:after="0" w:afterAutospacing="0"/>
        <w:jc w:val="both"/>
        <w:rPr>
          <w:color w:val="000000"/>
          <w:sz w:val="28"/>
          <w:szCs w:val="28"/>
        </w:rPr>
      </w:pPr>
      <w:proofErr w:type="gramStart"/>
      <w:r w:rsidRPr="00224736">
        <w:rPr>
          <w:color w:val="000000"/>
          <w:sz w:val="28"/>
          <w:szCs w:val="28"/>
        </w:rPr>
        <w:t>1) 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2) персональные данные супруги (супруга), детей и иных членов семьи лица, замещающего муниципальную должность;</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4) данные, позволяющие определить местонахождение объектов недвижимого имущества, принадлежащих лицу, замещающему муниципальную должность, его супруге (супругу), детям и иным членам семьи, на праве собственности или находящихся в их пользовании;</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5) информацию, отнесенную к государственной тайне или являющуюся конфиденциальной.</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lastRenderedPageBreak/>
        <w:t>5. Сведения о доходах, расходах, об имуществе и обязательствах имущественного характера, указанные в пункте 3 настоящего Порядка, находятся в информационно-телекоммуникационной сети «Интернет» и ежегодно обновляются в течение 14 рабочих дней со дня истечения срока, установленного для их подачи.</w:t>
      </w:r>
    </w:p>
    <w:p w:rsidR="00224736" w:rsidRPr="00224736" w:rsidRDefault="00204067" w:rsidP="00224736">
      <w:pPr>
        <w:pStyle w:val="style6"/>
        <w:spacing w:after="0" w:afterAutospacing="0"/>
        <w:jc w:val="both"/>
        <w:rPr>
          <w:color w:val="000000"/>
          <w:sz w:val="28"/>
          <w:szCs w:val="28"/>
        </w:rPr>
      </w:pPr>
      <w:r>
        <w:rPr>
          <w:color w:val="000000"/>
          <w:sz w:val="28"/>
          <w:szCs w:val="28"/>
        </w:rPr>
        <w:t>6</w:t>
      </w:r>
      <w:r w:rsidR="00224736" w:rsidRPr="00224736">
        <w:rPr>
          <w:color w:val="000000"/>
          <w:sz w:val="28"/>
          <w:szCs w:val="28"/>
        </w:rPr>
        <w:t>. Кадровые службы (лица, ответственные за ведение кадровой работы) органов местного самоуправления:</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1) в течение трех рабочих дней со дня поступления запроса от общероссийского средства массовой информации сообщают о нем лицу, замещающему муниципальную должность, в отношении которого поступил запрос;</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2) в течение семи рабочих дней со дня поступления запроса от общероссийского средства массовой информации обеспечивают предоставление сведений, указанных в пункте 3 настоящего Порядка, в том случае, если запрашиваемые сведения отсутствуют на официальных сайтах.</w:t>
      </w:r>
    </w:p>
    <w:p w:rsidR="00224736" w:rsidRPr="00224736" w:rsidRDefault="00224736" w:rsidP="00224736">
      <w:pPr>
        <w:pStyle w:val="style6"/>
        <w:spacing w:after="0" w:afterAutospacing="0"/>
        <w:jc w:val="both"/>
        <w:rPr>
          <w:color w:val="000000"/>
          <w:sz w:val="28"/>
          <w:szCs w:val="28"/>
        </w:rPr>
      </w:pPr>
      <w:r w:rsidRPr="00224736">
        <w:rPr>
          <w:color w:val="000000"/>
          <w:sz w:val="28"/>
          <w:szCs w:val="28"/>
        </w:rPr>
        <w:t>8. Лица,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70673" w:rsidRPr="00224736" w:rsidRDefault="00370673" w:rsidP="00224736">
      <w:pPr>
        <w:spacing w:after="0"/>
        <w:jc w:val="both"/>
        <w:rPr>
          <w:rFonts w:ascii="Times New Roman" w:hAnsi="Times New Roman" w:cs="Times New Roman"/>
          <w:sz w:val="28"/>
          <w:szCs w:val="28"/>
        </w:rPr>
      </w:pPr>
    </w:p>
    <w:sectPr w:rsidR="00370673" w:rsidRPr="002247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673"/>
    <w:rsid w:val="000E1599"/>
    <w:rsid w:val="00204067"/>
    <w:rsid w:val="00224736"/>
    <w:rsid w:val="00370673"/>
    <w:rsid w:val="003D0B6E"/>
    <w:rsid w:val="006E1340"/>
    <w:rsid w:val="0094147B"/>
    <w:rsid w:val="009719CD"/>
    <w:rsid w:val="00B1383F"/>
    <w:rsid w:val="00D34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736"/>
    <w:rPr>
      <w:b/>
      <w:bCs/>
    </w:rPr>
  </w:style>
  <w:style w:type="character" w:styleId="a5">
    <w:name w:val="Hyperlink"/>
    <w:basedOn w:val="a0"/>
    <w:uiPriority w:val="99"/>
    <w:semiHidden/>
    <w:unhideWhenUsed/>
    <w:rsid w:val="00224736"/>
    <w:rPr>
      <w:color w:val="0000FF"/>
      <w:u w:val="single"/>
    </w:rPr>
  </w:style>
  <w:style w:type="paragraph" w:customStyle="1" w:styleId="style5">
    <w:name w:val="style5"/>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719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9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4736"/>
    <w:rPr>
      <w:b/>
      <w:bCs/>
    </w:rPr>
  </w:style>
  <w:style w:type="character" w:styleId="a5">
    <w:name w:val="Hyperlink"/>
    <w:basedOn w:val="a0"/>
    <w:uiPriority w:val="99"/>
    <w:semiHidden/>
    <w:unhideWhenUsed/>
    <w:rsid w:val="00224736"/>
    <w:rPr>
      <w:color w:val="0000FF"/>
      <w:u w:val="single"/>
    </w:rPr>
  </w:style>
  <w:style w:type="paragraph" w:customStyle="1" w:styleId="style5">
    <w:name w:val="style5"/>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224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719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719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harovka.samregio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A8EF432E8B303E91D2599D8F6F7B02A3E2A7A95CBB8B9D6226D3C863C27D95DA744617FAC477453bChEM" TargetMode="External"/><Relationship Id="rId12" Type="http://schemas.openxmlformats.org/officeDocument/2006/relationships/hyperlink" Target="consultantplus://offline/ref=CA8EF432E8B303E91D2599D8F6F7B02A3E2A7A95CBB8B9D6226D3C863C27D95DA744617FAC477453bCh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A8EF432E8B303E91D2599D8F6F7B02A3E2A7196CFBDB9D6226D3C863C27D95DA744617FAC477555bCh5M" TargetMode="External"/><Relationship Id="rId11" Type="http://schemas.openxmlformats.org/officeDocument/2006/relationships/hyperlink" Target="consultantplus://offline/ref=CA8EF432E8B303E91D2599D8F6F7B02A3E2A7196CFBDB9D6226D3C863C27D95DA744617FAC477555bCh5M" TargetMode="External"/><Relationship Id="rId5" Type="http://schemas.openxmlformats.org/officeDocument/2006/relationships/hyperlink" Target="consultantplus://offline/ref=CA8EF432E8B303E91D2599D8F6F7B02A3D237995CCBCB9D6226D3C863C27D95DA744617FAC477554bChCM" TargetMode="External"/><Relationship Id="rId10" Type="http://schemas.openxmlformats.org/officeDocument/2006/relationships/hyperlink" Target="consultantplus://offline/ref=CA8EF432E8B303E91D2599D8F6F7B02A3D237995CCBCB9D6226D3C863C27D95DA744617FAC477554bChCM" TargetMode="External"/><Relationship Id="rId4" Type="http://schemas.openxmlformats.org/officeDocument/2006/relationships/webSettings" Target="webSettings.xml"/><Relationship Id="rId9" Type="http://schemas.openxmlformats.org/officeDocument/2006/relationships/hyperlink" Target="consultantplus://offline/ref=CA8EF432E8B303E91D2599D8F6F7B02A3E2A7A95CBB8B9D6226D3C863C27D95DA744617FAC477453bCh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3147</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Волкова Ольга</cp:lastModifiedBy>
  <cp:revision>2</cp:revision>
  <cp:lastPrinted>2021-05-11T07:36:00Z</cp:lastPrinted>
  <dcterms:created xsi:type="dcterms:W3CDTF">2021-05-12T11:40:00Z</dcterms:created>
  <dcterms:modified xsi:type="dcterms:W3CDTF">2021-05-12T11:40:00Z</dcterms:modified>
</cp:coreProperties>
</file>