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>РОССИЙСКАЯ ФЕДЕРАЦИЯ</w:t>
      </w:r>
      <w:r w:rsidRPr="0079182F">
        <w:rPr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sz w:val="28"/>
        </w:rPr>
        <w:t xml:space="preserve">          САМАРСКАЯ ОБЛАСТЬ</w:t>
      </w:r>
      <w:r w:rsidRPr="0079182F">
        <w:rPr>
          <w:sz w:val="28"/>
        </w:rPr>
        <w:tab/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b/>
          <w:sz w:val="28"/>
        </w:rPr>
        <w:t xml:space="preserve">        АДМИНИСТРАЦИЯ</w:t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b/>
          <w:sz w:val="28"/>
        </w:rPr>
        <w:t xml:space="preserve">         сельского поселения</w:t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b/>
          <w:sz w:val="28"/>
        </w:rPr>
      </w:pPr>
      <w:r w:rsidRPr="0079182F">
        <w:rPr>
          <w:b/>
          <w:sz w:val="28"/>
        </w:rPr>
        <w:t xml:space="preserve">                     Обшаровка</w:t>
      </w:r>
      <w:r w:rsidRPr="0079182F">
        <w:rPr>
          <w:b/>
          <w:sz w:val="28"/>
        </w:rPr>
        <w:tab/>
      </w:r>
      <w:r w:rsidRPr="0079182F">
        <w:rPr>
          <w:b/>
          <w:sz w:val="28"/>
        </w:rPr>
        <w:tab/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 </w:t>
      </w:r>
      <w:r>
        <w:rPr>
          <w:sz w:val="28"/>
        </w:rPr>
        <w:t xml:space="preserve">       </w:t>
      </w:r>
      <w:r w:rsidRPr="0079182F">
        <w:rPr>
          <w:sz w:val="28"/>
        </w:rPr>
        <w:t xml:space="preserve">445551, с. Обшаровка              </w:t>
      </w:r>
      <w:bookmarkStart w:id="0" w:name="_GoBack"/>
      <w:bookmarkEnd w:id="0"/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79182F">
        <w:rPr>
          <w:sz w:val="28"/>
        </w:rPr>
        <w:t xml:space="preserve">Приволжского района, </w:t>
      </w:r>
    </w:p>
    <w:p w:rsidR="00C9051A" w:rsidRPr="0079182F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</w:t>
      </w:r>
      <w:r>
        <w:rPr>
          <w:sz w:val="28"/>
        </w:rPr>
        <w:t xml:space="preserve">           </w:t>
      </w:r>
      <w:r w:rsidRPr="0079182F">
        <w:rPr>
          <w:sz w:val="28"/>
        </w:rPr>
        <w:t xml:space="preserve"> Самарской обл.,</w:t>
      </w:r>
    </w:p>
    <w:p w:rsidR="00C9051A" w:rsidRPr="0079182F" w:rsidRDefault="00C9051A" w:rsidP="00C9051A">
      <w:pPr>
        <w:contextualSpacing/>
        <w:rPr>
          <w:sz w:val="28"/>
        </w:rPr>
      </w:pPr>
      <w:r>
        <w:rPr>
          <w:sz w:val="28"/>
        </w:rPr>
        <w:t xml:space="preserve">                   </w:t>
      </w:r>
      <w:r w:rsidRPr="003C7F7F">
        <w:rPr>
          <w:sz w:val="28"/>
        </w:rPr>
        <w:t>ул. Щорса 1</w:t>
      </w:r>
    </w:p>
    <w:p w:rsidR="00C9051A" w:rsidRDefault="00C9051A" w:rsidP="00C9051A">
      <w:pPr>
        <w:contextualSpacing/>
        <w:rPr>
          <w:sz w:val="28"/>
        </w:rPr>
      </w:pPr>
      <w:r w:rsidRPr="0079182F">
        <w:rPr>
          <w:sz w:val="28"/>
        </w:rPr>
        <w:t xml:space="preserve">     </w:t>
      </w:r>
      <w:r>
        <w:rPr>
          <w:sz w:val="28"/>
        </w:rPr>
        <w:t xml:space="preserve">             </w:t>
      </w:r>
      <w:r w:rsidRPr="0079182F">
        <w:rPr>
          <w:sz w:val="28"/>
        </w:rPr>
        <w:t>88464793282</w:t>
      </w:r>
    </w:p>
    <w:p w:rsidR="00C9051A" w:rsidRDefault="00C9051A" w:rsidP="00C9051A">
      <w:pPr>
        <w:contextualSpacing/>
        <w:rPr>
          <w:b/>
          <w:sz w:val="28"/>
          <w:szCs w:val="28"/>
        </w:rPr>
      </w:pPr>
    </w:p>
    <w:p w:rsidR="00C9051A" w:rsidRDefault="00C9051A" w:rsidP="00C9051A">
      <w:pPr>
        <w:rPr>
          <w:b/>
          <w:sz w:val="32"/>
          <w:szCs w:val="32"/>
        </w:rPr>
      </w:pPr>
      <w:r>
        <w:t xml:space="preserve">          </w:t>
      </w:r>
      <w:r>
        <w:rPr>
          <w:b/>
          <w:sz w:val="32"/>
          <w:szCs w:val="32"/>
        </w:rPr>
        <w:t>ПОСТАНОВЛЕНИЕ</w:t>
      </w:r>
      <w:r>
        <w:t xml:space="preserve">                                                </w:t>
      </w:r>
    </w:p>
    <w:p w:rsidR="00C9051A" w:rsidRDefault="00C9051A" w:rsidP="00C9051A">
      <w:pPr>
        <w:jc w:val="center"/>
      </w:pPr>
    </w:p>
    <w:p w:rsidR="00C9051A" w:rsidRDefault="00C9051A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          № 78/1   от     21.09.2021                                                                                               </w:t>
      </w:r>
    </w:p>
    <w:p w:rsidR="00C9051A" w:rsidRDefault="00C9051A" w:rsidP="00C9051A">
      <w:pPr>
        <w:jc w:val="center"/>
        <w:rPr>
          <w:sz w:val="28"/>
          <w:szCs w:val="28"/>
        </w:rPr>
      </w:pPr>
    </w:p>
    <w:p w:rsidR="00C9051A" w:rsidRDefault="00C9051A" w:rsidP="00C9051A"/>
    <w:p w:rsidR="00C9051A" w:rsidRPr="000D230C" w:rsidRDefault="00C9051A" w:rsidP="00C9051A">
      <w:pPr>
        <w:tabs>
          <w:tab w:val="left" w:pos="1470"/>
        </w:tabs>
      </w:pPr>
      <w:r>
        <w:tab/>
      </w:r>
    </w:p>
    <w:tbl>
      <w:tblPr>
        <w:tblW w:w="15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0"/>
        <w:gridCol w:w="1532"/>
      </w:tblGrid>
      <w:tr w:rsidR="00C9051A" w:rsidTr="00BC7E6A">
        <w:tc>
          <w:tcPr>
            <w:tcW w:w="14310" w:type="dxa"/>
          </w:tcPr>
          <w:p w:rsidR="00C9051A" w:rsidRDefault="00C9051A" w:rsidP="00BC7E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912921">
              <w:rPr>
                <w:b/>
                <w:sz w:val="22"/>
                <w:szCs w:val="22"/>
              </w:rPr>
              <w:t xml:space="preserve">О подготовке населённых пунктов, предприятий, </w:t>
            </w:r>
          </w:p>
          <w:p w:rsidR="00C9051A" w:rsidRDefault="00C9051A" w:rsidP="00BC7E6A">
            <w:pPr>
              <w:rPr>
                <w:b/>
                <w:sz w:val="22"/>
                <w:szCs w:val="22"/>
              </w:rPr>
            </w:pPr>
            <w:r w:rsidRPr="00912921">
              <w:rPr>
                <w:b/>
                <w:sz w:val="22"/>
                <w:szCs w:val="22"/>
              </w:rPr>
              <w:t>организаций и учреждений  сельского поселения</w:t>
            </w:r>
          </w:p>
          <w:p w:rsidR="00C9051A" w:rsidRDefault="00C9051A" w:rsidP="00BC7E6A">
            <w:pPr>
              <w:rPr>
                <w:b/>
                <w:sz w:val="22"/>
                <w:szCs w:val="22"/>
              </w:rPr>
            </w:pPr>
            <w:r w:rsidRPr="00912921">
              <w:rPr>
                <w:b/>
                <w:sz w:val="22"/>
                <w:szCs w:val="22"/>
              </w:rPr>
              <w:t xml:space="preserve"> Обшаровка к </w:t>
            </w:r>
            <w:proofErr w:type="gramStart"/>
            <w:r w:rsidRPr="00912921">
              <w:rPr>
                <w:b/>
                <w:sz w:val="22"/>
                <w:szCs w:val="22"/>
              </w:rPr>
              <w:t>осенне-зимнему</w:t>
            </w:r>
            <w:proofErr w:type="gramEnd"/>
            <w:r w:rsidRPr="00912921">
              <w:rPr>
                <w:b/>
                <w:sz w:val="22"/>
                <w:szCs w:val="22"/>
              </w:rPr>
              <w:t xml:space="preserve"> пожароопасному</w:t>
            </w:r>
          </w:p>
          <w:p w:rsidR="00C9051A" w:rsidRPr="00912921" w:rsidRDefault="00C9051A" w:rsidP="00BC7E6A">
            <w:pPr>
              <w:rPr>
                <w:b/>
                <w:sz w:val="22"/>
                <w:szCs w:val="22"/>
              </w:rPr>
            </w:pPr>
            <w:r w:rsidRPr="00912921">
              <w:rPr>
                <w:b/>
                <w:sz w:val="22"/>
                <w:szCs w:val="22"/>
              </w:rPr>
              <w:t xml:space="preserve"> периоду 2021-2022 гг</w:t>
            </w:r>
            <w:proofErr w:type="gramStart"/>
            <w:r w:rsidRPr="0091292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.»</w:t>
            </w:r>
            <w:proofErr w:type="gramEnd"/>
          </w:p>
          <w:p w:rsidR="00C9051A" w:rsidRPr="00912921" w:rsidRDefault="00C9051A" w:rsidP="00BC7E6A">
            <w:pPr>
              <w:tabs>
                <w:tab w:val="left" w:pos="1770"/>
              </w:tabs>
              <w:rPr>
                <w:sz w:val="22"/>
                <w:szCs w:val="22"/>
                <w:lang w:eastAsia="ar-SA"/>
              </w:rPr>
            </w:pPr>
            <w:r w:rsidRPr="00912921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1532" w:type="dxa"/>
          </w:tcPr>
          <w:p w:rsidR="00C9051A" w:rsidRDefault="00C9051A" w:rsidP="00BC7E6A">
            <w:pPr>
              <w:pStyle w:val="a3"/>
              <w:snapToGrid w:val="0"/>
              <w:jc w:val="center"/>
            </w:pPr>
          </w:p>
        </w:tc>
      </w:tr>
    </w:tbl>
    <w:p w:rsidR="00C9051A" w:rsidRDefault="00C9051A" w:rsidP="00C9051A">
      <w:pPr>
        <w:ind w:firstLine="708"/>
        <w:jc w:val="both"/>
        <w:rPr>
          <w:sz w:val="28"/>
          <w:szCs w:val="28"/>
        </w:rPr>
      </w:pPr>
      <w:r w:rsidRPr="00732E62">
        <w:rPr>
          <w:sz w:val="28"/>
          <w:szCs w:val="28"/>
        </w:rPr>
        <w:t>В соответствии с Федеральными законами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обеспечения защиты населения поселения от пожаров в условиях осенне-зим</w:t>
      </w:r>
      <w:r>
        <w:rPr>
          <w:sz w:val="28"/>
          <w:szCs w:val="28"/>
        </w:rPr>
        <w:t>него пожароопасного периода 2021-2022</w:t>
      </w:r>
      <w:r w:rsidRPr="00732E62">
        <w:rPr>
          <w:sz w:val="28"/>
          <w:szCs w:val="28"/>
        </w:rPr>
        <w:t xml:space="preserve"> </w:t>
      </w:r>
      <w:proofErr w:type="spellStart"/>
      <w:r w:rsidRPr="00732E62">
        <w:rPr>
          <w:sz w:val="28"/>
          <w:szCs w:val="28"/>
        </w:rPr>
        <w:t>г.г</w:t>
      </w:r>
      <w:proofErr w:type="spellEnd"/>
      <w:r w:rsidRPr="00732E62">
        <w:rPr>
          <w:sz w:val="28"/>
          <w:szCs w:val="28"/>
        </w:rPr>
        <w:t>., администрация  сельского поселения</w:t>
      </w:r>
      <w:r>
        <w:rPr>
          <w:sz w:val="28"/>
          <w:szCs w:val="28"/>
        </w:rPr>
        <w:t xml:space="preserve"> Обшаровка,</w:t>
      </w:r>
    </w:p>
    <w:p w:rsidR="00C9051A" w:rsidRDefault="00C9051A" w:rsidP="00C9051A">
      <w:pPr>
        <w:ind w:firstLine="708"/>
        <w:jc w:val="both"/>
        <w:rPr>
          <w:sz w:val="28"/>
          <w:szCs w:val="28"/>
        </w:rPr>
      </w:pPr>
    </w:p>
    <w:p w:rsidR="00C9051A" w:rsidRDefault="00C9051A" w:rsidP="00C9051A">
      <w:pPr>
        <w:ind w:firstLine="708"/>
        <w:jc w:val="center"/>
        <w:rPr>
          <w:sz w:val="28"/>
          <w:szCs w:val="28"/>
        </w:rPr>
      </w:pPr>
      <w:r w:rsidRPr="00732E62">
        <w:rPr>
          <w:b/>
          <w:sz w:val="28"/>
          <w:szCs w:val="28"/>
        </w:rPr>
        <w:t>ПОСТАНОВЛЯЕТ</w:t>
      </w:r>
      <w:r w:rsidRPr="00732E62">
        <w:rPr>
          <w:sz w:val="28"/>
          <w:szCs w:val="28"/>
        </w:rPr>
        <w:t>:</w:t>
      </w:r>
    </w:p>
    <w:p w:rsidR="00C9051A" w:rsidRPr="00732E62" w:rsidRDefault="00C9051A" w:rsidP="00C9051A">
      <w:pPr>
        <w:ind w:firstLine="708"/>
        <w:jc w:val="center"/>
        <w:rPr>
          <w:sz w:val="28"/>
          <w:szCs w:val="28"/>
        </w:rPr>
      </w:pPr>
    </w:p>
    <w:p w:rsidR="00C9051A" w:rsidRPr="00732E62" w:rsidRDefault="00C9051A" w:rsidP="00C9051A">
      <w:pPr>
        <w:ind w:firstLine="709"/>
        <w:jc w:val="both"/>
        <w:rPr>
          <w:sz w:val="28"/>
          <w:szCs w:val="28"/>
        </w:rPr>
      </w:pPr>
      <w:r w:rsidRPr="00732E62">
        <w:rPr>
          <w:sz w:val="28"/>
          <w:szCs w:val="28"/>
        </w:rPr>
        <w:t>1.Утвердить План рекомендуемых мероприятий по обеспечению пожарной безопасности на территории  сельского поселения</w:t>
      </w:r>
      <w:r>
        <w:rPr>
          <w:sz w:val="28"/>
          <w:szCs w:val="28"/>
        </w:rPr>
        <w:t xml:space="preserve"> Обшаровка </w:t>
      </w:r>
      <w:r w:rsidRPr="0073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Приволжского </w:t>
      </w:r>
      <w:r w:rsidRPr="00732E6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Самарской </w:t>
      </w:r>
      <w:r w:rsidRPr="00732E6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в осеннее - зимний период 2021 - 2022</w:t>
      </w:r>
      <w:r w:rsidRPr="00732E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Pr="00732E62">
        <w:rPr>
          <w:sz w:val="28"/>
          <w:szCs w:val="28"/>
        </w:rPr>
        <w:t>Прил</w:t>
      </w:r>
      <w:r>
        <w:rPr>
          <w:sz w:val="28"/>
          <w:szCs w:val="28"/>
        </w:rPr>
        <w:t>ожение №1)</w:t>
      </w:r>
      <w:r w:rsidRPr="00732E62">
        <w:rPr>
          <w:sz w:val="28"/>
          <w:szCs w:val="28"/>
        </w:rPr>
        <w:t>.</w:t>
      </w:r>
    </w:p>
    <w:p w:rsidR="00C9051A" w:rsidRPr="00732E62" w:rsidRDefault="00C9051A" w:rsidP="00C9051A">
      <w:pPr>
        <w:ind w:firstLine="708"/>
        <w:jc w:val="both"/>
        <w:rPr>
          <w:sz w:val="28"/>
          <w:szCs w:val="28"/>
        </w:rPr>
      </w:pPr>
      <w:r w:rsidRPr="00732E62">
        <w:rPr>
          <w:sz w:val="28"/>
          <w:szCs w:val="28"/>
        </w:rPr>
        <w:t xml:space="preserve">2. Рекомендовать руководителям предприятий, организаций и учреждений сельского поселения </w:t>
      </w:r>
      <w:r>
        <w:rPr>
          <w:sz w:val="28"/>
          <w:szCs w:val="28"/>
        </w:rPr>
        <w:t xml:space="preserve">Обшаровка </w:t>
      </w:r>
      <w:r w:rsidRPr="00732E62">
        <w:rPr>
          <w:sz w:val="28"/>
          <w:szCs w:val="28"/>
        </w:rPr>
        <w:t xml:space="preserve">независимо от форм собственности в пределах компетенции: 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2E62">
        <w:rPr>
          <w:sz w:val="28"/>
          <w:szCs w:val="28"/>
        </w:rPr>
        <w:t xml:space="preserve">2.1. Осуществить разработку и принятие соответствующих правовых актов с указанием необходимого комплекса мер по подготовке к осенне-зимнему пожароопасному периоду.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2E62">
        <w:rPr>
          <w:sz w:val="28"/>
          <w:szCs w:val="28"/>
        </w:rPr>
        <w:t xml:space="preserve">2.2. Обеспечить реализацию первичных мер пожарной безопасности.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32E62">
        <w:rPr>
          <w:sz w:val="28"/>
          <w:szCs w:val="28"/>
        </w:rPr>
        <w:t xml:space="preserve">2.3. Организовать проведение мероприятий, направленных на обеспечение пожарной безопасности учреждений с массовым пребыванием людей, в том числе при проведении праздничных мероприятий.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2E62">
        <w:rPr>
          <w:sz w:val="28"/>
          <w:szCs w:val="28"/>
        </w:rPr>
        <w:t xml:space="preserve">2.4. Активизировать проведение противопожарной пропаганды и обучение работников мерам пожарной безопасности, направленные на разъяснение мер пожарной безопасности при эксплуатации систем отопления, электрооборудования и электроприборов.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2E62">
        <w:rPr>
          <w:sz w:val="28"/>
          <w:szCs w:val="28"/>
        </w:rPr>
        <w:t xml:space="preserve">2.5.Провести проверку источников наружного противопожарного водоснабжения,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техникой.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E62">
        <w:rPr>
          <w:sz w:val="28"/>
          <w:szCs w:val="28"/>
        </w:rPr>
        <w:t xml:space="preserve">3. Заместителю главы </w:t>
      </w:r>
      <w:r>
        <w:rPr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732E62">
        <w:rPr>
          <w:sz w:val="28"/>
          <w:szCs w:val="28"/>
        </w:rPr>
        <w:t xml:space="preserve">: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E62">
        <w:rPr>
          <w:sz w:val="28"/>
          <w:szCs w:val="28"/>
        </w:rPr>
        <w:t xml:space="preserve">3.1. Организовать и провести работу в населённых пунктах и жилищном фонде. Особое внимание уделить проверке мест проживания многодетных семей, одиноких престарелых и неблагополучных граждан, а также проведению собраний (встреч) с населением.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2E62">
        <w:rPr>
          <w:sz w:val="28"/>
          <w:szCs w:val="28"/>
        </w:rPr>
        <w:t>3.2. Организовать проверку  жилищно-коммунального хозяйства.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E62">
        <w:rPr>
          <w:sz w:val="28"/>
          <w:szCs w:val="28"/>
        </w:rPr>
        <w:t xml:space="preserve">4. </w:t>
      </w:r>
      <w:proofErr w:type="gramStart"/>
      <w:r w:rsidRPr="00732E62">
        <w:rPr>
          <w:sz w:val="28"/>
          <w:szCs w:val="28"/>
        </w:rPr>
        <w:t>Контроль за</w:t>
      </w:r>
      <w:proofErr w:type="gramEnd"/>
      <w:r w:rsidRPr="00732E6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9051A" w:rsidRPr="00732E62" w:rsidRDefault="00C9051A" w:rsidP="00C90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E62">
        <w:rPr>
          <w:sz w:val="28"/>
          <w:szCs w:val="28"/>
        </w:rPr>
        <w:t>5. Настоящее постановление всту</w:t>
      </w:r>
      <w:r>
        <w:rPr>
          <w:sz w:val="28"/>
          <w:szCs w:val="28"/>
        </w:rPr>
        <w:t>пает в силу в соответствии с действующим законодательством</w:t>
      </w:r>
      <w:r w:rsidRPr="00732E62">
        <w:rPr>
          <w:sz w:val="28"/>
          <w:szCs w:val="28"/>
        </w:rPr>
        <w:t xml:space="preserve">. </w:t>
      </w:r>
    </w:p>
    <w:p w:rsidR="00C9051A" w:rsidRDefault="00C9051A" w:rsidP="00C9051A">
      <w:pPr>
        <w:rPr>
          <w:sz w:val="28"/>
          <w:szCs w:val="28"/>
        </w:rPr>
      </w:pPr>
    </w:p>
    <w:p w:rsidR="00C9051A" w:rsidRDefault="00C9051A" w:rsidP="00C9051A">
      <w:pPr>
        <w:rPr>
          <w:sz w:val="28"/>
          <w:szCs w:val="28"/>
        </w:rPr>
      </w:pPr>
    </w:p>
    <w:p w:rsidR="00C9051A" w:rsidRDefault="00C9051A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 Обшаровка</w:t>
      </w:r>
    </w:p>
    <w:p w:rsidR="00C9051A" w:rsidRDefault="00C9051A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Приволжского района</w:t>
      </w:r>
    </w:p>
    <w:p w:rsidR="00C9051A" w:rsidRPr="0070544C" w:rsidRDefault="00C9051A" w:rsidP="00C9051A">
      <w:pPr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            </w:t>
      </w:r>
      <w:proofErr w:type="spellStart"/>
      <w:r>
        <w:rPr>
          <w:sz w:val="28"/>
          <w:szCs w:val="28"/>
        </w:rPr>
        <w:t>А.М.Молчанова</w:t>
      </w:r>
      <w:proofErr w:type="spellEnd"/>
      <w:r w:rsidRPr="00732E62">
        <w:rPr>
          <w:sz w:val="28"/>
          <w:szCs w:val="28"/>
        </w:rPr>
        <w:t xml:space="preserve">             </w:t>
      </w:r>
    </w:p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p w:rsidR="00C9051A" w:rsidRDefault="00C9051A" w:rsidP="00C9051A"/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C9051A" w:rsidTr="00BC7E6A">
        <w:tc>
          <w:tcPr>
            <w:tcW w:w="4733" w:type="dxa"/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C9051A" w:rsidRDefault="00C9051A" w:rsidP="00BC7E6A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C9051A" w:rsidRDefault="00C9051A" w:rsidP="00BC7E6A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9051A" w:rsidRDefault="00C9051A" w:rsidP="00BC7E6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C9051A" w:rsidRDefault="00C9051A" w:rsidP="00BC7E6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 Обшаровка</w:t>
            </w:r>
          </w:p>
          <w:p w:rsidR="00C9051A" w:rsidRDefault="00C9051A" w:rsidP="00BC7E6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от  11.10.2021 № </w:t>
            </w:r>
          </w:p>
        </w:tc>
      </w:tr>
    </w:tbl>
    <w:p w:rsidR="00C9051A" w:rsidRDefault="00C9051A" w:rsidP="00C9051A">
      <w:pPr>
        <w:rPr>
          <w:sz w:val="20"/>
          <w:szCs w:val="20"/>
          <w:lang w:eastAsia="ar-SA"/>
        </w:rPr>
      </w:pPr>
    </w:p>
    <w:p w:rsidR="00C9051A" w:rsidRPr="00787446" w:rsidRDefault="00C9051A" w:rsidP="00C9051A">
      <w:pPr>
        <w:spacing w:line="100" w:lineRule="atLeast"/>
        <w:ind w:firstLine="709"/>
        <w:jc w:val="center"/>
        <w:rPr>
          <w:b/>
        </w:rPr>
      </w:pPr>
      <w:r w:rsidRPr="00787446">
        <w:rPr>
          <w:b/>
        </w:rPr>
        <w:t xml:space="preserve"> План рекомендуемых мероприятий </w:t>
      </w:r>
    </w:p>
    <w:p w:rsidR="00C9051A" w:rsidRPr="00787446" w:rsidRDefault="00C9051A" w:rsidP="00C9051A">
      <w:pPr>
        <w:spacing w:line="100" w:lineRule="atLeast"/>
        <w:ind w:firstLine="709"/>
        <w:jc w:val="center"/>
        <w:rPr>
          <w:b/>
        </w:rPr>
      </w:pPr>
      <w:r w:rsidRPr="00787446">
        <w:rPr>
          <w:b/>
        </w:rPr>
        <w:t>по обеспечению пожарной безопасности на территории</w:t>
      </w:r>
    </w:p>
    <w:p w:rsidR="00C9051A" w:rsidRPr="00787446" w:rsidRDefault="00C9051A" w:rsidP="00C9051A">
      <w:pPr>
        <w:spacing w:line="100" w:lineRule="atLeast"/>
        <w:ind w:firstLine="709"/>
        <w:jc w:val="center"/>
        <w:rPr>
          <w:b/>
        </w:rPr>
      </w:pPr>
      <w:r w:rsidRPr="00787446">
        <w:rPr>
          <w:b/>
        </w:rPr>
        <w:t xml:space="preserve">  сельского поселения</w:t>
      </w:r>
      <w:r>
        <w:rPr>
          <w:b/>
        </w:rPr>
        <w:t xml:space="preserve"> Обшаровка</w:t>
      </w:r>
    </w:p>
    <w:p w:rsidR="00C9051A" w:rsidRPr="00787446" w:rsidRDefault="00C9051A" w:rsidP="00C9051A">
      <w:pPr>
        <w:spacing w:line="100" w:lineRule="atLeast"/>
        <w:ind w:firstLine="709"/>
        <w:jc w:val="center"/>
      </w:pPr>
      <w:r>
        <w:rPr>
          <w:b/>
        </w:rPr>
        <w:t xml:space="preserve"> в осеннее - зимний период 2021-2022</w:t>
      </w:r>
      <w:r w:rsidRPr="00787446">
        <w:rPr>
          <w:b/>
        </w:rPr>
        <w:t xml:space="preserve"> года</w:t>
      </w:r>
    </w:p>
    <w:p w:rsidR="00C9051A" w:rsidRDefault="00C9051A" w:rsidP="00C9051A">
      <w:pPr>
        <w:spacing w:line="100" w:lineRule="atLeast"/>
        <w:ind w:firstLine="709"/>
        <w:jc w:val="center"/>
        <w:rPr>
          <w:sz w:val="28"/>
          <w:szCs w:val="34"/>
        </w:rPr>
      </w:pPr>
    </w:p>
    <w:tbl>
      <w:tblPr>
        <w:tblW w:w="94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10"/>
        <w:gridCol w:w="2400"/>
        <w:gridCol w:w="2162"/>
      </w:tblGrid>
      <w:tr w:rsidR="00C9051A" w:rsidTr="00BC7E6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инструктажей, собраний, сельских сходов с жильцами домов, распространение наглядной продукции (памяток, листовок), размещение в СМИ материалов по вопросам соблюдения  требований пожарной безопасности в  </w:t>
            </w:r>
            <w:proofErr w:type="gramStart"/>
            <w:r>
              <w:rPr>
                <w:sz w:val="24"/>
                <w:szCs w:val="24"/>
              </w:rPr>
              <w:t>осенне- зимний</w:t>
            </w:r>
            <w:proofErr w:type="gramEnd"/>
            <w:r>
              <w:rPr>
                <w:sz w:val="24"/>
                <w:szCs w:val="24"/>
              </w:rPr>
              <w:t xml:space="preserve"> (отопительный) период. Пожарн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профилактическая работа в населенных пунктах и жилом фонде.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2021 г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 (Власенко А.В.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 главный специалист администрации</w:t>
            </w:r>
          </w:p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(Волкова О.А.) </w:t>
            </w:r>
          </w:p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ОНД) </w:t>
            </w:r>
          </w:p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Организационные собрания с руководителями организаций, учреждений и предприятий поселения по вопросу соблюдения требований пожарной безопасности в </w:t>
            </w:r>
            <w:proofErr w:type="gramStart"/>
            <w:r>
              <w:rPr>
                <w:sz w:val="24"/>
                <w:szCs w:val="24"/>
              </w:rPr>
              <w:t>осенне- зимний</w:t>
            </w:r>
            <w:proofErr w:type="gramEnd"/>
            <w:r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2021г.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</w:t>
            </w:r>
          </w:p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согласованию),  руководители предприятий, учреждений, организаций (по согласованию)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учреждениях образования, расположенных на территории  сельского поселения Обшаровка занятий с детьми дошкольного и школьного возраста по вопросу соблюдения требований пожарной безопасности.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обобщение и анализ информации о пожарной обстановке на территории поселения  и  доведение её до заинтересованных лиц.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сельского поселения (Власенко А.В.)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сухого крупногабаритного мусора на улицах населенных пунктов и недопущение его скопления.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30.11 .2021г.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сельского поселения Власенко А.В.</w:t>
            </w:r>
          </w:p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 (по согласованию)</w:t>
            </w:r>
          </w:p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C9051A" w:rsidTr="00BC7E6A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 по действиям в условиях пожара среди жителей населенных пунктов поселения.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01.03.2022г.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сельского поселения,</w:t>
            </w:r>
          </w:p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в жилом секторе с проведением противопожарных инструктажей о соблюдении правил пожарной безопасности при эксплуатации электроприборов, печного отопления.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отопительного сезона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сельского поселения (</w:t>
            </w:r>
            <w:proofErr w:type="spellStart"/>
            <w:r>
              <w:rPr>
                <w:sz w:val="24"/>
                <w:szCs w:val="24"/>
              </w:rPr>
              <w:t>ВласенкоА.В</w:t>
            </w:r>
            <w:proofErr w:type="spellEnd"/>
            <w:r>
              <w:rPr>
                <w:sz w:val="24"/>
                <w:szCs w:val="24"/>
              </w:rPr>
              <w:t>.),</w:t>
            </w:r>
          </w:p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очистки от снега и льда улиц населенных пунктов, зданий, сооружений, подъездных путей к </w:t>
            </w:r>
            <w:proofErr w:type="gramStart"/>
            <w:r>
              <w:rPr>
                <w:sz w:val="24"/>
                <w:szCs w:val="24"/>
              </w:rPr>
              <w:t>естественным</w:t>
            </w:r>
            <w:proofErr w:type="gramEnd"/>
            <w:r>
              <w:rPr>
                <w:sz w:val="24"/>
                <w:szCs w:val="24"/>
              </w:rPr>
              <w:t xml:space="preserve"> и искусственным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 2021-2022 гг.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главы сельского поселения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Власенко А.В.), директор МУП «</w:t>
            </w:r>
            <w:proofErr w:type="spellStart"/>
            <w:r>
              <w:rPr>
                <w:sz w:val="24"/>
                <w:szCs w:val="24"/>
              </w:rPr>
              <w:t>Обшаровский</w:t>
            </w:r>
            <w:proofErr w:type="spellEnd"/>
            <w:r>
              <w:rPr>
                <w:sz w:val="24"/>
                <w:szCs w:val="24"/>
              </w:rPr>
              <w:t xml:space="preserve"> водоканал» (по согласованию)</w:t>
            </w:r>
          </w:p>
        </w:tc>
      </w:tr>
      <w:tr w:rsidR="00C9051A" w:rsidTr="00BC7E6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созданных материальных и финансовых ресурсов сельского поселения, используемых для ликвидации чрезвычайных ситуаций.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2021г.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сельского поселения,  начальник финансово – экономического отдела администрации сельского поселения, </w:t>
            </w:r>
          </w:p>
          <w:p w:rsidR="00C9051A" w:rsidRDefault="00C9051A" w:rsidP="00BC7E6A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Обшаровский</w:t>
            </w:r>
            <w:proofErr w:type="spellEnd"/>
            <w:r>
              <w:rPr>
                <w:sz w:val="24"/>
                <w:szCs w:val="24"/>
              </w:rPr>
              <w:t xml:space="preserve"> водоканал»</w:t>
            </w:r>
          </w:p>
        </w:tc>
      </w:tr>
    </w:tbl>
    <w:p w:rsidR="00C9051A" w:rsidRDefault="00C9051A" w:rsidP="00C9051A"/>
    <w:p w:rsidR="00C9051A" w:rsidRDefault="00C9051A" w:rsidP="00C9051A"/>
    <w:p w:rsidR="00C9051A" w:rsidRDefault="00C9051A" w:rsidP="00C9051A"/>
    <w:p w:rsidR="00C9051A" w:rsidRPr="00E222F0" w:rsidRDefault="00C9051A" w:rsidP="00C9051A">
      <w:pPr>
        <w:tabs>
          <w:tab w:val="left" w:pos="4170"/>
        </w:tabs>
      </w:pPr>
    </w:p>
    <w:p w:rsidR="00C9051A" w:rsidRPr="000D230C" w:rsidRDefault="00C9051A" w:rsidP="00C9051A">
      <w:pPr>
        <w:tabs>
          <w:tab w:val="left" w:pos="1470"/>
        </w:tabs>
      </w:pPr>
    </w:p>
    <w:p w:rsidR="00607495" w:rsidRDefault="00607495"/>
    <w:sectPr w:rsidR="0060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95"/>
    <w:rsid w:val="004172BE"/>
    <w:rsid w:val="00607495"/>
    <w:rsid w:val="00C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051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051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dcterms:created xsi:type="dcterms:W3CDTF">2021-11-02T11:32:00Z</dcterms:created>
  <dcterms:modified xsi:type="dcterms:W3CDTF">2021-11-02T11:32:00Z</dcterms:modified>
</cp:coreProperties>
</file>