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F" w:rsidRDefault="0028358F" w:rsidP="0028358F">
      <w:pPr>
        <w:rPr>
          <w:sz w:val="32"/>
          <w:szCs w:val="32"/>
        </w:rPr>
      </w:pPr>
    </w:p>
    <w:p w:rsidR="0028358F" w:rsidRDefault="0028358F" w:rsidP="0028358F">
      <w:pPr>
        <w:tabs>
          <w:tab w:val="left" w:pos="3780"/>
        </w:tabs>
        <w:ind w:right="5575"/>
        <w:jc w:val="center"/>
      </w:pPr>
      <w:r>
        <w:t>РОССИЙСКАЯ ФЕДЕРАЦИЯ</w:t>
      </w:r>
    </w:p>
    <w:p w:rsidR="0028358F" w:rsidRDefault="0028358F" w:rsidP="0028358F">
      <w:pPr>
        <w:tabs>
          <w:tab w:val="left" w:pos="3780"/>
        </w:tabs>
        <w:ind w:right="5575"/>
        <w:jc w:val="center"/>
      </w:pPr>
      <w:r>
        <w:t>САМАРСКАЯ ОБЛАСТЬ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АДМИНИСТРАЦИЯ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сельского поселения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b/>
          <w:sz w:val="32"/>
          <w:szCs w:val="32"/>
        </w:rPr>
      </w:pPr>
      <w:r>
        <w:rPr>
          <w:b/>
        </w:rPr>
        <w:t>Обшаровка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28358F" w:rsidRDefault="0028358F" w:rsidP="0028358F">
      <w:pPr>
        <w:tabs>
          <w:tab w:val="left" w:pos="3780"/>
        </w:tabs>
        <w:ind w:right="5575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28358F" w:rsidRDefault="0028358F" w:rsidP="0028358F">
      <w:pPr>
        <w:tabs>
          <w:tab w:val="left" w:pos="3780"/>
        </w:tabs>
        <w:ind w:right="5575"/>
        <w:rPr>
          <w:sz w:val="16"/>
          <w:szCs w:val="16"/>
        </w:rPr>
      </w:pPr>
    </w:p>
    <w:p w:rsidR="0028358F" w:rsidRDefault="0028358F" w:rsidP="0028358F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358F" w:rsidRPr="006C068A" w:rsidRDefault="0028358F" w:rsidP="0028358F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sz w:val="28"/>
          <w:szCs w:val="28"/>
        </w:rPr>
        <w:t>№ __5__ от  __11.01.2024г.</w:t>
      </w:r>
    </w:p>
    <w:p w:rsidR="0028358F" w:rsidRDefault="0028358F" w:rsidP="0028358F">
      <w:pPr>
        <w:rPr>
          <w:b/>
          <w:sz w:val="16"/>
          <w:szCs w:val="16"/>
        </w:rPr>
      </w:pPr>
    </w:p>
    <w:p w:rsidR="0028358F" w:rsidRDefault="0028358F" w:rsidP="0028358F"/>
    <w:p w:rsidR="0028358F" w:rsidRPr="000B4609" w:rsidRDefault="0028358F" w:rsidP="0028358F">
      <w:r w:rsidRPr="000B4609">
        <w:t>«О запрете устройства прорубей для купания</w:t>
      </w:r>
    </w:p>
    <w:p w:rsidR="0028358F" w:rsidRPr="000B4609" w:rsidRDefault="0028358F" w:rsidP="0028358F">
      <w:r w:rsidRPr="000B4609">
        <w:t>на водоемах сельского поселения Обшаровка</w:t>
      </w:r>
    </w:p>
    <w:p w:rsidR="0028358F" w:rsidRPr="000B4609" w:rsidRDefault="0028358F" w:rsidP="0028358F">
      <w:r w:rsidRPr="000B4609">
        <w:t xml:space="preserve">в период празднования православного праздника </w:t>
      </w:r>
    </w:p>
    <w:p w:rsidR="0028358F" w:rsidRPr="000B4609" w:rsidRDefault="0028358F" w:rsidP="0028358F">
      <w:pPr>
        <w:pStyle w:val="ConsPlusNormal"/>
      </w:pPr>
      <w:r w:rsidRPr="000B4609">
        <w:t xml:space="preserve">« Крещения Господня» </w:t>
      </w:r>
      <w:r>
        <w:t>в</w:t>
      </w:r>
      <w:r w:rsidRPr="000B4609">
        <w:t xml:space="preserve"> 202</w:t>
      </w:r>
      <w:r>
        <w:t>4</w:t>
      </w:r>
      <w:r w:rsidRPr="000B4609">
        <w:t xml:space="preserve"> году»</w:t>
      </w:r>
    </w:p>
    <w:p w:rsidR="0028358F" w:rsidRDefault="0028358F" w:rsidP="0028358F"/>
    <w:p w:rsidR="0028358F" w:rsidRPr="00225EFA" w:rsidRDefault="0028358F" w:rsidP="0028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358F" w:rsidRDefault="0028358F" w:rsidP="0028358F">
      <w:pPr>
        <w:jc w:val="both"/>
        <w:rPr>
          <w:sz w:val="28"/>
          <w:szCs w:val="28"/>
        </w:rPr>
      </w:pPr>
      <w:r w:rsidRPr="00225E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недостаточной толщиной льда, руководствуясь  Уставом сельского поселения Обшаровка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 в целях безопасности жизни населения</w:t>
      </w:r>
    </w:p>
    <w:p w:rsidR="0028358F" w:rsidRDefault="0028358F" w:rsidP="0028358F">
      <w:pPr>
        <w:pStyle w:val="ConsPlusNonformat"/>
        <w:jc w:val="both"/>
        <w:rPr>
          <w:sz w:val="28"/>
          <w:szCs w:val="28"/>
        </w:rPr>
      </w:pPr>
    </w:p>
    <w:p w:rsidR="0028358F" w:rsidRPr="00281DA3" w:rsidRDefault="0028358F" w:rsidP="002835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81DA3">
        <w:rPr>
          <w:sz w:val="28"/>
          <w:szCs w:val="28"/>
        </w:rPr>
        <w:t>:</w:t>
      </w:r>
    </w:p>
    <w:p w:rsidR="0028358F" w:rsidRPr="00281DA3" w:rsidRDefault="0028358F" w:rsidP="0028358F">
      <w:pPr>
        <w:jc w:val="both"/>
        <w:rPr>
          <w:sz w:val="28"/>
          <w:szCs w:val="28"/>
        </w:rPr>
      </w:pPr>
    </w:p>
    <w:p w:rsidR="0028358F" w:rsidRDefault="0028358F" w:rsidP="0028358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устройство прорубей на водоемах сельского поселения Обшаровка в период празднования православного праздника « Крещения Господня».</w:t>
      </w:r>
    </w:p>
    <w:p w:rsidR="0028358F" w:rsidRDefault="0028358F" w:rsidP="0028358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Волковой О.А. довести </w:t>
      </w:r>
      <w:proofErr w:type="gramStart"/>
      <w:r>
        <w:rPr>
          <w:rFonts w:ascii="Times New Roman" w:hAnsi="Times New Roman"/>
          <w:sz w:val="28"/>
          <w:szCs w:val="28"/>
        </w:rPr>
        <w:t>данную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информация для населения через объявления и в сети  Интернет.</w:t>
      </w:r>
    </w:p>
    <w:p w:rsidR="0028358F" w:rsidRDefault="0028358F" w:rsidP="0028358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Иванову А.Е.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сельского поселения Обшаровка.</w:t>
      </w:r>
    </w:p>
    <w:p w:rsidR="0028358F" w:rsidRDefault="0028358F" w:rsidP="0028358F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8358F" w:rsidRPr="00A141AE" w:rsidRDefault="0028358F" w:rsidP="0028358F">
      <w:pPr>
        <w:pStyle w:val="a3"/>
        <w:ind w:left="450"/>
        <w:jc w:val="both"/>
        <w:rPr>
          <w:sz w:val="28"/>
          <w:szCs w:val="28"/>
        </w:rPr>
      </w:pPr>
    </w:p>
    <w:p w:rsidR="0028358F" w:rsidRDefault="0028358F" w:rsidP="0028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8358F" w:rsidRDefault="0028358F" w:rsidP="0028358F">
      <w:pPr>
        <w:jc w:val="both"/>
      </w:pPr>
      <w:r>
        <w:rPr>
          <w:sz w:val="28"/>
          <w:szCs w:val="28"/>
        </w:rPr>
        <w:t>поселения Обшаровка                                                   А.В. Власенко</w:t>
      </w:r>
    </w:p>
    <w:p w:rsidR="0028358F" w:rsidRDefault="0028358F" w:rsidP="0028358F">
      <w:pPr>
        <w:jc w:val="both"/>
      </w:pPr>
    </w:p>
    <w:p w:rsidR="0028358F" w:rsidRDefault="0028358F" w:rsidP="0028358F"/>
    <w:p w:rsidR="0028358F" w:rsidRDefault="0028358F" w:rsidP="0028358F"/>
    <w:p w:rsidR="0028358F" w:rsidRDefault="0028358F" w:rsidP="0028358F"/>
    <w:p w:rsidR="0028358F" w:rsidRDefault="0028358F" w:rsidP="0028358F">
      <w:r>
        <w:t xml:space="preserve"> </w:t>
      </w:r>
    </w:p>
    <w:p w:rsidR="0028358F" w:rsidRDefault="0028358F" w:rsidP="0028358F"/>
    <w:p w:rsidR="0028358F" w:rsidRDefault="0028358F" w:rsidP="0028358F"/>
    <w:p w:rsidR="00B548D0" w:rsidRDefault="0028358F">
      <w:r>
        <w:t xml:space="preserve"> </w:t>
      </w:r>
      <w:bookmarkStart w:id="0" w:name="_GoBack"/>
      <w:bookmarkEnd w:id="0"/>
    </w:p>
    <w:sectPr w:rsidR="00B548D0" w:rsidSect="00A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793"/>
    <w:multiLevelType w:val="hybridMultilevel"/>
    <w:tmpl w:val="DD8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0"/>
    <w:rsid w:val="0028358F"/>
    <w:rsid w:val="00B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8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8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2024-01-18T10:29:00Z</dcterms:created>
  <dcterms:modified xsi:type="dcterms:W3CDTF">2024-01-18T10:29:00Z</dcterms:modified>
</cp:coreProperties>
</file>