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E14" w:rsidRPr="00D74E14" w:rsidRDefault="00D74E14" w:rsidP="00D74E1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4E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begin"/>
      </w:r>
      <w:r w:rsidRPr="00D74E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instrText xml:space="preserve"> HYPERLINK "https://www.samregion.ru/" </w:instrText>
      </w:r>
      <w:r w:rsidRPr="00D74E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separate"/>
      </w:r>
      <w:r w:rsidRPr="00D74E14">
        <w:rPr>
          <w:rFonts w:ascii="Arial" w:eastAsia="Times New Roman" w:hAnsi="Arial" w:cs="Arial"/>
          <w:noProof/>
          <w:color w:val="3B4256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 wp14:anchorId="48C402E8" wp14:editId="633C0A09">
            <wp:extent cx="2476500" cy="2476500"/>
            <wp:effectExtent l="0" t="0" r="0" b="0"/>
            <wp:docPr id="20" name="Рисунок 1" descr="Фото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E14">
        <w:rPr>
          <w:rFonts w:ascii="Arial" w:eastAsia="Times New Roman" w:hAnsi="Arial" w:cs="Arial"/>
          <w:color w:val="3B4256"/>
          <w:sz w:val="30"/>
          <w:szCs w:val="30"/>
          <w:u w:val="single"/>
          <w:bdr w:val="none" w:sz="0" w:space="0" w:color="auto" w:frame="1"/>
          <w:lang w:eastAsia="ru-RU"/>
        </w:rPr>
        <w:t>Правительство Самарской области</w:t>
      </w:r>
      <w:r w:rsidRPr="00D74E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end"/>
      </w:r>
    </w:p>
    <w:p w:rsidR="00D74E14" w:rsidRPr="00D74E14" w:rsidRDefault="00251459" w:rsidP="00D74E14">
      <w:pPr>
        <w:numPr>
          <w:ilvl w:val="0"/>
          <w:numId w:val="1"/>
        </w:numPr>
        <w:pBdr>
          <w:bottom w:val="single" w:sz="24" w:space="0" w:color="auto"/>
        </w:pBdr>
        <w:shd w:val="clear" w:color="auto" w:fill="FFFFFF"/>
        <w:spacing w:after="0" w:line="240" w:lineRule="auto"/>
        <w:ind w:left="0" w:right="300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8" w:history="1">
        <w:r w:rsidR="00D74E14" w:rsidRPr="00D74E14">
          <w:rPr>
            <w:rFonts w:ascii="Arial" w:eastAsia="Times New Roman" w:hAnsi="Arial" w:cs="Arial"/>
            <w:color w:val="3B4256"/>
            <w:sz w:val="24"/>
            <w:szCs w:val="24"/>
            <w:u w:val="single"/>
            <w:bdr w:val="none" w:sz="0" w:space="0" w:color="auto" w:frame="1"/>
            <w:lang w:eastAsia="ru-RU"/>
          </w:rPr>
          <w:t>Губернатор</w:t>
        </w:r>
      </w:hyperlink>
    </w:p>
    <w:p w:rsidR="00D74E14" w:rsidRPr="00D74E14" w:rsidRDefault="00D74E14" w:rsidP="00D74E1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4E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D74E14" w:rsidRPr="00D74E14" w:rsidRDefault="00D74E14" w:rsidP="00D74E1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74E14" w:rsidRPr="00D74E14" w:rsidRDefault="00251459" w:rsidP="00D74E14">
      <w:pPr>
        <w:shd w:val="clear" w:color="auto" w:fill="FFFFFF"/>
        <w:spacing w:after="0" w:line="330" w:lineRule="atLeast"/>
        <w:textAlignment w:val="baseline"/>
        <w:rPr>
          <w:rFonts w:ascii="Arial" w:eastAsia="Times New Roman" w:hAnsi="Arial" w:cs="Arial"/>
          <w:color w:val="747E89"/>
          <w:sz w:val="21"/>
          <w:szCs w:val="21"/>
          <w:lang w:eastAsia="ru-RU"/>
        </w:rPr>
      </w:pPr>
      <w:hyperlink r:id="rId9" w:history="1">
        <w:r w:rsidR="00D74E14" w:rsidRPr="00D74E14">
          <w:rPr>
            <w:rFonts w:ascii="Arial" w:eastAsia="Times New Roman" w:hAnsi="Arial" w:cs="Arial"/>
            <w:color w:val="747E89"/>
            <w:sz w:val="21"/>
            <w:szCs w:val="21"/>
            <w:u w:val="single"/>
            <w:bdr w:val="none" w:sz="0" w:space="0" w:color="auto" w:frame="1"/>
            <w:lang w:eastAsia="ru-RU"/>
          </w:rPr>
          <w:t>Главная</w:t>
        </w:r>
      </w:hyperlink>
      <w:r w:rsidR="00D74E14" w:rsidRPr="00D74E14">
        <w:rPr>
          <w:rFonts w:ascii="Arial" w:eastAsia="Times New Roman" w:hAnsi="Arial" w:cs="Arial"/>
          <w:color w:val="747E89"/>
          <w:sz w:val="21"/>
          <w:szCs w:val="21"/>
          <w:bdr w:val="none" w:sz="0" w:space="0" w:color="auto" w:frame="1"/>
          <w:lang w:eastAsia="ru-RU"/>
        </w:rPr>
        <w:t>/</w:t>
      </w:r>
      <w:hyperlink r:id="rId10" w:history="1">
        <w:r w:rsidR="00D74E14" w:rsidRPr="00D74E14">
          <w:rPr>
            <w:rFonts w:ascii="Arial" w:eastAsia="Times New Roman" w:hAnsi="Arial" w:cs="Arial"/>
            <w:color w:val="747E89"/>
            <w:sz w:val="21"/>
            <w:szCs w:val="21"/>
            <w:u w:val="single"/>
            <w:bdr w:val="none" w:sz="0" w:space="0" w:color="auto" w:frame="1"/>
            <w:lang w:eastAsia="ru-RU"/>
          </w:rPr>
          <w:t>Открытое правительство</w:t>
        </w:r>
      </w:hyperlink>
      <w:r w:rsidR="00D74E14" w:rsidRPr="00D74E14">
        <w:rPr>
          <w:rFonts w:ascii="Arial" w:eastAsia="Times New Roman" w:hAnsi="Arial" w:cs="Arial"/>
          <w:color w:val="747E89"/>
          <w:sz w:val="21"/>
          <w:szCs w:val="21"/>
          <w:bdr w:val="none" w:sz="0" w:space="0" w:color="auto" w:frame="1"/>
          <w:lang w:eastAsia="ru-RU"/>
        </w:rPr>
        <w:t>/</w:t>
      </w:r>
    </w:p>
    <w:p w:rsidR="00D74E14" w:rsidRPr="00D74E14" w:rsidRDefault="00D74E14" w:rsidP="00D74E14">
      <w:pPr>
        <w:shd w:val="clear" w:color="auto" w:fill="FFFFFF"/>
        <w:spacing w:after="360" w:line="600" w:lineRule="atLeast"/>
        <w:textAlignment w:val="baseline"/>
        <w:outlineLvl w:val="0"/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</w:pPr>
      <w:bookmarkStart w:id="0" w:name="_GoBack"/>
      <w:r w:rsidRPr="00D74E14"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  <w:t>Губернаторский проект "</w:t>
      </w:r>
      <w:proofErr w:type="spellStart"/>
      <w:r w:rsidRPr="00D74E14"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  <w:t>СОдействие</w:t>
      </w:r>
      <w:proofErr w:type="spellEnd"/>
      <w:r w:rsidRPr="00D74E14">
        <w:rPr>
          <w:rFonts w:ascii="Arial" w:eastAsia="Times New Roman" w:hAnsi="Arial" w:cs="Arial"/>
          <w:b/>
          <w:bCs/>
          <w:color w:val="3B4256"/>
          <w:kern w:val="36"/>
          <w:sz w:val="48"/>
          <w:szCs w:val="48"/>
          <w:lang w:eastAsia="ru-RU"/>
        </w:rPr>
        <w:t>"</w:t>
      </w:r>
    </w:p>
    <w:bookmarkEnd w:id="0"/>
    <w:p w:rsidR="00D74E14" w:rsidRPr="00D74E14" w:rsidRDefault="00D74E14" w:rsidP="00D74E1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74E14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2B0635D" wp14:editId="1152D435">
            <wp:extent cx="6393180" cy="3268980"/>
            <wp:effectExtent l="0" t="0" r="7620" b="7620"/>
            <wp:docPr id="19" name="Рисунок 2" descr="https://www.samregion.ru/wp-content/uploads/2018/06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amregion.ru/wp-content/uploads/2018/06/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Губернаторский проект «</w:t>
      </w:r>
      <w:proofErr w:type="spellStart"/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СОдействие</w:t>
      </w:r>
      <w:proofErr w:type="spellEnd"/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» –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Государственная программа Самарской области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«Поддержка инициатив населения муниципальных образований в Самарской области» на 2017 — 2025 годы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О ГУБЕРНАТОРСКОМ ПРОЕКТЕ «СОДЕЙСТВИЕ»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Все мы хотим жить лучше. Все мы мечтаем, чтобы наш двор, наша улица, наши родные деревни, поселки, города стали чище и краше. Но кто-то об этом только мечтает и ждет, а кто-то действует. Для тех, кто действует, запущен Губернаторский проект «</w:t>
      </w:r>
      <w:proofErr w:type="spellStart"/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СОдействие</w:t>
      </w:r>
      <w:proofErr w:type="spellEnd"/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».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Если у Вас есть идеи по улучшению условий жизни, если вы готовы собственными силами участвовать в реализации своих идей, то государство окажет </w:t>
      </w:r>
      <w:proofErr w:type="spellStart"/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СОдействие</w:t>
      </w:r>
      <w:proofErr w:type="spellEnd"/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 xml:space="preserve"> в воплощении ваших желаний.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Документы к проекту </w:t>
      </w:r>
      <w:r w:rsidRPr="00D74E14">
        <w:rPr>
          <w:rFonts w:ascii="Arial" w:eastAsia="Times New Roman" w:hAnsi="Arial" w:cs="Arial"/>
          <w:b/>
          <w:bCs/>
          <w:color w:val="3B4256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D74E14">
        <w:rPr>
          <w:rFonts w:ascii="Arial" w:eastAsia="Times New Roman" w:hAnsi="Arial" w:cs="Arial"/>
          <w:b/>
          <w:bCs/>
          <w:color w:val="3B4256"/>
          <w:sz w:val="27"/>
          <w:szCs w:val="27"/>
          <w:bdr w:val="none" w:sz="0" w:space="0" w:color="auto" w:frame="1"/>
          <w:lang w:eastAsia="ru-RU"/>
        </w:rPr>
        <w:t>СОдействие</w:t>
      </w:r>
      <w:proofErr w:type="spellEnd"/>
      <w:r w:rsidRPr="00D74E14">
        <w:rPr>
          <w:rFonts w:ascii="Arial" w:eastAsia="Times New Roman" w:hAnsi="Arial" w:cs="Arial"/>
          <w:b/>
          <w:bCs/>
          <w:color w:val="3B4256"/>
          <w:sz w:val="27"/>
          <w:szCs w:val="27"/>
          <w:bdr w:val="none" w:sz="0" w:space="0" w:color="auto" w:frame="1"/>
          <w:lang w:eastAsia="ru-RU"/>
        </w:rPr>
        <w:t>»</w:t>
      </w: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: </w:t>
      </w:r>
      <w:hyperlink r:id="rId12" w:history="1">
        <w:r w:rsidRPr="00D74E14">
          <w:rPr>
            <w:rFonts w:ascii="Arial" w:eastAsia="Times New Roman" w:hAnsi="Arial" w:cs="Arial"/>
            <w:color w:val="3B4256"/>
            <w:sz w:val="24"/>
            <w:szCs w:val="24"/>
            <w:u w:val="single"/>
            <w:bdr w:val="none" w:sz="0" w:space="0" w:color="auto" w:frame="1"/>
            <w:lang w:eastAsia="ru-RU"/>
          </w:rPr>
          <w:t>нормативно-правовые акты</w:t>
        </w:r>
      </w:hyperlink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, </w:t>
      </w:r>
      <w:hyperlink r:id="rId13" w:history="1">
        <w:r w:rsidRPr="00D74E14">
          <w:rPr>
            <w:rFonts w:ascii="Arial" w:eastAsia="Times New Roman" w:hAnsi="Arial" w:cs="Arial"/>
            <w:color w:val="3B4256"/>
            <w:sz w:val="24"/>
            <w:szCs w:val="24"/>
            <w:u w:val="single"/>
            <w:bdr w:val="none" w:sz="0" w:space="0" w:color="auto" w:frame="1"/>
            <w:lang w:eastAsia="ru-RU"/>
          </w:rPr>
          <w:t>формы и образцы документов</w:t>
        </w:r>
      </w:hyperlink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lastRenderedPageBreak/>
        <w:t>КАК МОЖНО ПРИНЯТЬ УЧАСТИЕ В ГУБЕРНАТОРСКОМ ПРОЕКТЕ «СОДЕЙСТВИЕ»?</w:t>
      </w: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 wp14:anchorId="63E09B88" wp14:editId="601EC34A">
            <wp:extent cx="9761220" cy="4434840"/>
            <wp:effectExtent l="0" t="0" r="0" b="3810"/>
            <wp:docPr id="3" name="Рисунок 3" descr="https://www.samregion.ru/wp-content/uploads/2022/0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amregion.ru/wp-content/uploads/2022/01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lastRenderedPageBreak/>
        <w:t>ПО КАКИМ НАПРАВЛЕНИЯМ МОЖНО ПРИНЯТЬ УЧАСТИЕ В ГУБЕРНАТОРСКОМ ПРОЕКТЕ «СОДЕЙСТВИЕ»?</w:t>
      </w: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 wp14:anchorId="3ABBABD0" wp14:editId="25B75A79">
            <wp:extent cx="8976360" cy="5219700"/>
            <wp:effectExtent l="0" t="0" r="0" b="0"/>
            <wp:docPr id="4" name="Рисунок 4" descr="https://www.samregion.ru/wp-content/uploads/2022/0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amregion.ru/wp-content/uploads/2022/01/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4CBB2A9F" wp14:editId="060E8AD2">
            <wp:extent cx="8907780" cy="4251960"/>
            <wp:effectExtent l="0" t="0" r="7620" b="0"/>
            <wp:docPr id="5" name="Рисунок 5" descr="https://www.samregion.ru/wp-content/uploads/2022/0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amregion.ru/wp-content/uploads/2022/01/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78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УЗНАТЬ БОЛЬШЕ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435EEA5B" wp14:editId="39DECEB7">
            <wp:extent cx="10066020" cy="1638300"/>
            <wp:effectExtent l="0" t="0" r="0" b="0"/>
            <wp:docPr id="6" name="Рисунок 6" descr="https://www.samregion.ru/wp-content/uploads/2022/0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amregion.ru/wp-content/uploads/2022/01/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0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</w:t>
      </w: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 wp14:anchorId="2B5181AC" wp14:editId="0FB4878C">
            <wp:extent cx="8511540" cy="693420"/>
            <wp:effectExtent l="0" t="0" r="3810" b="0"/>
            <wp:docPr id="7" name="Рисунок 7" descr="https://www.samregion.ru/wp-content/uploads/2022/01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amregion.ru/wp-content/uploads/2022/01/1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5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ЧТО ОЗНАЧАЕТ «ОБЩЕСТВЕННЫЙ ПРОЕКТ»?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Общественный проект</w:t>
      </w: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– это предложения граждан по развитию социальной инфраструктуры с преимущественным привлечением средств областного бюджета.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КТО МОЖЕТ ПРЕДЛОЖИТЬ ИДЕЮ ОБЩЕСТВЕННОГО ПРОЕКТА?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70E86A70" wp14:editId="14ECBC7C">
            <wp:extent cx="6522720" cy="3429000"/>
            <wp:effectExtent l="0" t="0" r="0" b="0"/>
            <wp:docPr id="8" name="Рисунок 8" descr="https://www.samregion.ru/wp-content/uploads/2022/0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samregion.ru/wp-content/uploads/2022/01/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С ЧЕГО НАЧАТЬ И КАК РЕАЛИЗОВАТЬ ПРОЕКТ?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1F484B6B" wp14:editId="3A882007">
            <wp:extent cx="8290560" cy="5151120"/>
            <wp:effectExtent l="0" t="0" r="0" b="0"/>
            <wp:docPr id="9" name="Рисунок 9" descr="https://www.samregion.ru/wp-content/uploads/2022/0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amregion.ru/wp-content/uploads/2022/01/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251459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hyperlink r:id="rId21" w:history="1">
        <w:r w:rsidR="00D74E14" w:rsidRPr="00D74E14">
          <w:rPr>
            <w:rFonts w:ascii="Arial" w:eastAsia="Times New Roman" w:hAnsi="Arial" w:cs="Arial"/>
            <w:color w:val="3B4256"/>
            <w:sz w:val="24"/>
            <w:szCs w:val="24"/>
            <w:u w:val="single"/>
            <w:bdr w:val="none" w:sz="0" w:space="0" w:color="auto" w:frame="1"/>
            <w:lang w:eastAsia="ru-RU"/>
          </w:rPr>
          <w:t>Заявка на участие</w:t>
        </w:r>
      </w:hyperlink>
      <w:r w:rsidR="00D74E14"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в конкурсном отборе общественных проектов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КАКОЙ ДОКУМЕНТ ЯВЛЯЕТСЯ ПОДТВЕРЖДЕНИЕМ ОБСУЖДЕНИЯ ПРОЕКТА?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3381FDBF" wp14:editId="3DD2880A">
            <wp:extent cx="10149840" cy="4945380"/>
            <wp:effectExtent l="0" t="0" r="3810" b="7620"/>
            <wp:docPr id="10" name="Рисунок 10" descr="https://www.samregion.ru/wp-content/uploads/2022/0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samregion.ru/wp-content/uploads/2022/01/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КАКАЯ СУММА СОФИНАНСИРОВАНИЯ ИЗ ОБЛАСТНОГО БЮДЖЕТА ПРЕДУСМОТРЕНА В ОДНОМ ФИНАНСОВОМ ГОДУ?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1CF052DE" wp14:editId="454A253B">
            <wp:extent cx="9776460" cy="4876800"/>
            <wp:effectExtent l="0" t="0" r="0" b="0"/>
            <wp:docPr id="11" name="Рисунок 11" descr="https://www.samregion.ru/wp-content/uploads/2022/0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amregion.ru/wp-content/uploads/2022/01/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64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ДО КАКОГО ЧИСЛА ПРИНИМАЮТСЯ ЗАЯВКИ НА КОНКУРС?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4AA7D741" wp14:editId="6F5238A9">
            <wp:extent cx="9806940" cy="1905000"/>
            <wp:effectExtent l="0" t="0" r="3810" b="0"/>
            <wp:docPr id="12" name="Рисунок 12" descr="https://www.samregion.ru/wp-content/uploads/2022/0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samregion.ru/wp-content/uploads/2022/01/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</w:t>
      </w: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drawing>
          <wp:inline distT="0" distB="0" distL="0" distR="0" wp14:anchorId="23F9B2D4" wp14:editId="23D68015">
            <wp:extent cx="9441180" cy="762000"/>
            <wp:effectExtent l="0" t="0" r="7620" b="0"/>
            <wp:docPr id="13" name="Рисунок 13" descr="https://www.samregion.ru/wp-content/uploads/2022/01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amregion.ru/wp-content/uploads/2022/01/1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1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ЧТО ОЗНАЧАЕТ «СХОД ГРАЖДАН»?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Сход граждан</w:t>
      </w: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– это форма коллегиального решения вопросов местного значения в поселении при участии более половины обладающих избирательным правом жителей.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ЧТО ОЗНАЧАЕТ «МЕСТНЫЙ РЕФЕРЕНДУМ»?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Местный референдум</w:t>
      </w: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– это форма прямого волеизъявления граждан по наиболее важным вопросам местного значения в целях принятия решений путем проведения тайного голосования.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КТО МОЖЕТ ПОДАТЬ ЗАЯВКУ НА ПОЛУЧЕНИЕ СУБСИДИИ?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Поселения Самарской области.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ВАЖНО!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3D4E3D2B" wp14:editId="55F8999B">
            <wp:extent cx="5890260" cy="4015740"/>
            <wp:effectExtent l="0" t="0" r="0" b="3810"/>
            <wp:docPr id="14" name="Рисунок 14" descr="https://www.samregion.ru/wp-content/uploads/2022/0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amregion.ru/wp-content/uploads/2022/01/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КАК ПОЛУЧИТЬ СУБСИДИЮ?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7D8D5F67" wp14:editId="538E5126">
            <wp:extent cx="6438900" cy="3390900"/>
            <wp:effectExtent l="0" t="0" r="0" b="0"/>
            <wp:docPr id="15" name="Рисунок 15" descr="https://www.samregion.ru/wp-content/uploads/2022/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amregion.ru/wp-content/uploads/2022/01/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КОГДА МОЖНО ПОДАТЬ ЗАЯВКУ НА ПОЛУЧЕНИЕ СУБСИДИИ?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В течение 20 рабочих дней со дня опубликования решения о введении самообложения граждан, принятого на сходе граждан или местном референдуме.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КАКИЕ ДОКУМЕНТЫ НЕОБХОДИМО ПРЕДОСТАВИТЬ ДЛЯ УЧАСТИЯ В ОТБОРЕ НА ПРЕДОСТАВЛЕНИЕ СУБСИДИИ?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3391E8E1" wp14:editId="4A229592">
            <wp:extent cx="5288280" cy="5166360"/>
            <wp:effectExtent l="0" t="0" r="7620" b="0"/>
            <wp:docPr id="16" name="Рисунок 16" descr="https://www.samregion.ru/wp-content/uploads/2022/0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amregion.ru/wp-content/uploads/2022/01/1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КАКИМ ОБРАЗОМ БУДЕТ ОСУЩЕСТВЛЯТЬСЯ РАСПРЕДЕЛЕНИЕ СУБСИДИЙ?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7F9FE051" wp14:editId="193728FB">
            <wp:extent cx="9913620" cy="5120640"/>
            <wp:effectExtent l="0" t="0" r="0" b="3810"/>
            <wp:docPr id="17" name="Рисунок 17" descr="https://www.samregion.ru/wp-content/uploads/2022/0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amregion.ru/wp-content/uploads/2022/01/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6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b/>
          <w:bCs/>
          <w:color w:val="3B4256"/>
          <w:sz w:val="24"/>
          <w:szCs w:val="24"/>
          <w:bdr w:val="none" w:sz="0" w:space="0" w:color="auto" w:frame="1"/>
          <w:lang w:eastAsia="ru-RU"/>
        </w:rPr>
        <w:t>В КАКИЕ СРОКИ ОСУЩЕСТВЛЯЕТСЯ РЕАЛИЗАЦИЯ РЕШЕНИЙ, ПРИНЯТЫХ НА СХОДАХ ГРАЖДАН И МЕСТНЫХ РЕФЕРЕНДУМАХ?</w:t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noProof/>
          <w:color w:val="3B4256"/>
          <w:sz w:val="24"/>
          <w:szCs w:val="24"/>
          <w:lang w:eastAsia="ru-RU"/>
        </w:rPr>
        <w:lastRenderedPageBreak/>
        <w:drawing>
          <wp:inline distT="0" distB="0" distL="0" distR="0" wp14:anchorId="336D88CD" wp14:editId="10480A1C">
            <wp:extent cx="8404860" cy="3360420"/>
            <wp:effectExtent l="0" t="0" r="0" b="0"/>
            <wp:docPr id="18" name="Рисунок 18" descr="https://www.samregion.ru/wp-content/uploads/2022/0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samregion.ru/wp-content/uploads/2022/01/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8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E14" w:rsidRPr="00D74E14" w:rsidRDefault="00D74E14" w:rsidP="00D74E1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B4256"/>
          <w:sz w:val="24"/>
          <w:szCs w:val="24"/>
          <w:lang w:eastAsia="ru-RU"/>
        </w:rPr>
      </w:pPr>
      <w:r w:rsidRPr="00D74E14">
        <w:rPr>
          <w:rFonts w:ascii="Arial" w:eastAsia="Times New Roman" w:hAnsi="Arial" w:cs="Arial"/>
          <w:color w:val="3B4256"/>
          <w:sz w:val="24"/>
          <w:szCs w:val="24"/>
          <w:lang w:eastAsia="ru-RU"/>
        </w:rPr>
        <w:t> </w:t>
      </w:r>
    </w:p>
    <w:p w:rsidR="00637E22" w:rsidRDefault="00637E22"/>
    <w:sectPr w:rsidR="00637E22" w:rsidSect="00D74E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830B5"/>
    <w:multiLevelType w:val="multilevel"/>
    <w:tmpl w:val="9DE6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1E401A"/>
    <w:multiLevelType w:val="multilevel"/>
    <w:tmpl w:val="AECC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5B5CF0"/>
    <w:multiLevelType w:val="multilevel"/>
    <w:tmpl w:val="38C0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E14"/>
    <w:rsid w:val="00251459"/>
    <w:rsid w:val="00637E22"/>
    <w:rsid w:val="00D7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E1E6"/>
                    <w:right w:val="none" w:sz="0" w:space="0" w:color="auto"/>
                  </w:divBdr>
                  <w:divsChild>
                    <w:div w:id="6438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0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  <w:divsChild>
            <w:div w:id="15256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15910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1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416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65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7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902069">
                              <w:marLeft w:val="0"/>
                              <w:marRight w:val="0"/>
                              <w:marTop w:val="4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9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33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8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  <w:divsChild>
            <w:div w:id="1333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2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4943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E1E6"/>
                                <w:right w:val="none" w:sz="0" w:space="0" w:color="auto"/>
                              </w:divBdr>
                            </w:div>
                            <w:div w:id="854422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8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28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2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7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auto"/>
            <w:right w:val="none" w:sz="0" w:space="0" w:color="auto"/>
          </w:divBdr>
          <w:divsChild>
            <w:div w:id="4716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5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12508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766966">
                          <w:marLeft w:val="0"/>
                          <w:marRight w:val="4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mregion.ru/authorities/government/gubernator/" TargetMode="External"/><Relationship Id="rId13" Type="http://schemas.openxmlformats.org/officeDocument/2006/relationships/hyperlink" Target="https://www.samregion.ru/open_government/institutions-gubernatorskij-proekt-sodejstvie/79056-2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hyperlink" Target="https://www.samregion.ru/wp-content/uploads/2022/01/forma-zayavki-2022-g..docx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samregion.ru/open_government/institutions-gubernatorskij-proekt-sodejstvie/79045-2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www.samregion.ru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www.samregion.ru/open_government/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amregion.ru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Пользователь Windows</cp:lastModifiedBy>
  <cp:revision>2</cp:revision>
  <dcterms:created xsi:type="dcterms:W3CDTF">2022-02-09T10:13:00Z</dcterms:created>
  <dcterms:modified xsi:type="dcterms:W3CDTF">2022-02-09T10:13:00Z</dcterms:modified>
</cp:coreProperties>
</file>