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0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252"/>
        <w:gridCol w:w="4077"/>
        <w:gridCol w:w="284"/>
        <w:gridCol w:w="4995"/>
        <w:gridCol w:w="392"/>
      </w:tblGrid>
      <w:tr w:rsidR="002A0E04" w:rsidRPr="0079182F" w14:paraId="1D46ED0F" w14:textId="77777777" w:rsidTr="007C5411">
        <w:trPr>
          <w:trHeight w:val="4136"/>
        </w:trPr>
        <w:tc>
          <w:tcPr>
            <w:tcW w:w="4329" w:type="dxa"/>
            <w:gridSpan w:val="2"/>
            <w:shd w:val="clear" w:color="auto" w:fill="auto"/>
          </w:tcPr>
          <w:p w14:paraId="055285DD" w14:textId="77777777" w:rsidR="002A0E04" w:rsidRPr="00026918" w:rsidRDefault="002A0E04" w:rsidP="002A0E04">
            <w:pPr>
              <w:spacing w:after="0" w:line="240" w:lineRule="auto"/>
              <w:ind w:left="8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6918">
              <w:rPr>
                <w:rFonts w:ascii="Times New Roman" w:hAnsi="Times New Roman" w:hint="cs"/>
                <w:b/>
                <w:sz w:val="24"/>
                <w:szCs w:val="24"/>
              </w:rPr>
              <w:t>РОССИЙСКАЯ</w:t>
            </w:r>
            <w:r w:rsidRPr="0002691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26918">
              <w:rPr>
                <w:rFonts w:ascii="Times New Roman" w:hAnsi="Times New Roman" w:hint="cs"/>
                <w:b/>
                <w:sz w:val="24"/>
                <w:szCs w:val="24"/>
              </w:rPr>
              <w:t>ФЕДЕРАЦИЯ</w:t>
            </w:r>
          </w:p>
          <w:p w14:paraId="49E61EF0" w14:textId="4501240D" w:rsidR="002A0E04" w:rsidRDefault="002A0E04" w:rsidP="002A0E04">
            <w:pPr>
              <w:spacing w:after="0" w:line="240" w:lineRule="auto"/>
              <w:ind w:left="8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6918">
              <w:rPr>
                <w:rFonts w:ascii="Times New Roman" w:hAnsi="Times New Roman" w:hint="cs"/>
                <w:b/>
                <w:sz w:val="24"/>
                <w:szCs w:val="24"/>
              </w:rPr>
              <w:t>САМАРСКАЯ</w:t>
            </w:r>
            <w:r w:rsidRPr="0002691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26918">
              <w:rPr>
                <w:rFonts w:ascii="Times New Roman" w:hAnsi="Times New Roman" w:hint="cs"/>
                <w:b/>
                <w:sz w:val="24"/>
                <w:szCs w:val="24"/>
              </w:rPr>
              <w:t>ОБЛАСТЬ</w:t>
            </w:r>
          </w:p>
          <w:p w14:paraId="57D0EB20" w14:textId="77777777" w:rsidR="002A0E04" w:rsidRPr="00026918" w:rsidRDefault="002A0E04" w:rsidP="002A0E04">
            <w:pPr>
              <w:spacing w:after="0" w:line="240" w:lineRule="auto"/>
              <w:ind w:left="8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3DCB1C" w14:textId="77777777" w:rsidR="002A0E04" w:rsidRPr="00026918" w:rsidRDefault="002A0E04" w:rsidP="002A0E04">
            <w:pPr>
              <w:spacing w:after="0" w:line="240" w:lineRule="auto"/>
              <w:ind w:left="8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6918">
              <w:rPr>
                <w:rFonts w:ascii="Times New Roman" w:hAnsi="Times New Roman" w:hint="cs"/>
                <w:b/>
                <w:sz w:val="24"/>
                <w:szCs w:val="24"/>
              </w:rPr>
              <w:t>АДМИНИСТРАЦИЯ</w:t>
            </w:r>
          </w:p>
          <w:p w14:paraId="35594712" w14:textId="04D913C1" w:rsidR="002A0E04" w:rsidRPr="0010370D" w:rsidRDefault="002A0E04" w:rsidP="002A0E04">
            <w:pPr>
              <w:spacing w:after="0" w:line="240" w:lineRule="auto"/>
              <w:ind w:left="8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70D">
              <w:rPr>
                <w:rFonts w:ascii="Times New Roman" w:hAnsi="Times New Roman" w:hint="cs"/>
                <w:b/>
                <w:sz w:val="24"/>
                <w:szCs w:val="24"/>
              </w:rPr>
              <w:t>сельского</w:t>
            </w:r>
            <w:r w:rsidRPr="001037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0370D">
              <w:rPr>
                <w:rFonts w:ascii="Times New Roman" w:hAnsi="Times New Roman" w:hint="cs"/>
                <w:b/>
                <w:sz w:val="24"/>
                <w:szCs w:val="24"/>
              </w:rPr>
              <w:t>поселения</w:t>
            </w:r>
            <w:r w:rsidRPr="001037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0370D">
              <w:rPr>
                <w:rFonts w:ascii="Times New Roman" w:hAnsi="Times New Roman" w:hint="cs"/>
                <w:b/>
                <w:sz w:val="24"/>
                <w:szCs w:val="24"/>
              </w:rPr>
              <w:t>Обшаровка</w:t>
            </w:r>
          </w:p>
          <w:p w14:paraId="3D083D14" w14:textId="77777777" w:rsidR="002A0E04" w:rsidRPr="0010370D" w:rsidRDefault="002A0E04" w:rsidP="002A0E04">
            <w:pPr>
              <w:spacing w:after="0" w:line="240" w:lineRule="auto"/>
              <w:ind w:left="8"/>
              <w:contextualSpacing/>
              <w:jc w:val="center"/>
              <w:rPr>
                <w:rFonts w:ascii="Times New Roman" w:hAnsi="Times New Roman"/>
              </w:rPr>
            </w:pPr>
            <w:r w:rsidRPr="0010370D">
              <w:rPr>
                <w:rFonts w:ascii="Times New Roman" w:hAnsi="Times New Roman"/>
              </w:rPr>
              <w:t xml:space="preserve">445551 </w:t>
            </w:r>
            <w:r w:rsidRPr="0010370D">
              <w:rPr>
                <w:rFonts w:ascii="Times New Roman" w:hAnsi="Times New Roman" w:hint="cs"/>
              </w:rPr>
              <w:t>Самарская</w:t>
            </w:r>
            <w:r w:rsidRPr="0010370D">
              <w:rPr>
                <w:rFonts w:ascii="Times New Roman" w:hAnsi="Times New Roman"/>
              </w:rPr>
              <w:t xml:space="preserve"> </w:t>
            </w:r>
            <w:r w:rsidRPr="0010370D">
              <w:rPr>
                <w:rFonts w:ascii="Times New Roman" w:hAnsi="Times New Roman" w:hint="cs"/>
              </w:rPr>
              <w:t>область</w:t>
            </w:r>
            <w:r>
              <w:rPr>
                <w:rFonts w:ascii="Times New Roman" w:hAnsi="Times New Roman"/>
              </w:rPr>
              <w:t>,</w:t>
            </w:r>
            <w:r w:rsidRPr="0010370D">
              <w:rPr>
                <w:rFonts w:ascii="Times New Roman" w:hAnsi="Times New Roman" w:hint="cs"/>
              </w:rPr>
              <w:t xml:space="preserve"> Приволжский</w:t>
            </w:r>
            <w:r w:rsidRPr="0010370D">
              <w:rPr>
                <w:rFonts w:ascii="Times New Roman" w:hAnsi="Times New Roman"/>
              </w:rPr>
              <w:t xml:space="preserve"> </w:t>
            </w:r>
            <w:r w:rsidRPr="0010370D">
              <w:rPr>
                <w:rFonts w:ascii="Times New Roman" w:hAnsi="Times New Roman" w:hint="cs"/>
              </w:rPr>
              <w:t>район</w:t>
            </w:r>
            <w:r>
              <w:rPr>
                <w:rFonts w:ascii="Times New Roman" w:hAnsi="Times New Roman"/>
              </w:rPr>
              <w:t>,</w:t>
            </w:r>
            <w:r w:rsidRPr="0010370D">
              <w:rPr>
                <w:rFonts w:ascii="Times New Roman" w:hAnsi="Times New Roman" w:hint="cs"/>
              </w:rPr>
              <w:t xml:space="preserve"> </w:t>
            </w:r>
            <w:proofErr w:type="spellStart"/>
            <w:r w:rsidRPr="0010370D">
              <w:rPr>
                <w:rFonts w:ascii="Times New Roman" w:hAnsi="Times New Roman" w:hint="cs"/>
              </w:rPr>
              <w:t>с</w:t>
            </w:r>
            <w:r w:rsidRPr="0010370D">
              <w:rPr>
                <w:rFonts w:ascii="Times New Roman" w:hAnsi="Times New Roman"/>
              </w:rPr>
              <w:t>.</w:t>
            </w:r>
            <w:r w:rsidRPr="0010370D">
              <w:rPr>
                <w:rFonts w:ascii="Times New Roman" w:hAnsi="Times New Roman" w:hint="cs"/>
              </w:rPr>
              <w:t>Обшаровка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10370D">
              <w:rPr>
                <w:rFonts w:ascii="Times New Roman" w:hAnsi="Times New Roman" w:hint="cs"/>
              </w:rPr>
              <w:t xml:space="preserve"> ул</w:t>
            </w:r>
            <w:r w:rsidRPr="0010370D">
              <w:rPr>
                <w:rFonts w:ascii="Times New Roman" w:hAnsi="Times New Roman"/>
              </w:rPr>
              <w:t xml:space="preserve">. </w:t>
            </w:r>
            <w:r w:rsidRPr="0010370D">
              <w:rPr>
                <w:rFonts w:ascii="Times New Roman" w:hAnsi="Times New Roman" w:hint="cs"/>
              </w:rPr>
              <w:t>Щорса</w:t>
            </w:r>
            <w:r w:rsidRPr="0010370D">
              <w:rPr>
                <w:rFonts w:ascii="Times New Roman" w:hAnsi="Times New Roman"/>
              </w:rPr>
              <w:t xml:space="preserve">, </w:t>
            </w:r>
            <w:r w:rsidRPr="0010370D">
              <w:rPr>
                <w:rFonts w:ascii="Times New Roman" w:hAnsi="Times New Roman" w:hint="cs"/>
              </w:rPr>
              <w:t>д</w:t>
            </w:r>
            <w:r w:rsidRPr="0010370D">
              <w:rPr>
                <w:rFonts w:ascii="Times New Roman" w:hAnsi="Times New Roman"/>
              </w:rPr>
              <w:t>.1</w:t>
            </w:r>
          </w:p>
          <w:p w14:paraId="001C034F" w14:textId="77777777" w:rsidR="002A0E04" w:rsidRPr="0010370D" w:rsidRDefault="002A0E04" w:rsidP="002A0E04">
            <w:pPr>
              <w:spacing w:after="0" w:line="240" w:lineRule="auto"/>
              <w:ind w:left="8"/>
              <w:contextualSpacing/>
              <w:jc w:val="center"/>
              <w:rPr>
                <w:rFonts w:ascii="Times New Roman" w:hAnsi="Times New Roman"/>
              </w:rPr>
            </w:pPr>
          </w:p>
          <w:p w14:paraId="4DB79569" w14:textId="77777777" w:rsidR="002A0E04" w:rsidRPr="00185C7F" w:rsidRDefault="002A0E04" w:rsidP="002A0E04">
            <w:pPr>
              <w:spacing w:after="0" w:line="240" w:lineRule="auto"/>
              <w:ind w:left="8"/>
              <w:contextualSpacing/>
              <w:jc w:val="center"/>
              <w:rPr>
                <w:rFonts w:ascii="Times New Roman" w:hAnsi="Times New Roman"/>
              </w:rPr>
            </w:pPr>
            <w:r w:rsidRPr="0010370D">
              <w:rPr>
                <w:rFonts w:ascii="Times New Roman" w:hAnsi="Times New Roman" w:hint="cs"/>
              </w:rPr>
              <w:t>тел</w:t>
            </w:r>
            <w:r w:rsidRPr="00185C7F">
              <w:rPr>
                <w:rFonts w:ascii="Times New Roman" w:hAnsi="Times New Roman"/>
              </w:rPr>
              <w:t>. 8 (84647) 9-32-82</w:t>
            </w:r>
          </w:p>
          <w:p w14:paraId="16EBC154" w14:textId="77777777" w:rsidR="002A0E04" w:rsidRPr="00185C7F" w:rsidRDefault="002A0E04" w:rsidP="002A0E04">
            <w:pPr>
              <w:spacing w:after="0" w:line="240" w:lineRule="auto"/>
              <w:ind w:left="8"/>
              <w:contextualSpacing/>
              <w:jc w:val="center"/>
              <w:rPr>
                <w:rFonts w:ascii="Times New Roman" w:hAnsi="Times New Roman"/>
              </w:rPr>
            </w:pPr>
            <w:r w:rsidRPr="002E1FE6">
              <w:rPr>
                <w:rFonts w:ascii="Times New Roman" w:hAnsi="Times New Roman"/>
                <w:lang w:val="en-US"/>
              </w:rPr>
              <w:t>e</w:t>
            </w:r>
            <w:r w:rsidRPr="00185C7F">
              <w:rPr>
                <w:rFonts w:ascii="Times New Roman" w:hAnsi="Times New Roman"/>
              </w:rPr>
              <w:t>-</w:t>
            </w:r>
            <w:r w:rsidRPr="002E1FE6">
              <w:rPr>
                <w:rFonts w:ascii="Times New Roman" w:hAnsi="Times New Roman"/>
                <w:lang w:val="en-US"/>
              </w:rPr>
              <w:t>mail</w:t>
            </w:r>
            <w:r w:rsidRPr="00185C7F">
              <w:rPr>
                <w:rFonts w:ascii="Times New Roman" w:hAnsi="Times New Roman"/>
              </w:rPr>
              <w:t xml:space="preserve">: </w:t>
            </w:r>
            <w:proofErr w:type="spellStart"/>
            <w:r w:rsidRPr="002E1FE6">
              <w:rPr>
                <w:rFonts w:ascii="Times New Roman" w:hAnsi="Times New Roman"/>
                <w:lang w:val="en-US"/>
              </w:rPr>
              <w:t>admobsharovka</w:t>
            </w:r>
            <w:proofErr w:type="spellEnd"/>
            <w:r w:rsidRPr="00185C7F">
              <w:rPr>
                <w:rFonts w:ascii="Times New Roman" w:hAnsi="Times New Roman"/>
              </w:rPr>
              <w:t>@</w:t>
            </w:r>
            <w:proofErr w:type="spellStart"/>
            <w:r w:rsidRPr="002E1FE6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185C7F">
              <w:rPr>
                <w:rFonts w:ascii="Times New Roman" w:hAnsi="Times New Roman"/>
              </w:rPr>
              <w:t>.</w:t>
            </w:r>
            <w:proofErr w:type="spellStart"/>
            <w:r w:rsidRPr="002E1FE6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14:paraId="6D646FC1" w14:textId="77777777" w:rsidR="002A0E04" w:rsidRPr="008A43DC" w:rsidRDefault="00D049FC" w:rsidP="002A0E04">
            <w:pPr>
              <w:spacing w:after="0" w:line="240" w:lineRule="auto"/>
              <w:ind w:left="8"/>
              <w:contextualSpacing/>
              <w:jc w:val="center"/>
              <w:rPr>
                <w:rFonts w:ascii="Times New Roman" w:hAnsi="Times New Roman"/>
              </w:rPr>
            </w:pPr>
            <w:hyperlink r:id="rId5" w:history="1">
              <w:r w:rsidR="002A0E04" w:rsidRPr="002E1FE6">
                <w:rPr>
                  <w:rStyle w:val="ac"/>
                  <w:rFonts w:ascii="Times New Roman" w:hAnsi="Times New Roman"/>
                  <w:lang w:val="en-US"/>
                </w:rPr>
                <w:t>http</w:t>
              </w:r>
              <w:r w:rsidR="002A0E04" w:rsidRPr="008A43DC">
                <w:rPr>
                  <w:rStyle w:val="ac"/>
                  <w:rFonts w:ascii="Times New Roman" w:hAnsi="Times New Roman"/>
                </w:rPr>
                <w:t>://</w:t>
              </w:r>
              <w:proofErr w:type="spellStart"/>
              <w:r w:rsidR="002A0E04" w:rsidRPr="002E1FE6">
                <w:rPr>
                  <w:rStyle w:val="ac"/>
                  <w:rFonts w:ascii="Times New Roman" w:hAnsi="Times New Roman"/>
                  <w:lang w:val="en-US"/>
                </w:rPr>
                <w:t>obsharovka</w:t>
              </w:r>
              <w:proofErr w:type="spellEnd"/>
              <w:r w:rsidR="002A0E04" w:rsidRPr="008A43DC">
                <w:rPr>
                  <w:rStyle w:val="ac"/>
                  <w:rFonts w:ascii="Times New Roman" w:hAnsi="Times New Roman"/>
                </w:rPr>
                <w:t>.</w:t>
              </w:r>
              <w:proofErr w:type="spellStart"/>
              <w:r w:rsidR="002A0E04" w:rsidRPr="002E1FE6">
                <w:rPr>
                  <w:rStyle w:val="ac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  <w:p w14:paraId="412040D0" w14:textId="77777777" w:rsidR="002A0E04" w:rsidRDefault="002A0E04" w:rsidP="002A0E04">
            <w:pPr>
              <w:spacing w:after="0" w:line="240" w:lineRule="auto"/>
              <w:ind w:left="8"/>
              <w:contextualSpacing/>
              <w:jc w:val="center"/>
              <w:rPr>
                <w:rFonts w:ascii="Times New Roman" w:hAnsi="Times New Roman"/>
              </w:rPr>
            </w:pPr>
          </w:p>
          <w:p w14:paraId="0D635597" w14:textId="77777777" w:rsidR="002A0E04" w:rsidRPr="002A0E04" w:rsidRDefault="002A0E04" w:rsidP="002A0E04">
            <w:pPr>
              <w:pStyle w:val="2"/>
              <w:spacing w:before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A0E04">
              <w:rPr>
                <w:rFonts w:ascii="Times New Roman" w:eastAsia="Times New Roman" w:hAnsi="Times New Roman" w:cs="Times New Roman"/>
                <w:color w:val="auto"/>
              </w:rPr>
              <w:t>ПОСТАНОВЛЕНИЕ</w:t>
            </w:r>
          </w:p>
          <w:p w14:paraId="79456E20" w14:textId="0C8504A3" w:rsidR="002A0E04" w:rsidRPr="00B3386E" w:rsidRDefault="002A0E04" w:rsidP="002A0E04">
            <w:pPr>
              <w:spacing w:after="0" w:line="240" w:lineRule="auto"/>
              <w:ind w:left="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86E">
              <w:rPr>
                <w:rFonts w:ascii="Times New Roman" w:hAnsi="Times New Roman" w:hint="cs"/>
                <w:sz w:val="24"/>
                <w:szCs w:val="24"/>
              </w:rPr>
              <w:t>№</w:t>
            </w:r>
            <w:r w:rsidRPr="00B33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7BD1">
              <w:rPr>
                <w:rFonts w:ascii="Times New Roman" w:hAnsi="Times New Roman"/>
                <w:sz w:val="24"/>
                <w:szCs w:val="24"/>
              </w:rPr>
              <w:t>140</w:t>
            </w:r>
            <w:r w:rsidRPr="00B3386E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B3386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B3386E">
              <w:rPr>
                <w:rFonts w:ascii="Times New Roman" w:hAnsi="Times New Roman"/>
                <w:sz w:val="24"/>
                <w:szCs w:val="24"/>
              </w:rPr>
              <w:t>.2026</w:t>
            </w:r>
            <w:r w:rsidRPr="00B3386E">
              <w:rPr>
                <w:rFonts w:ascii="Times New Roman" w:hAnsi="Times New Roman" w:hint="cs"/>
                <w:sz w:val="24"/>
                <w:szCs w:val="24"/>
              </w:rPr>
              <w:t>г</w:t>
            </w:r>
            <w:r w:rsidRPr="00B33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79EBA68" w14:textId="77777777" w:rsidR="002A0E04" w:rsidRPr="0079182F" w:rsidRDefault="002A0E04" w:rsidP="003E68D1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84" w:type="dxa"/>
          </w:tcPr>
          <w:p w14:paraId="1F62207E" w14:textId="77777777" w:rsidR="002A0E04" w:rsidRPr="0079182F" w:rsidRDefault="002A0E04" w:rsidP="003E68D1">
            <w:pPr>
              <w:spacing w:after="0" w:line="240" w:lineRule="auto"/>
              <w:ind w:left="-284"/>
              <w:contextualSpacing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387" w:type="dxa"/>
            <w:gridSpan w:val="2"/>
          </w:tcPr>
          <w:p w14:paraId="12854D3B" w14:textId="77777777" w:rsidR="002A0E04" w:rsidRDefault="002A0E04" w:rsidP="003E68D1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  <w:p w14:paraId="1EF0808A" w14:textId="77777777" w:rsidR="002A0E04" w:rsidRDefault="002A0E04" w:rsidP="003E68D1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B7FF924" w14:textId="77777777" w:rsidR="002A0E04" w:rsidRDefault="002A0E04" w:rsidP="003E68D1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</w:rPr>
            </w:pPr>
          </w:p>
          <w:p w14:paraId="478586BC" w14:textId="77777777" w:rsidR="002A0E04" w:rsidRDefault="002A0E04" w:rsidP="003E68D1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</w:rPr>
            </w:pPr>
          </w:p>
          <w:p w14:paraId="688EBE06" w14:textId="77777777" w:rsidR="002A0E04" w:rsidRDefault="002A0E04" w:rsidP="003E68D1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</w:rPr>
            </w:pPr>
          </w:p>
          <w:p w14:paraId="471CE351" w14:textId="77777777" w:rsidR="002A0E04" w:rsidRDefault="002A0E04" w:rsidP="003E68D1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</w:rPr>
            </w:pPr>
          </w:p>
          <w:p w14:paraId="3A496CEC" w14:textId="77777777" w:rsidR="002A0E04" w:rsidRDefault="002A0E04" w:rsidP="003E68D1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</w:rPr>
            </w:pPr>
          </w:p>
          <w:p w14:paraId="2DE4730D" w14:textId="77777777" w:rsidR="002A0E04" w:rsidRDefault="002A0E04" w:rsidP="003E68D1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</w:rPr>
            </w:pPr>
          </w:p>
          <w:p w14:paraId="301E80FB" w14:textId="77777777" w:rsidR="002A0E04" w:rsidRPr="00834230" w:rsidRDefault="002A0E04" w:rsidP="003E68D1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</w:rPr>
            </w:pPr>
          </w:p>
        </w:tc>
      </w:tr>
      <w:tr w:rsidR="00644F3C" w:rsidRPr="003E6D89" w14:paraId="36FEABB0" w14:textId="77777777" w:rsidTr="007C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252" w:type="dxa"/>
          <w:wAfter w:w="392" w:type="dxa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811484" w14:textId="703582EB" w:rsidR="00644F3C" w:rsidRPr="002A0E04" w:rsidRDefault="00644F3C" w:rsidP="004D1536">
            <w:pPr>
              <w:spacing w:after="0"/>
              <w:ind w:right="-675"/>
              <w:rPr>
                <w:rFonts w:ascii="Times New Roman" w:hAnsi="Times New Roman"/>
                <w:b/>
                <w:sz w:val="24"/>
                <w:szCs w:val="24"/>
              </w:rPr>
            </w:pPr>
            <w:r w:rsidRPr="002A0E04">
              <w:rPr>
                <w:rFonts w:ascii="Times New Roman" w:hAnsi="Times New Roman"/>
                <w:b/>
                <w:sz w:val="24"/>
                <w:szCs w:val="24"/>
              </w:rPr>
              <w:t xml:space="preserve">«О внесении изменений в постановление № 85 от 10.12.2012 г. </w:t>
            </w:r>
          </w:p>
          <w:p w14:paraId="75F44F52" w14:textId="39B69E3E" w:rsidR="00644F3C" w:rsidRPr="002A0E04" w:rsidRDefault="00644F3C" w:rsidP="002A0E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240016491"/>
            <w:r w:rsidRPr="002A0E04">
              <w:rPr>
                <w:rFonts w:ascii="Times New Roman" w:hAnsi="Times New Roman"/>
                <w:b/>
                <w:sz w:val="24"/>
                <w:szCs w:val="24"/>
              </w:rPr>
              <w:t xml:space="preserve">«Об утверждении перечня автомобильных дорог общего пользования местного значения сельского поселения Обшаровка муниципального района Приволжский </w:t>
            </w:r>
          </w:p>
          <w:p w14:paraId="3893F31A" w14:textId="77777777" w:rsidR="00644F3C" w:rsidRPr="002A0E04" w:rsidRDefault="00644F3C" w:rsidP="004D1536">
            <w:pPr>
              <w:spacing w:after="0"/>
              <w:ind w:right="-675"/>
              <w:rPr>
                <w:rFonts w:ascii="Times New Roman" w:hAnsi="Times New Roman"/>
                <w:b/>
                <w:sz w:val="24"/>
                <w:szCs w:val="24"/>
              </w:rPr>
            </w:pPr>
            <w:r w:rsidRPr="002A0E04">
              <w:rPr>
                <w:rFonts w:ascii="Times New Roman" w:hAnsi="Times New Roman"/>
                <w:b/>
                <w:sz w:val="24"/>
                <w:szCs w:val="24"/>
              </w:rPr>
              <w:t>Самарской области»».</w:t>
            </w:r>
          </w:p>
          <w:bookmarkEnd w:id="0"/>
          <w:p w14:paraId="5F03FC9B" w14:textId="77777777" w:rsidR="00644F3C" w:rsidRPr="003E6D89" w:rsidRDefault="00644F3C" w:rsidP="004D153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630D4F8F" w14:textId="43416A59" w:rsidR="00644F3C" w:rsidRPr="003C447A" w:rsidRDefault="007C5411" w:rsidP="00644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</w:t>
      </w:r>
      <w:r w:rsidRPr="002A0E04">
        <w:rPr>
          <w:rFonts w:ascii="Times New Roman" w:hAnsi="Times New Roman"/>
          <w:color w:val="000000"/>
          <w:sz w:val="24"/>
          <w:szCs w:val="24"/>
        </w:rPr>
        <w:t>уководствуясь</w:t>
      </w:r>
      <w:r w:rsidR="00644F3C" w:rsidRPr="002A0E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C5411">
        <w:rPr>
          <w:rFonts w:ascii="Times New Roman" w:hAnsi="Times New Roman"/>
          <w:color w:val="000000"/>
          <w:sz w:val="24"/>
          <w:szCs w:val="24"/>
        </w:rPr>
        <w:t>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7C541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Pr="003C447A">
        <w:rPr>
          <w:rFonts w:ascii="Times New Roman" w:hAnsi="Times New Roman"/>
          <w:color w:val="000000"/>
          <w:sz w:val="24"/>
          <w:szCs w:val="24"/>
        </w:rPr>
        <w:t xml:space="preserve">о исполнение пункта 4.1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Pr="003C447A">
        <w:rPr>
          <w:rFonts w:ascii="Times New Roman" w:hAnsi="Times New Roman"/>
          <w:color w:val="000000"/>
          <w:sz w:val="24"/>
          <w:szCs w:val="24"/>
        </w:rPr>
        <w:t>етодических рекомендаций, утвержденных распоряжением Минтранса России от 20.04.2026 № АШ-67-р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="002A0E04" w:rsidRPr="002A0E04">
        <w:rPr>
          <w:rFonts w:ascii="Times New Roman" w:hAnsi="Times New Roman"/>
          <w:color w:val="000000"/>
          <w:sz w:val="24"/>
          <w:szCs w:val="24"/>
        </w:rPr>
        <w:t xml:space="preserve"> Федеральным</w:t>
      </w:r>
      <w:r w:rsidR="00644F3C" w:rsidRPr="002A0E04">
        <w:rPr>
          <w:rFonts w:ascii="Times New Roman" w:hAnsi="Times New Roman"/>
          <w:color w:val="000000"/>
          <w:sz w:val="24"/>
          <w:szCs w:val="24"/>
        </w:rPr>
        <w:t xml:space="preserve"> законом от 6 октября 2003 года № 131-ФЗ "Об общих принципах организации местного самоуправления в Российской Федерации",</w:t>
      </w:r>
      <w:r w:rsidRPr="002A0E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A0E04" w:rsidRPr="002A0E04">
        <w:rPr>
          <w:rFonts w:ascii="Times New Roman" w:hAnsi="Times New Roman"/>
          <w:color w:val="000000"/>
          <w:sz w:val="24"/>
          <w:szCs w:val="24"/>
        </w:rPr>
        <w:t>Уставом сельского</w:t>
      </w:r>
      <w:r w:rsidR="00644F3C" w:rsidRPr="002A0E04">
        <w:rPr>
          <w:rFonts w:ascii="Times New Roman" w:hAnsi="Times New Roman"/>
          <w:color w:val="000000"/>
          <w:sz w:val="24"/>
          <w:szCs w:val="24"/>
        </w:rPr>
        <w:t xml:space="preserve"> поселения Обшаровка муниципального района Приволжский Самарской области, </w:t>
      </w:r>
    </w:p>
    <w:p w14:paraId="10B20BE0" w14:textId="77777777" w:rsidR="00644F3C" w:rsidRPr="002A0E04" w:rsidRDefault="00644F3C" w:rsidP="00644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97E4B92" w14:textId="77777777" w:rsidR="00644F3C" w:rsidRPr="002A0E04" w:rsidRDefault="00644F3C" w:rsidP="00644F3C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2A0E04">
        <w:rPr>
          <w:rFonts w:ascii="Times New Roman" w:hAnsi="Times New Roman"/>
          <w:b/>
          <w:bCs/>
          <w:sz w:val="24"/>
          <w:szCs w:val="24"/>
        </w:rPr>
        <w:tab/>
      </w:r>
      <w:r w:rsidRPr="002A0E04">
        <w:rPr>
          <w:rFonts w:ascii="Times New Roman" w:hAnsi="Times New Roman"/>
          <w:b/>
          <w:bCs/>
          <w:sz w:val="24"/>
          <w:szCs w:val="24"/>
        </w:rPr>
        <w:tab/>
      </w:r>
      <w:r w:rsidRPr="002A0E04">
        <w:rPr>
          <w:rFonts w:ascii="Times New Roman" w:hAnsi="Times New Roman"/>
          <w:b/>
          <w:bCs/>
          <w:sz w:val="24"/>
          <w:szCs w:val="24"/>
        </w:rPr>
        <w:tab/>
      </w:r>
      <w:r w:rsidRPr="002A0E04">
        <w:rPr>
          <w:rFonts w:ascii="Times New Roman" w:hAnsi="Times New Roman"/>
          <w:b/>
          <w:bCs/>
          <w:sz w:val="24"/>
          <w:szCs w:val="24"/>
        </w:rPr>
        <w:tab/>
      </w:r>
      <w:r w:rsidRPr="002A0E04">
        <w:rPr>
          <w:rFonts w:ascii="Times New Roman" w:hAnsi="Times New Roman"/>
          <w:b/>
          <w:bCs/>
          <w:sz w:val="24"/>
          <w:szCs w:val="24"/>
        </w:rPr>
        <w:tab/>
        <w:t>ПОСТАНОВЛЯЮ:</w:t>
      </w:r>
    </w:p>
    <w:p w14:paraId="081DA29A" w14:textId="1AF9095F" w:rsidR="00185C7F" w:rsidRPr="00185C7F" w:rsidRDefault="00185C7F" w:rsidP="00185C7F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85C7F">
        <w:rPr>
          <w:rFonts w:ascii="Times New Roman" w:hAnsi="Times New Roman"/>
          <w:sz w:val="24"/>
          <w:szCs w:val="24"/>
        </w:rPr>
        <w:t>Приложение 1 к постановлению Администрации сельского поселения Обшаровка от 10.12.2012 № 85 «Об утверждении перечня автомобильных дорог общего пользования местного значения сельского поселения Обшаровка муниципального района Приволжский Самарской области» изложить в новой редакции согласно приложению № 1 к настоящему постановлению.</w:t>
      </w:r>
    </w:p>
    <w:p w14:paraId="73F394E8" w14:textId="12F98356" w:rsidR="00185C7F" w:rsidRPr="00185C7F" w:rsidRDefault="00185C7F" w:rsidP="00185C7F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85C7F">
        <w:rPr>
          <w:rFonts w:ascii="Times New Roman" w:hAnsi="Times New Roman"/>
          <w:sz w:val="24"/>
          <w:szCs w:val="24"/>
        </w:rPr>
        <w:t>Дополнить постановление Администрации сельского поселения Обшаровка от 10.12.2012 № 85 «Об утверждении перечня автомобильных дорог общего пользования местного значения сельского поселения Обшаровка муниципального района Приволжский Самарской области» приложением 2 «Перечень автодорожных участков, ведущих к объектам медицинской инфраструктуры сельского поселения Обшаровка муниципального района Приволжский Самарской области» согласно приложению № 2 к настоящему постановлению.</w:t>
      </w:r>
    </w:p>
    <w:p w14:paraId="62A47380" w14:textId="64389980" w:rsidR="00185C7F" w:rsidRPr="00185C7F" w:rsidRDefault="00185C7F" w:rsidP="00185C7F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85C7F">
        <w:rPr>
          <w:rFonts w:ascii="Times New Roman" w:hAnsi="Times New Roman"/>
          <w:sz w:val="24"/>
          <w:szCs w:val="24"/>
        </w:rPr>
        <w:t xml:space="preserve">Опубликовать настоящее постановление в информационном бюллетене «Вестник сельского поселения Обшаровка» и разместить на официальном сайте сельского поселения в информационно-телекоммуникационной сети «Интернет». </w:t>
      </w:r>
    </w:p>
    <w:p w14:paraId="40AD10AE" w14:textId="7DE10CCE" w:rsidR="00644F3C" w:rsidRPr="00185C7F" w:rsidRDefault="00185C7F" w:rsidP="00185C7F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185C7F">
        <w:rPr>
          <w:rFonts w:ascii="Times New Roman" w:hAnsi="Times New Roman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14:paraId="4E0CB2CB" w14:textId="77777777" w:rsidR="00802CC2" w:rsidRDefault="00802CC2" w:rsidP="00644F3C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3DE9D82F" w14:textId="42158143" w:rsidR="00644F3C" w:rsidRPr="00E97866" w:rsidRDefault="00644F3C" w:rsidP="00644F3C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Глава</w:t>
      </w:r>
      <w:r w:rsidRPr="00E97866">
        <w:rPr>
          <w:rFonts w:ascii="Times New Roman" w:hAnsi="Times New Roman"/>
          <w:bCs/>
          <w:sz w:val="24"/>
          <w:szCs w:val="24"/>
        </w:rPr>
        <w:t xml:space="preserve"> сельского поселения Обшаровка</w:t>
      </w:r>
    </w:p>
    <w:p w14:paraId="4F176B26" w14:textId="0345D0AD" w:rsidR="00644F3C" w:rsidRPr="00E97866" w:rsidRDefault="00E378AD" w:rsidP="00644F3C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</w:t>
      </w:r>
      <w:r w:rsidR="00644F3C" w:rsidRPr="00E97866">
        <w:rPr>
          <w:rFonts w:ascii="Times New Roman" w:hAnsi="Times New Roman"/>
          <w:bCs/>
          <w:sz w:val="24"/>
          <w:szCs w:val="24"/>
        </w:rPr>
        <w:t>униципального района Приволжский</w:t>
      </w:r>
    </w:p>
    <w:p w14:paraId="4766EFDC" w14:textId="7C2E3B80" w:rsidR="00F12C76" w:rsidRDefault="00644F3C" w:rsidP="00802CC2">
      <w:pPr>
        <w:spacing w:after="0"/>
        <w:jc w:val="both"/>
      </w:pPr>
      <w:r w:rsidRPr="00E97866">
        <w:rPr>
          <w:rFonts w:ascii="Times New Roman" w:hAnsi="Times New Roman"/>
          <w:bCs/>
          <w:sz w:val="24"/>
          <w:szCs w:val="24"/>
        </w:rPr>
        <w:t>Самарской области</w:t>
      </w:r>
      <w:r w:rsidRPr="00E97866">
        <w:rPr>
          <w:rFonts w:ascii="Times New Roman" w:hAnsi="Times New Roman"/>
          <w:bCs/>
          <w:sz w:val="24"/>
          <w:szCs w:val="24"/>
        </w:rPr>
        <w:tab/>
      </w:r>
      <w:bookmarkStart w:id="1" w:name="_GoBack"/>
      <w:bookmarkEnd w:id="1"/>
      <w:r w:rsidRPr="00E97866">
        <w:rPr>
          <w:rFonts w:ascii="Times New Roman" w:hAnsi="Times New Roman"/>
          <w:bCs/>
          <w:sz w:val="24"/>
          <w:szCs w:val="24"/>
        </w:rPr>
        <w:tab/>
      </w:r>
      <w:r w:rsidRPr="00E97866">
        <w:rPr>
          <w:rFonts w:ascii="Times New Roman" w:hAnsi="Times New Roman"/>
          <w:bCs/>
          <w:sz w:val="24"/>
          <w:szCs w:val="24"/>
        </w:rPr>
        <w:tab/>
      </w:r>
      <w:r w:rsidRPr="00E97866">
        <w:rPr>
          <w:rFonts w:ascii="Times New Roman" w:hAnsi="Times New Roman"/>
          <w:bCs/>
          <w:sz w:val="24"/>
          <w:szCs w:val="24"/>
        </w:rPr>
        <w:tab/>
      </w:r>
      <w:r w:rsidRPr="00E97866">
        <w:rPr>
          <w:rFonts w:ascii="Times New Roman" w:hAnsi="Times New Roman"/>
          <w:bCs/>
          <w:sz w:val="24"/>
          <w:szCs w:val="24"/>
        </w:rPr>
        <w:tab/>
      </w:r>
      <w:r w:rsidRPr="00E97866">
        <w:rPr>
          <w:rFonts w:ascii="Times New Roman" w:hAnsi="Times New Roman"/>
          <w:bCs/>
          <w:sz w:val="24"/>
          <w:szCs w:val="24"/>
        </w:rPr>
        <w:tab/>
      </w:r>
      <w:r w:rsidRPr="00E97866">
        <w:rPr>
          <w:rFonts w:ascii="Times New Roman" w:hAnsi="Times New Roman"/>
          <w:bCs/>
          <w:sz w:val="24"/>
          <w:szCs w:val="24"/>
        </w:rPr>
        <w:tab/>
      </w:r>
      <w:proofErr w:type="gramStart"/>
      <w:r>
        <w:rPr>
          <w:rFonts w:ascii="Times New Roman" w:hAnsi="Times New Roman"/>
          <w:bCs/>
          <w:sz w:val="24"/>
          <w:szCs w:val="24"/>
        </w:rPr>
        <w:tab/>
        <w:t xml:space="preserve">  </w:t>
      </w:r>
      <w:r w:rsidRPr="00E97866">
        <w:rPr>
          <w:rFonts w:ascii="Times New Roman" w:hAnsi="Times New Roman"/>
          <w:bCs/>
          <w:sz w:val="24"/>
          <w:szCs w:val="24"/>
        </w:rPr>
        <w:tab/>
      </w:r>
      <w:proofErr w:type="gramEnd"/>
      <w:r>
        <w:rPr>
          <w:rFonts w:ascii="Times New Roman" w:hAnsi="Times New Roman"/>
          <w:bCs/>
          <w:sz w:val="24"/>
          <w:szCs w:val="24"/>
        </w:rPr>
        <w:t>А.В. Власенко</w:t>
      </w:r>
    </w:p>
    <w:sectPr w:rsidR="00F12C76" w:rsidSect="007C5411">
      <w:pgSz w:w="11906" w:h="16838" w:code="9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71622"/>
    <w:multiLevelType w:val="multilevel"/>
    <w:tmpl w:val="64FEE1E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" w15:restartNumberingAfterBreak="0">
    <w:nsid w:val="5EE8337C"/>
    <w:multiLevelType w:val="hybridMultilevel"/>
    <w:tmpl w:val="E1FC2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85E"/>
    <w:rsid w:val="000831B4"/>
    <w:rsid w:val="000C285E"/>
    <w:rsid w:val="00185C7F"/>
    <w:rsid w:val="001A4897"/>
    <w:rsid w:val="002A0E04"/>
    <w:rsid w:val="002F0098"/>
    <w:rsid w:val="00316916"/>
    <w:rsid w:val="003C447A"/>
    <w:rsid w:val="003E5265"/>
    <w:rsid w:val="0048436B"/>
    <w:rsid w:val="00502D1C"/>
    <w:rsid w:val="00533662"/>
    <w:rsid w:val="0057313C"/>
    <w:rsid w:val="00644F3C"/>
    <w:rsid w:val="006470FA"/>
    <w:rsid w:val="006C0981"/>
    <w:rsid w:val="006C0B77"/>
    <w:rsid w:val="007C0D43"/>
    <w:rsid w:val="007C5411"/>
    <w:rsid w:val="00802CC2"/>
    <w:rsid w:val="008242FF"/>
    <w:rsid w:val="00827BD1"/>
    <w:rsid w:val="00870751"/>
    <w:rsid w:val="008C49AC"/>
    <w:rsid w:val="00922C48"/>
    <w:rsid w:val="00B210BF"/>
    <w:rsid w:val="00B915B7"/>
    <w:rsid w:val="00CA5F8D"/>
    <w:rsid w:val="00CC13BA"/>
    <w:rsid w:val="00D049FC"/>
    <w:rsid w:val="00E11A5B"/>
    <w:rsid w:val="00E378A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132E5"/>
  <w15:chartTrackingRefBased/>
  <w15:docId w15:val="{943C5A16-4C2F-43A7-9EBB-2BF3A1D6C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F3C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0C28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28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28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28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28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285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285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285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285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285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28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285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285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C285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C285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C285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C285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C285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C28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28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285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28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28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285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C28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285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285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285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C285E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A0E04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02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02CC2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bsharovk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Gulnara</cp:lastModifiedBy>
  <cp:revision>7</cp:revision>
  <cp:lastPrinted>2026-09-11T09:04:00Z</cp:lastPrinted>
  <dcterms:created xsi:type="dcterms:W3CDTF">2026-09-11T05:23:00Z</dcterms:created>
  <dcterms:modified xsi:type="dcterms:W3CDTF">2026-09-11T09:17:00Z</dcterms:modified>
</cp:coreProperties>
</file>