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82" w:rsidRPr="00FB4004" w:rsidRDefault="00DD3A82" w:rsidP="00DD3A82">
      <w:pPr>
        <w:tabs>
          <w:tab w:val="left" w:pos="142"/>
        </w:tabs>
        <w:ind w:left="4678"/>
        <w:jc w:val="center"/>
        <w:outlineLvl w:val="0"/>
        <w:rPr>
          <w:bCs/>
          <w:sz w:val="28"/>
          <w:szCs w:val="28"/>
        </w:rPr>
      </w:pPr>
      <w:r w:rsidRPr="00FB4004">
        <w:rPr>
          <w:bCs/>
          <w:sz w:val="28"/>
          <w:szCs w:val="28"/>
        </w:rPr>
        <w:t>Приложение</w:t>
      </w:r>
    </w:p>
    <w:p w:rsidR="00DD3A82" w:rsidRPr="00FB4004" w:rsidRDefault="00DD3A82" w:rsidP="00DD3A82">
      <w:pPr>
        <w:tabs>
          <w:tab w:val="left" w:pos="142"/>
        </w:tabs>
        <w:ind w:left="4678"/>
        <w:jc w:val="center"/>
        <w:outlineLvl w:val="0"/>
        <w:rPr>
          <w:bCs/>
          <w:sz w:val="28"/>
          <w:szCs w:val="28"/>
        </w:rPr>
      </w:pPr>
      <w:r w:rsidRPr="00FB4004">
        <w:rPr>
          <w:bCs/>
          <w:sz w:val="28"/>
          <w:szCs w:val="28"/>
        </w:rPr>
        <w:t xml:space="preserve">к постановлению Главы сельского поселения </w:t>
      </w:r>
      <w:r>
        <w:rPr>
          <w:bCs/>
          <w:sz w:val="28"/>
          <w:szCs w:val="28"/>
        </w:rPr>
        <w:t>Обшаровка</w:t>
      </w:r>
      <w:r w:rsidRPr="00FB4004">
        <w:rPr>
          <w:bCs/>
          <w:sz w:val="28"/>
          <w:szCs w:val="28"/>
        </w:rPr>
        <w:t xml:space="preserve"> муниципального района </w:t>
      </w:r>
      <w:proofErr w:type="gramStart"/>
      <w:r>
        <w:rPr>
          <w:bCs/>
          <w:sz w:val="28"/>
          <w:szCs w:val="28"/>
        </w:rPr>
        <w:t>Приволжский</w:t>
      </w:r>
      <w:proofErr w:type="gramEnd"/>
      <w:r w:rsidRPr="00FB4004">
        <w:rPr>
          <w:bCs/>
          <w:sz w:val="28"/>
          <w:szCs w:val="28"/>
        </w:rPr>
        <w:t xml:space="preserve"> Самарской области </w:t>
      </w:r>
    </w:p>
    <w:p w:rsidR="00DD3A82" w:rsidRPr="00FB4004" w:rsidRDefault="00DD3A82" w:rsidP="00DD3A82">
      <w:pPr>
        <w:tabs>
          <w:tab w:val="left" w:pos="142"/>
        </w:tabs>
        <w:ind w:left="4678"/>
        <w:jc w:val="center"/>
        <w:outlineLvl w:val="0"/>
        <w:rPr>
          <w:bCs/>
          <w:sz w:val="28"/>
          <w:szCs w:val="28"/>
        </w:rPr>
      </w:pPr>
      <w:r w:rsidRPr="00FB4004">
        <w:rPr>
          <w:bCs/>
          <w:sz w:val="28"/>
          <w:szCs w:val="28"/>
        </w:rPr>
        <w:t>от ________ № ___</w:t>
      </w:r>
    </w:p>
    <w:p w:rsidR="00DD3A82" w:rsidRDefault="00DD3A82" w:rsidP="00DD3A82">
      <w:pPr>
        <w:jc w:val="right"/>
        <w:outlineLvl w:val="0"/>
        <w:rPr>
          <w:b/>
          <w:bCs/>
          <w:caps/>
          <w:sz w:val="28"/>
          <w:szCs w:val="28"/>
        </w:rPr>
      </w:pPr>
    </w:p>
    <w:p w:rsidR="00DD3A82" w:rsidRDefault="00DD3A82" w:rsidP="00DD3A82">
      <w:pPr>
        <w:jc w:val="right"/>
        <w:outlineLvl w:val="0"/>
        <w:rPr>
          <w:b/>
          <w:bCs/>
          <w:caps/>
          <w:sz w:val="28"/>
          <w:szCs w:val="28"/>
        </w:rPr>
      </w:pPr>
    </w:p>
    <w:p w:rsidR="00DD3A82" w:rsidRDefault="00DD3A82" w:rsidP="00DD3A82">
      <w:pPr>
        <w:jc w:val="right"/>
        <w:outlineLvl w:val="0"/>
        <w:rPr>
          <w:b/>
          <w:bCs/>
          <w:caps/>
          <w:sz w:val="28"/>
          <w:szCs w:val="28"/>
        </w:rPr>
      </w:pPr>
    </w:p>
    <w:p w:rsidR="00DD3A82" w:rsidRDefault="00DD3A82" w:rsidP="00DD3A82">
      <w:pPr>
        <w:jc w:val="right"/>
        <w:outlineLvl w:val="0"/>
        <w:rPr>
          <w:b/>
          <w:bCs/>
          <w:caps/>
          <w:sz w:val="28"/>
          <w:szCs w:val="28"/>
        </w:rPr>
      </w:pPr>
    </w:p>
    <w:p w:rsidR="00DD3A82" w:rsidRPr="00FB4004" w:rsidRDefault="00DD3A82" w:rsidP="00DD3A82">
      <w:pPr>
        <w:jc w:val="right"/>
        <w:outlineLvl w:val="0"/>
        <w:rPr>
          <w:b/>
          <w:bCs/>
          <w:caps/>
          <w:sz w:val="28"/>
          <w:szCs w:val="28"/>
        </w:rPr>
      </w:pPr>
      <w:r w:rsidRPr="00FB4004">
        <w:rPr>
          <w:b/>
          <w:bCs/>
          <w:caps/>
          <w:sz w:val="28"/>
          <w:szCs w:val="28"/>
        </w:rPr>
        <w:t>ПРОЕКТ</w:t>
      </w:r>
    </w:p>
    <w:p w:rsidR="00DD3A82" w:rsidRPr="00FB4004" w:rsidRDefault="00DD3A82" w:rsidP="00DD3A82">
      <w:pPr>
        <w:jc w:val="right"/>
        <w:outlineLvl w:val="0"/>
        <w:rPr>
          <w:b/>
          <w:bCs/>
          <w:caps/>
          <w:sz w:val="28"/>
          <w:szCs w:val="28"/>
        </w:rPr>
      </w:pPr>
    </w:p>
    <w:p w:rsidR="00DD3A82" w:rsidRPr="00FB4004" w:rsidRDefault="00DD3A82" w:rsidP="00DD3A82">
      <w:pPr>
        <w:jc w:val="right"/>
        <w:outlineLvl w:val="0"/>
        <w:rPr>
          <w:b/>
          <w:bCs/>
          <w:caps/>
          <w:sz w:val="28"/>
          <w:szCs w:val="28"/>
        </w:rPr>
      </w:pPr>
    </w:p>
    <w:p w:rsidR="00DD3A82" w:rsidRPr="00FB4004" w:rsidRDefault="00DD3A82" w:rsidP="00DD3A82">
      <w:pPr>
        <w:jc w:val="center"/>
        <w:outlineLvl w:val="0"/>
        <w:rPr>
          <w:b/>
          <w:bCs/>
          <w:caps/>
          <w:sz w:val="28"/>
          <w:szCs w:val="28"/>
        </w:rPr>
      </w:pPr>
      <w:r w:rsidRPr="00FB4004">
        <w:rPr>
          <w:b/>
          <w:bCs/>
          <w:caps/>
          <w:sz w:val="28"/>
          <w:szCs w:val="28"/>
        </w:rPr>
        <w:t xml:space="preserve">собрание представителей </w:t>
      </w:r>
    </w:p>
    <w:p w:rsidR="00DD3A82" w:rsidRPr="00FB4004" w:rsidRDefault="00DD3A82" w:rsidP="00DD3A82">
      <w:pPr>
        <w:jc w:val="center"/>
        <w:outlineLvl w:val="0"/>
        <w:rPr>
          <w:b/>
          <w:bCs/>
          <w:caps/>
          <w:sz w:val="28"/>
          <w:szCs w:val="28"/>
        </w:rPr>
      </w:pPr>
      <w:r w:rsidRPr="00FB4004">
        <w:rPr>
          <w:b/>
          <w:bCs/>
          <w:caps/>
          <w:sz w:val="28"/>
          <w:szCs w:val="28"/>
        </w:rPr>
        <w:t xml:space="preserve">сельского поселения </w:t>
      </w:r>
      <w:r>
        <w:rPr>
          <w:b/>
          <w:bCs/>
          <w:caps/>
          <w:sz w:val="28"/>
          <w:szCs w:val="28"/>
        </w:rPr>
        <w:t>обшаровка</w:t>
      </w:r>
    </w:p>
    <w:p w:rsidR="00DD3A82" w:rsidRPr="00FB4004" w:rsidRDefault="00DD3A82" w:rsidP="00DD3A82">
      <w:pPr>
        <w:jc w:val="center"/>
        <w:outlineLvl w:val="0"/>
        <w:rPr>
          <w:b/>
          <w:bCs/>
          <w:caps/>
          <w:sz w:val="28"/>
          <w:szCs w:val="28"/>
        </w:rPr>
      </w:pPr>
      <w:r w:rsidRPr="00FB4004">
        <w:rPr>
          <w:b/>
          <w:bCs/>
          <w:caps/>
          <w:sz w:val="28"/>
          <w:szCs w:val="28"/>
        </w:rPr>
        <w:t xml:space="preserve">муниципального района </w:t>
      </w:r>
      <w:proofErr w:type="gramStart"/>
      <w:r>
        <w:rPr>
          <w:b/>
          <w:bCs/>
          <w:caps/>
          <w:sz w:val="28"/>
          <w:szCs w:val="28"/>
        </w:rPr>
        <w:t>приволжский</w:t>
      </w:r>
      <w:proofErr w:type="gramEnd"/>
    </w:p>
    <w:p w:rsidR="00DD3A82" w:rsidRPr="00FB4004" w:rsidRDefault="00DD3A82" w:rsidP="00DD3A82">
      <w:pPr>
        <w:jc w:val="center"/>
        <w:outlineLvl w:val="0"/>
        <w:rPr>
          <w:b/>
          <w:bCs/>
          <w:caps/>
          <w:sz w:val="28"/>
          <w:szCs w:val="28"/>
        </w:rPr>
      </w:pPr>
      <w:r w:rsidRPr="00FB4004">
        <w:rPr>
          <w:b/>
          <w:bCs/>
          <w:caps/>
          <w:sz w:val="28"/>
          <w:szCs w:val="28"/>
        </w:rPr>
        <w:t>самарской области</w:t>
      </w:r>
    </w:p>
    <w:p w:rsidR="00DD3A82" w:rsidRPr="00FB4004" w:rsidRDefault="00DD3A82" w:rsidP="00DD3A82">
      <w:pPr>
        <w:rPr>
          <w:sz w:val="28"/>
          <w:szCs w:val="28"/>
        </w:rPr>
      </w:pPr>
    </w:p>
    <w:p w:rsidR="00DD3A82" w:rsidRPr="00FB4004" w:rsidRDefault="00DD3A82" w:rsidP="00DD3A82">
      <w:pPr>
        <w:spacing w:line="360" w:lineRule="auto"/>
        <w:jc w:val="center"/>
        <w:outlineLvl w:val="0"/>
        <w:rPr>
          <w:b/>
          <w:sz w:val="28"/>
          <w:szCs w:val="28"/>
        </w:rPr>
      </w:pPr>
    </w:p>
    <w:p w:rsidR="00DD3A82" w:rsidRPr="00FB4004" w:rsidRDefault="00DD3A82" w:rsidP="00DD3A82">
      <w:pPr>
        <w:spacing w:line="360" w:lineRule="auto"/>
        <w:jc w:val="center"/>
        <w:outlineLvl w:val="0"/>
        <w:rPr>
          <w:b/>
          <w:sz w:val="28"/>
          <w:szCs w:val="28"/>
        </w:rPr>
      </w:pPr>
      <w:r w:rsidRPr="00FB4004">
        <w:rPr>
          <w:b/>
          <w:sz w:val="28"/>
          <w:szCs w:val="28"/>
        </w:rPr>
        <w:t>РЕШЕНИЕ</w:t>
      </w:r>
    </w:p>
    <w:p w:rsidR="00DD3A82" w:rsidRPr="00FB4004" w:rsidRDefault="00DD3A82" w:rsidP="00DD3A82">
      <w:pPr>
        <w:spacing w:line="360" w:lineRule="auto"/>
        <w:jc w:val="center"/>
        <w:outlineLvl w:val="0"/>
        <w:rPr>
          <w:b/>
          <w:sz w:val="28"/>
          <w:szCs w:val="28"/>
        </w:rPr>
      </w:pPr>
      <w:r w:rsidRPr="00FB4004">
        <w:rPr>
          <w:b/>
          <w:sz w:val="28"/>
          <w:szCs w:val="28"/>
        </w:rPr>
        <w:t>от __________________ № ________</w:t>
      </w:r>
    </w:p>
    <w:p w:rsidR="00DD3A82" w:rsidRPr="00FB4004" w:rsidRDefault="00DD3A82" w:rsidP="00DD3A82">
      <w:pPr>
        <w:jc w:val="both"/>
        <w:rPr>
          <w:sz w:val="28"/>
          <w:szCs w:val="28"/>
        </w:rPr>
      </w:pPr>
    </w:p>
    <w:p w:rsidR="00DD3A82" w:rsidRPr="00FB4004" w:rsidRDefault="00DD3A82" w:rsidP="00DD3A82">
      <w:pPr>
        <w:jc w:val="both"/>
        <w:rPr>
          <w:sz w:val="28"/>
          <w:szCs w:val="28"/>
        </w:rPr>
      </w:pPr>
    </w:p>
    <w:p w:rsidR="00DD3A82" w:rsidRPr="00FB4004" w:rsidRDefault="00DD3A82" w:rsidP="00DD3A82">
      <w:pPr>
        <w:jc w:val="center"/>
        <w:outlineLvl w:val="0"/>
        <w:rPr>
          <w:b/>
          <w:sz w:val="28"/>
          <w:szCs w:val="28"/>
        </w:rPr>
      </w:pPr>
      <w:r w:rsidRPr="00FB4004">
        <w:rPr>
          <w:b/>
          <w:sz w:val="28"/>
          <w:szCs w:val="28"/>
        </w:rPr>
        <w:t xml:space="preserve">О внесении изменений в Правила землепользования и застройки </w:t>
      </w:r>
    </w:p>
    <w:p w:rsidR="00DD3A82" w:rsidRPr="00FB4004" w:rsidRDefault="00DD3A82" w:rsidP="00DD3A82">
      <w:pPr>
        <w:pStyle w:val="ConsPlusTitle"/>
        <w:jc w:val="center"/>
        <w:rPr>
          <w:sz w:val="28"/>
          <w:szCs w:val="28"/>
        </w:rPr>
      </w:pPr>
      <w:r w:rsidRPr="00FB4004">
        <w:rPr>
          <w:sz w:val="28"/>
          <w:szCs w:val="28"/>
        </w:rPr>
        <w:t xml:space="preserve">сельского поселения </w:t>
      </w:r>
      <w:r>
        <w:rPr>
          <w:sz w:val="28"/>
          <w:szCs w:val="28"/>
        </w:rPr>
        <w:t>Обшаровка</w:t>
      </w:r>
      <w:r w:rsidRPr="00FB4004">
        <w:rPr>
          <w:sz w:val="28"/>
          <w:szCs w:val="28"/>
        </w:rPr>
        <w:t xml:space="preserve"> муниципального района </w:t>
      </w:r>
      <w:proofErr w:type="gramStart"/>
      <w:r>
        <w:rPr>
          <w:sz w:val="28"/>
          <w:szCs w:val="28"/>
        </w:rPr>
        <w:t>Приволжский</w:t>
      </w:r>
      <w:proofErr w:type="gramEnd"/>
      <w:r w:rsidRPr="00FB4004">
        <w:rPr>
          <w:sz w:val="28"/>
          <w:szCs w:val="28"/>
        </w:rPr>
        <w:t xml:space="preserve"> Самарской области </w:t>
      </w:r>
    </w:p>
    <w:p w:rsidR="00DD3A82" w:rsidRPr="00FB4004" w:rsidRDefault="00DD3A82" w:rsidP="00DD3A82">
      <w:pPr>
        <w:pStyle w:val="ConsPlusTitle"/>
        <w:jc w:val="center"/>
        <w:rPr>
          <w:sz w:val="28"/>
          <w:szCs w:val="28"/>
        </w:rPr>
      </w:pPr>
    </w:p>
    <w:p w:rsidR="00DD3A82" w:rsidRPr="00FB4004" w:rsidRDefault="00DD3A82" w:rsidP="00DD3A82">
      <w:pPr>
        <w:spacing w:line="360" w:lineRule="auto"/>
        <w:ind w:firstLine="709"/>
        <w:jc w:val="both"/>
        <w:rPr>
          <w:sz w:val="28"/>
          <w:szCs w:val="28"/>
        </w:rPr>
      </w:pPr>
      <w:proofErr w:type="gramStart"/>
      <w:r w:rsidRPr="00FB4004">
        <w:rPr>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sz w:val="28"/>
          <w:szCs w:val="28"/>
        </w:rPr>
        <w:t>Обшаровка</w:t>
      </w:r>
      <w:r w:rsidRPr="00FB4004">
        <w:rPr>
          <w:sz w:val="28"/>
          <w:szCs w:val="28"/>
        </w:rPr>
        <w:t xml:space="preserve"> муниципального района </w:t>
      </w:r>
      <w:r>
        <w:rPr>
          <w:sz w:val="28"/>
          <w:szCs w:val="28"/>
        </w:rPr>
        <w:t>Приволжский</w:t>
      </w:r>
      <w:r w:rsidRPr="00FB4004">
        <w:rPr>
          <w:sz w:val="28"/>
          <w:szCs w:val="28"/>
        </w:rPr>
        <w:t xml:space="preserve"> Самарской области</w:t>
      </w:r>
      <w:r w:rsidRPr="00FB4004" w:rsidDel="00D70CBE">
        <w:rPr>
          <w:sz w:val="28"/>
          <w:szCs w:val="28"/>
        </w:rPr>
        <w:t xml:space="preserve"> </w:t>
      </w:r>
      <w:r w:rsidRPr="00FB4004">
        <w:rPr>
          <w:sz w:val="28"/>
          <w:szCs w:val="28"/>
        </w:rPr>
        <w:t>от __________, Собрание представителей сельского поселения</w:t>
      </w:r>
      <w:proofErr w:type="gramEnd"/>
      <w:r w:rsidRPr="00FB4004">
        <w:rPr>
          <w:sz w:val="28"/>
          <w:szCs w:val="28"/>
        </w:rPr>
        <w:t xml:space="preserve"> </w:t>
      </w:r>
      <w:r>
        <w:rPr>
          <w:sz w:val="28"/>
          <w:szCs w:val="28"/>
        </w:rPr>
        <w:t>Обшаровка</w:t>
      </w:r>
      <w:r w:rsidRPr="00FB4004">
        <w:rPr>
          <w:sz w:val="28"/>
          <w:szCs w:val="28"/>
        </w:rPr>
        <w:t xml:space="preserve"> муниципального района </w:t>
      </w:r>
      <w:proofErr w:type="gramStart"/>
      <w:r>
        <w:rPr>
          <w:sz w:val="28"/>
          <w:szCs w:val="28"/>
        </w:rPr>
        <w:t>Приволжский</w:t>
      </w:r>
      <w:proofErr w:type="gramEnd"/>
      <w:r w:rsidRPr="00FB4004">
        <w:rPr>
          <w:sz w:val="28"/>
          <w:szCs w:val="28"/>
        </w:rPr>
        <w:t xml:space="preserve"> Самарской области решило:</w:t>
      </w:r>
    </w:p>
    <w:p w:rsidR="00DD3A82" w:rsidRDefault="00DD3A82" w:rsidP="00DD3A82">
      <w:pPr>
        <w:spacing w:line="360" w:lineRule="auto"/>
        <w:ind w:firstLine="700"/>
        <w:jc w:val="both"/>
        <w:rPr>
          <w:bCs/>
          <w:sz w:val="28"/>
          <w:szCs w:val="28"/>
        </w:rPr>
      </w:pPr>
      <w:r w:rsidRPr="00FB4004">
        <w:rPr>
          <w:sz w:val="28"/>
          <w:szCs w:val="28"/>
        </w:rPr>
        <w:t xml:space="preserve">1. </w:t>
      </w:r>
      <w:proofErr w:type="gramStart"/>
      <w:r w:rsidRPr="00FB4004">
        <w:rPr>
          <w:sz w:val="28"/>
          <w:szCs w:val="28"/>
        </w:rPr>
        <w:t xml:space="preserve">Внести следующие изменения в Правила землепользования и застройки сельского поселения </w:t>
      </w:r>
      <w:r>
        <w:rPr>
          <w:sz w:val="28"/>
          <w:szCs w:val="28"/>
        </w:rPr>
        <w:t>Обшаровка</w:t>
      </w:r>
      <w:r w:rsidRPr="00FB4004">
        <w:rPr>
          <w:sz w:val="28"/>
          <w:szCs w:val="28"/>
        </w:rPr>
        <w:t xml:space="preserve"> муниципального района </w:t>
      </w:r>
      <w:r>
        <w:rPr>
          <w:sz w:val="28"/>
          <w:szCs w:val="28"/>
        </w:rPr>
        <w:lastRenderedPageBreak/>
        <w:t>Приволжский</w:t>
      </w:r>
      <w:r w:rsidRPr="00FB4004">
        <w:rPr>
          <w:sz w:val="28"/>
          <w:szCs w:val="28"/>
        </w:rPr>
        <w:t xml:space="preserve"> Самарской области, утверждённые решением Собрания представителей сельского поселения </w:t>
      </w:r>
      <w:r>
        <w:rPr>
          <w:sz w:val="28"/>
          <w:szCs w:val="28"/>
        </w:rPr>
        <w:t>Обшаровка</w:t>
      </w:r>
      <w:r w:rsidRPr="00FB4004">
        <w:rPr>
          <w:sz w:val="28"/>
          <w:szCs w:val="28"/>
        </w:rPr>
        <w:t xml:space="preserve"> муниципального района </w:t>
      </w:r>
      <w:r>
        <w:rPr>
          <w:sz w:val="28"/>
          <w:szCs w:val="28"/>
        </w:rPr>
        <w:t>Приволжский</w:t>
      </w:r>
      <w:r w:rsidRPr="00FB4004">
        <w:rPr>
          <w:sz w:val="28"/>
          <w:szCs w:val="28"/>
        </w:rPr>
        <w:t xml:space="preserve"> Самарской области от </w:t>
      </w:r>
      <w:r>
        <w:rPr>
          <w:sz w:val="28"/>
          <w:szCs w:val="28"/>
        </w:rPr>
        <w:t>30</w:t>
      </w:r>
      <w:r w:rsidRPr="00FB4004">
        <w:rPr>
          <w:sz w:val="28"/>
          <w:szCs w:val="28"/>
        </w:rPr>
        <w:t xml:space="preserve"> декабря 2013 № </w:t>
      </w:r>
      <w:r>
        <w:rPr>
          <w:sz w:val="28"/>
          <w:szCs w:val="28"/>
        </w:rPr>
        <w:t>145/42, опубликованные в газете «Приволжский вестник» № 6 (9739) от 29.01.2014 г.</w:t>
      </w:r>
      <w:r w:rsidRPr="00FB4004">
        <w:rPr>
          <w:sz w:val="28"/>
          <w:szCs w:val="28"/>
        </w:rPr>
        <w:t xml:space="preserve"> (далее также – Правила)</w:t>
      </w:r>
      <w:r w:rsidRPr="00FB4004">
        <w:rPr>
          <w:bCs/>
          <w:sz w:val="28"/>
          <w:szCs w:val="28"/>
        </w:rPr>
        <w:t>:</w:t>
      </w:r>
      <w:proofErr w:type="gramEnd"/>
    </w:p>
    <w:p w:rsidR="00DD3A82" w:rsidRDefault="00DD3A82" w:rsidP="00DD3A82">
      <w:pPr>
        <w:spacing w:line="360" w:lineRule="auto"/>
        <w:ind w:firstLine="700"/>
        <w:jc w:val="both"/>
        <w:rPr>
          <w:bCs/>
          <w:sz w:val="28"/>
          <w:szCs w:val="28"/>
        </w:rPr>
      </w:pPr>
      <w:r>
        <w:rPr>
          <w:bCs/>
          <w:sz w:val="28"/>
          <w:szCs w:val="28"/>
        </w:rPr>
        <w:t>1) пункт 2 статьи 5 исключить;</w:t>
      </w:r>
    </w:p>
    <w:p w:rsidR="00DD3A82" w:rsidRDefault="00DD3A82" w:rsidP="00DD3A82">
      <w:pPr>
        <w:spacing w:line="360" w:lineRule="auto"/>
        <w:ind w:firstLine="700"/>
        <w:jc w:val="both"/>
        <w:rPr>
          <w:bCs/>
          <w:sz w:val="28"/>
          <w:szCs w:val="28"/>
        </w:rPr>
      </w:pPr>
      <w:r>
        <w:rPr>
          <w:bCs/>
          <w:sz w:val="28"/>
          <w:szCs w:val="28"/>
        </w:rPr>
        <w:t>2) пункт 5 статьи 5 исключить;</w:t>
      </w:r>
    </w:p>
    <w:p w:rsidR="00DD3A82" w:rsidRDefault="00DD3A82" w:rsidP="00DD3A82">
      <w:pPr>
        <w:spacing w:line="360" w:lineRule="auto"/>
        <w:ind w:firstLine="700"/>
        <w:jc w:val="both"/>
        <w:rPr>
          <w:bCs/>
          <w:sz w:val="28"/>
          <w:szCs w:val="28"/>
        </w:rPr>
      </w:pPr>
      <w:r>
        <w:rPr>
          <w:bCs/>
          <w:sz w:val="28"/>
          <w:szCs w:val="28"/>
        </w:rPr>
        <w:t>3) пункт 6 статьи 5 исключить;</w:t>
      </w:r>
    </w:p>
    <w:p w:rsidR="00A2226B" w:rsidRDefault="001E59D8" w:rsidP="00DD3A82">
      <w:pPr>
        <w:spacing w:line="360" w:lineRule="auto"/>
        <w:ind w:firstLine="700"/>
        <w:jc w:val="both"/>
        <w:rPr>
          <w:bCs/>
          <w:sz w:val="28"/>
          <w:szCs w:val="28"/>
        </w:rPr>
      </w:pPr>
      <w:r>
        <w:rPr>
          <w:bCs/>
          <w:sz w:val="28"/>
          <w:szCs w:val="28"/>
        </w:rPr>
        <w:t>4) статью 19</w:t>
      </w:r>
      <w:r w:rsidR="00A2226B">
        <w:rPr>
          <w:bCs/>
          <w:sz w:val="28"/>
          <w:szCs w:val="28"/>
        </w:rPr>
        <w:t xml:space="preserve"> Правил изложить в следующей редакции:</w:t>
      </w:r>
    </w:p>
    <w:p w:rsidR="00A2226B" w:rsidRDefault="00A2226B" w:rsidP="00A2226B">
      <w:pPr>
        <w:spacing w:line="360" w:lineRule="auto"/>
        <w:ind w:firstLine="700"/>
        <w:jc w:val="both"/>
        <w:rPr>
          <w:b/>
          <w:bCs/>
          <w:sz w:val="28"/>
          <w:szCs w:val="28"/>
        </w:rPr>
      </w:pPr>
      <w:r w:rsidRPr="001E59D8">
        <w:rPr>
          <w:b/>
          <w:bCs/>
          <w:sz w:val="28"/>
          <w:szCs w:val="28"/>
        </w:rPr>
        <w:t>«</w:t>
      </w:r>
      <w:r w:rsidR="001E59D8" w:rsidRPr="001E59D8">
        <w:rPr>
          <w:b/>
          <w:bCs/>
          <w:sz w:val="28"/>
          <w:szCs w:val="28"/>
        </w:rPr>
        <w:t>Статья 19</w:t>
      </w:r>
      <w:r w:rsidRPr="001E59D8">
        <w:rPr>
          <w:b/>
          <w:bCs/>
          <w:sz w:val="28"/>
          <w:szCs w:val="28"/>
        </w:rPr>
        <w:t>.</w:t>
      </w:r>
      <w:r w:rsidRPr="001E59D8">
        <w:rPr>
          <w:b/>
          <w:bCs/>
          <w:sz w:val="28"/>
          <w:szCs w:val="28"/>
        </w:rPr>
        <w:tab/>
      </w:r>
      <w:r w:rsidR="001E59D8" w:rsidRPr="001E59D8">
        <w:rPr>
          <w:b/>
          <w:bCs/>
          <w:sz w:val="28"/>
          <w:szCs w:val="28"/>
        </w:rPr>
        <w:tab/>
        <w:t>Назначение</w:t>
      </w:r>
      <w:r w:rsidR="001E59D8">
        <w:rPr>
          <w:b/>
          <w:bCs/>
          <w:sz w:val="28"/>
          <w:szCs w:val="28"/>
        </w:rPr>
        <w:t>, виды</w:t>
      </w:r>
      <w:r w:rsidR="001E59D8" w:rsidRPr="001E59D8">
        <w:rPr>
          <w:b/>
          <w:bCs/>
          <w:sz w:val="28"/>
          <w:szCs w:val="28"/>
        </w:rPr>
        <w:t xml:space="preserve"> документации по планировке территории поселения</w:t>
      </w:r>
    </w:p>
    <w:p w:rsidR="001E59D8" w:rsidRPr="001E59D8" w:rsidRDefault="001E59D8" w:rsidP="001E59D8">
      <w:pPr>
        <w:spacing w:line="360" w:lineRule="auto"/>
        <w:ind w:firstLine="700"/>
        <w:jc w:val="both"/>
        <w:rPr>
          <w:bCs/>
          <w:sz w:val="28"/>
          <w:szCs w:val="28"/>
        </w:rPr>
      </w:pPr>
      <w:r>
        <w:rPr>
          <w:bCs/>
          <w:sz w:val="28"/>
          <w:szCs w:val="28"/>
        </w:rPr>
        <w:t xml:space="preserve">1. </w:t>
      </w:r>
      <w:r w:rsidRPr="001E59D8">
        <w:rPr>
          <w:bCs/>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E59D8">
        <w:rPr>
          <w:bCs/>
          <w:sz w:val="28"/>
          <w:szCs w:val="28"/>
        </w:rPr>
        <w:t>границ зон планируемого размещения объектов капитального строительства</w:t>
      </w:r>
      <w:proofErr w:type="gramEnd"/>
      <w:r w:rsidRPr="001E59D8">
        <w:rPr>
          <w:bCs/>
          <w:sz w:val="28"/>
          <w:szCs w:val="28"/>
        </w:rPr>
        <w:t>.</w:t>
      </w:r>
    </w:p>
    <w:p w:rsidR="001E59D8" w:rsidRPr="001E59D8" w:rsidRDefault="001E59D8" w:rsidP="001E59D8">
      <w:pPr>
        <w:spacing w:line="360" w:lineRule="auto"/>
        <w:ind w:firstLine="700"/>
        <w:jc w:val="both"/>
        <w:rPr>
          <w:bCs/>
          <w:sz w:val="28"/>
          <w:szCs w:val="28"/>
        </w:rPr>
      </w:pPr>
      <w:r w:rsidRPr="001E59D8">
        <w:rPr>
          <w:bCs/>
          <w:sz w:val="28"/>
          <w:szCs w:val="28"/>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1E59D8" w:rsidRPr="001E59D8" w:rsidRDefault="001E59D8" w:rsidP="001E59D8">
      <w:pPr>
        <w:spacing w:line="360" w:lineRule="auto"/>
        <w:ind w:firstLine="700"/>
        <w:jc w:val="both"/>
        <w:rPr>
          <w:bCs/>
          <w:sz w:val="28"/>
          <w:szCs w:val="28"/>
        </w:rPr>
      </w:pPr>
      <w:r w:rsidRPr="001E59D8">
        <w:rPr>
          <w:bCs/>
          <w:sz w:val="28"/>
          <w:szCs w:val="28"/>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E59D8" w:rsidRPr="001E59D8" w:rsidRDefault="001E59D8" w:rsidP="001E59D8">
      <w:pPr>
        <w:spacing w:line="360" w:lineRule="auto"/>
        <w:ind w:firstLine="700"/>
        <w:jc w:val="both"/>
        <w:rPr>
          <w:bCs/>
          <w:sz w:val="28"/>
          <w:szCs w:val="28"/>
        </w:rPr>
      </w:pPr>
      <w:r w:rsidRPr="001E59D8">
        <w:rPr>
          <w:bCs/>
          <w:sz w:val="28"/>
          <w:szCs w:val="28"/>
        </w:rPr>
        <w:t>1) необходимо изъятие земельных участков для государственных или муниципальных ну</w:t>
      </w:r>
      <w:proofErr w:type="gramStart"/>
      <w:r w:rsidRPr="001E59D8">
        <w:rPr>
          <w:bCs/>
          <w:sz w:val="28"/>
          <w:szCs w:val="28"/>
        </w:rPr>
        <w:t>жд в св</w:t>
      </w:r>
      <w:proofErr w:type="gramEnd"/>
      <w:r w:rsidRPr="001E59D8">
        <w:rPr>
          <w:bCs/>
          <w:sz w:val="28"/>
          <w:szCs w:val="28"/>
        </w:rPr>
        <w:t>язи с размещением объекта капитального строительства федерального, регионального или местного значения;</w:t>
      </w:r>
    </w:p>
    <w:p w:rsidR="001E59D8" w:rsidRPr="001E59D8" w:rsidRDefault="001E59D8" w:rsidP="001E59D8">
      <w:pPr>
        <w:spacing w:line="360" w:lineRule="auto"/>
        <w:ind w:firstLine="700"/>
        <w:jc w:val="both"/>
        <w:rPr>
          <w:bCs/>
          <w:sz w:val="28"/>
          <w:szCs w:val="28"/>
        </w:rPr>
      </w:pPr>
      <w:r w:rsidRPr="001E59D8">
        <w:rPr>
          <w:bCs/>
          <w:sz w:val="28"/>
          <w:szCs w:val="28"/>
        </w:rPr>
        <w:t xml:space="preserve">2) </w:t>
      </w:r>
      <w:proofErr w:type="gramStart"/>
      <w:r w:rsidRPr="001E59D8">
        <w:rPr>
          <w:bCs/>
          <w:sz w:val="28"/>
          <w:szCs w:val="28"/>
        </w:rPr>
        <w:t>необходимы</w:t>
      </w:r>
      <w:proofErr w:type="gramEnd"/>
      <w:r w:rsidRPr="001E59D8">
        <w:rPr>
          <w:bCs/>
          <w:sz w:val="28"/>
          <w:szCs w:val="28"/>
        </w:rPr>
        <w:t xml:space="preserve"> установление, изменение или отмена красных линий;</w:t>
      </w:r>
    </w:p>
    <w:p w:rsidR="001E59D8" w:rsidRPr="001E59D8" w:rsidRDefault="001E59D8" w:rsidP="001E59D8">
      <w:pPr>
        <w:spacing w:line="360" w:lineRule="auto"/>
        <w:ind w:firstLine="700"/>
        <w:jc w:val="both"/>
        <w:rPr>
          <w:bCs/>
          <w:sz w:val="28"/>
          <w:szCs w:val="28"/>
        </w:rPr>
      </w:pPr>
      <w:r w:rsidRPr="001E59D8">
        <w:rPr>
          <w:bCs/>
          <w:sz w:val="28"/>
          <w:szCs w:val="28"/>
        </w:rPr>
        <w:t xml:space="preserve">3) необходимо образование земельных участков в случае, если в соответствии с земельным законодательством образование земельных </w:t>
      </w:r>
      <w:r w:rsidRPr="001E59D8">
        <w:rPr>
          <w:bCs/>
          <w:sz w:val="28"/>
          <w:szCs w:val="28"/>
        </w:rPr>
        <w:lastRenderedPageBreak/>
        <w:t>участков осуществляется только в соответствии с проектом межевания территории;</w:t>
      </w:r>
    </w:p>
    <w:p w:rsidR="001E59D8" w:rsidRPr="001E59D8" w:rsidRDefault="001E59D8" w:rsidP="001E59D8">
      <w:pPr>
        <w:spacing w:line="360" w:lineRule="auto"/>
        <w:ind w:firstLine="700"/>
        <w:jc w:val="both"/>
        <w:rPr>
          <w:bCs/>
          <w:sz w:val="28"/>
          <w:szCs w:val="28"/>
        </w:rPr>
      </w:pPr>
      <w:proofErr w:type="gramStart"/>
      <w:r w:rsidRPr="001E59D8">
        <w:rPr>
          <w:bCs/>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E59D8" w:rsidRPr="001E59D8" w:rsidRDefault="001E59D8" w:rsidP="001E59D8">
      <w:pPr>
        <w:spacing w:line="360" w:lineRule="auto"/>
        <w:ind w:firstLine="700"/>
        <w:jc w:val="both"/>
        <w:rPr>
          <w:bCs/>
          <w:sz w:val="28"/>
          <w:szCs w:val="28"/>
        </w:rPr>
      </w:pPr>
      <w:r w:rsidRPr="001E59D8">
        <w:rPr>
          <w:bCs/>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E59D8" w:rsidRPr="001E59D8" w:rsidRDefault="001E59D8" w:rsidP="001E59D8">
      <w:pPr>
        <w:spacing w:line="360" w:lineRule="auto"/>
        <w:ind w:firstLine="700"/>
        <w:jc w:val="both"/>
        <w:rPr>
          <w:bCs/>
          <w:sz w:val="28"/>
          <w:szCs w:val="28"/>
        </w:rPr>
      </w:pPr>
      <w:r w:rsidRPr="001E59D8">
        <w:rPr>
          <w:bCs/>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E59D8" w:rsidRPr="001E59D8" w:rsidRDefault="001E59D8" w:rsidP="001E59D8">
      <w:pPr>
        <w:spacing w:line="360" w:lineRule="auto"/>
        <w:ind w:firstLine="700"/>
        <w:jc w:val="both"/>
        <w:rPr>
          <w:bCs/>
          <w:sz w:val="28"/>
          <w:szCs w:val="28"/>
        </w:rPr>
      </w:pPr>
      <w:r w:rsidRPr="001E59D8">
        <w:rPr>
          <w:bCs/>
          <w:sz w:val="28"/>
          <w:szCs w:val="28"/>
        </w:rPr>
        <w:t>Видами документации по планировке территории являются:</w:t>
      </w:r>
    </w:p>
    <w:p w:rsidR="001E59D8" w:rsidRPr="001E59D8" w:rsidRDefault="001E59D8" w:rsidP="001E59D8">
      <w:pPr>
        <w:spacing w:line="360" w:lineRule="auto"/>
        <w:ind w:firstLine="700"/>
        <w:jc w:val="both"/>
        <w:rPr>
          <w:bCs/>
          <w:sz w:val="28"/>
          <w:szCs w:val="28"/>
        </w:rPr>
      </w:pPr>
      <w:r w:rsidRPr="001E59D8">
        <w:rPr>
          <w:bCs/>
          <w:sz w:val="28"/>
          <w:szCs w:val="28"/>
        </w:rPr>
        <w:t>1) проект планировки территории;</w:t>
      </w:r>
    </w:p>
    <w:p w:rsidR="001E59D8" w:rsidRPr="001E59D8" w:rsidRDefault="001E59D8" w:rsidP="001E59D8">
      <w:pPr>
        <w:spacing w:line="360" w:lineRule="auto"/>
        <w:ind w:firstLine="700"/>
        <w:jc w:val="both"/>
        <w:rPr>
          <w:bCs/>
          <w:sz w:val="28"/>
          <w:szCs w:val="28"/>
        </w:rPr>
      </w:pPr>
      <w:r w:rsidRPr="001E59D8">
        <w:rPr>
          <w:bCs/>
          <w:sz w:val="28"/>
          <w:szCs w:val="28"/>
        </w:rPr>
        <w:t>2) проект межевания территории.</w:t>
      </w:r>
    </w:p>
    <w:p w:rsidR="001E59D8" w:rsidRPr="001E59D8" w:rsidRDefault="001E59D8" w:rsidP="001E59D8">
      <w:pPr>
        <w:spacing w:line="360" w:lineRule="auto"/>
        <w:ind w:firstLine="700"/>
        <w:jc w:val="both"/>
        <w:rPr>
          <w:bCs/>
          <w:sz w:val="28"/>
          <w:szCs w:val="28"/>
        </w:rPr>
      </w:pPr>
      <w:r w:rsidRPr="001E59D8">
        <w:rPr>
          <w:bCs/>
          <w:sz w:val="28"/>
          <w:szCs w:val="28"/>
        </w:rPr>
        <w:t xml:space="preserve">Применительно к территории, в границах которой не предусматривается осуществление деятельности по комплексному и </w:t>
      </w:r>
      <w:r w:rsidRPr="001E59D8">
        <w:rPr>
          <w:bCs/>
          <w:sz w:val="28"/>
          <w:szCs w:val="28"/>
        </w:rPr>
        <w:lastRenderedPageBreak/>
        <w:t>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1E59D8" w:rsidRDefault="001E59D8" w:rsidP="001E59D8">
      <w:pPr>
        <w:spacing w:line="360" w:lineRule="auto"/>
        <w:ind w:firstLine="700"/>
        <w:jc w:val="both"/>
        <w:rPr>
          <w:bCs/>
          <w:sz w:val="28"/>
          <w:szCs w:val="28"/>
        </w:rPr>
      </w:pPr>
      <w:r w:rsidRPr="001E59D8">
        <w:rPr>
          <w:bCs/>
          <w:sz w:val="28"/>
          <w:szCs w:val="28"/>
        </w:rPr>
        <w:t xml:space="preserve"> Проект планировки территории является основой для подготовки проекта межевания территории, за исключением случаев, пр</w:t>
      </w:r>
      <w:r>
        <w:rPr>
          <w:bCs/>
          <w:sz w:val="28"/>
          <w:szCs w:val="28"/>
        </w:rPr>
        <w:t xml:space="preserve">едусмотренных частью 5 </w:t>
      </w:r>
      <w:r w:rsidRPr="001E59D8">
        <w:rPr>
          <w:bCs/>
          <w:sz w:val="28"/>
          <w:szCs w:val="28"/>
        </w:rPr>
        <w:t xml:space="preserve"> статьи</w:t>
      </w:r>
      <w:r>
        <w:rPr>
          <w:bCs/>
          <w:sz w:val="28"/>
          <w:szCs w:val="28"/>
        </w:rPr>
        <w:t xml:space="preserve"> 41 Градостроительного Кодекса Российской Федерации</w:t>
      </w:r>
      <w:r w:rsidRPr="001E59D8">
        <w:rPr>
          <w:bCs/>
          <w:sz w:val="28"/>
          <w:szCs w:val="28"/>
        </w:rPr>
        <w:t>. Подготовка проекта межевания территории осуществляется в составе проекта планировки территории или в виде отдельного документа.</w:t>
      </w:r>
    </w:p>
    <w:p w:rsidR="001E59D8" w:rsidRPr="001E59D8" w:rsidRDefault="001E59D8" w:rsidP="001E59D8">
      <w:pPr>
        <w:spacing w:line="360" w:lineRule="auto"/>
        <w:ind w:firstLine="700"/>
        <w:jc w:val="both"/>
        <w:rPr>
          <w:bCs/>
          <w:sz w:val="28"/>
          <w:szCs w:val="28"/>
        </w:rPr>
      </w:pPr>
      <w:r>
        <w:rPr>
          <w:bCs/>
          <w:sz w:val="28"/>
          <w:szCs w:val="28"/>
        </w:rPr>
        <w:t xml:space="preserve">2. </w:t>
      </w:r>
      <w:proofErr w:type="gramStart"/>
      <w:r w:rsidR="00A52990">
        <w:rPr>
          <w:bCs/>
          <w:sz w:val="28"/>
          <w:szCs w:val="28"/>
        </w:rPr>
        <w:t>Подготовка документации по планировке территории, утверждение, внесение изменений, отмена, признание отдельных частей не подлежащими применению, осуществляется в соответствии с Порядком</w:t>
      </w:r>
      <w:r w:rsidR="00A52990" w:rsidRPr="00A52990">
        <w:rPr>
          <w:bCs/>
          <w:sz w:val="28"/>
          <w:szCs w:val="28"/>
        </w:rPr>
        <w:t xml:space="preserve"> подготовки документации по планировке территории, разрабатываемой на основании решений органа местного самоуправления сельского поселения Обшаровка муниципального района Приволжский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w:t>
      </w:r>
      <w:proofErr w:type="gramEnd"/>
      <w:r w:rsidR="00A52990" w:rsidRPr="00A52990">
        <w:rPr>
          <w:bCs/>
          <w:sz w:val="28"/>
          <w:szCs w:val="28"/>
        </w:rPr>
        <w:t xml:space="preserve">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r w:rsidR="00A52990">
        <w:rPr>
          <w:bCs/>
          <w:sz w:val="28"/>
          <w:szCs w:val="28"/>
        </w:rPr>
        <w:t>, утвержденным постановлением № 7 от 31.01.2020 г., а также в соответствии с главой 5 Градостроительного Кодекса Российской Федерации.</w:t>
      </w:r>
    </w:p>
    <w:p w:rsidR="00A2226B" w:rsidRDefault="000564A4" w:rsidP="00A2226B">
      <w:pPr>
        <w:spacing w:line="360" w:lineRule="auto"/>
        <w:ind w:firstLine="700"/>
        <w:jc w:val="both"/>
        <w:rPr>
          <w:bCs/>
          <w:sz w:val="28"/>
          <w:szCs w:val="28"/>
        </w:rPr>
      </w:pPr>
      <w:r>
        <w:rPr>
          <w:bCs/>
          <w:sz w:val="28"/>
          <w:szCs w:val="28"/>
        </w:rPr>
        <w:t>5)</w:t>
      </w:r>
      <w:r w:rsidRPr="000564A4">
        <w:t xml:space="preserve"> </w:t>
      </w:r>
      <w:r w:rsidRPr="000564A4">
        <w:rPr>
          <w:bCs/>
          <w:sz w:val="28"/>
          <w:szCs w:val="28"/>
        </w:rPr>
        <w:t xml:space="preserve">Статьи </w:t>
      </w:r>
      <w:r w:rsidR="001E59D8">
        <w:rPr>
          <w:bCs/>
          <w:sz w:val="28"/>
          <w:szCs w:val="28"/>
        </w:rPr>
        <w:t>20,</w:t>
      </w:r>
      <w:r w:rsidRPr="000564A4">
        <w:rPr>
          <w:bCs/>
          <w:sz w:val="28"/>
          <w:szCs w:val="28"/>
        </w:rPr>
        <w:t>21,22 и 23 Правил приз</w:t>
      </w:r>
      <w:r w:rsidR="007D2A2E">
        <w:rPr>
          <w:bCs/>
          <w:sz w:val="28"/>
          <w:szCs w:val="28"/>
        </w:rPr>
        <w:t>нать утратившими силу;</w:t>
      </w:r>
    </w:p>
    <w:p w:rsidR="007D2A2E" w:rsidRDefault="007D2A2E" w:rsidP="00A2226B">
      <w:pPr>
        <w:spacing w:line="360" w:lineRule="auto"/>
        <w:ind w:firstLine="700"/>
        <w:jc w:val="both"/>
        <w:rPr>
          <w:bCs/>
          <w:sz w:val="28"/>
          <w:szCs w:val="28"/>
        </w:rPr>
      </w:pPr>
      <w:r>
        <w:rPr>
          <w:bCs/>
          <w:sz w:val="28"/>
          <w:szCs w:val="28"/>
        </w:rPr>
        <w:t xml:space="preserve">6) Статью 26 Правил изложить в следующей редакции: </w:t>
      </w:r>
    </w:p>
    <w:p w:rsidR="007D2A2E" w:rsidRDefault="007D2A2E" w:rsidP="007D2A2E">
      <w:pPr>
        <w:pStyle w:val="1"/>
        <w:tabs>
          <w:tab w:val="num" w:pos="2160"/>
        </w:tabs>
        <w:spacing w:before="200" w:after="200"/>
        <w:ind w:left="720"/>
        <w:jc w:val="both"/>
        <w:rPr>
          <w:rFonts w:ascii="Times New Roman" w:hAnsi="Times New Roman"/>
          <w:sz w:val="28"/>
          <w:szCs w:val="28"/>
          <w:lang w:val="ru-RU"/>
        </w:rPr>
      </w:pPr>
      <w:bookmarkStart w:id="0" w:name="_Toc130141837"/>
      <w:bookmarkStart w:id="1" w:name="_Toc215295525"/>
      <w:bookmarkStart w:id="2" w:name="_Toc242169310"/>
      <w:bookmarkStart w:id="3" w:name="_Toc259101817"/>
      <w:bookmarkStart w:id="4" w:name="_Toc311542537"/>
      <w:r>
        <w:rPr>
          <w:rFonts w:ascii="Times New Roman" w:hAnsi="Times New Roman"/>
          <w:sz w:val="28"/>
          <w:szCs w:val="28"/>
          <w:lang w:val="ru-RU"/>
        </w:rPr>
        <w:t xml:space="preserve">«Статья 26. </w:t>
      </w:r>
      <w:r w:rsidRPr="006D2A23">
        <w:rPr>
          <w:rFonts w:ascii="Times New Roman" w:hAnsi="Times New Roman"/>
          <w:sz w:val="28"/>
          <w:szCs w:val="28"/>
        </w:rPr>
        <w:t>Выдача разрешений на строительство</w:t>
      </w:r>
      <w:bookmarkEnd w:id="0"/>
      <w:bookmarkEnd w:id="1"/>
      <w:bookmarkEnd w:id="2"/>
      <w:bookmarkEnd w:id="3"/>
      <w:bookmarkEnd w:id="4"/>
    </w:p>
    <w:p w:rsidR="007D2A2E" w:rsidRDefault="007D2A2E" w:rsidP="007D2A2E">
      <w:pPr>
        <w:pStyle w:val="a4"/>
        <w:spacing w:line="360" w:lineRule="auto"/>
        <w:ind w:left="-142"/>
        <w:jc w:val="both"/>
        <w:rPr>
          <w:sz w:val="28"/>
          <w:szCs w:val="28"/>
          <w:lang w:eastAsia="x-none"/>
        </w:rPr>
      </w:pPr>
      <w:r>
        <w:rPr>
          <w:sz w:val="28"/>
          <w:szCs w:val="28"/>
          <w:lang w:eastAsia="x-none"/>
        </w:rPr>
        <w:t xml:space="preserve">         1. </w:t>
      </w:r>
      <w:proofErr w:type="gramStart"/>
      <w:r w:rsidRPr="007D2A2E">
        <w:rPr>
          <w:sz w:val="28"/>
          <w:szCs w:val="28"/>
          <w:lang w:eastAsia="x-none"/>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w:t>
      </w:r>
      <w:r w:rsidRPr="007D2A2E">
        <w:rPr>
          <w:sz w:val="28"/>
          <w:szCs w:val="28"/>
          <w:lang w:eastAsia="x-none"/>
        </w:rPr>
        <w:lastRenderedPageBreak/>
        <w:t>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7D2A2E">
        <w:rPr>
          <w:sz w:val="28"/>
          <w:szCs w:val="28"/>
          <w:lang w:eastAsia="x-none"/>
        </w:rPr>
        <w:t xml:space="preserve"> (</w:t>
      </w:r>
      <w:proofErr w:type="gramStart"/>
      <w:r w:rsidRPr="007D2A2E">
        <w:rPr>
          <w:sz w:val="28"/>
          <w:szCs w:val="28"/>
          <w:lang w:eastAsia="x-none"/>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7D2A2E">
        <w:rPr>
          <w:sz w:val="28"/>
          <w:szCs w:val="28"/>
          <w:lang w:eastAsia="x-none"/>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w:t>
      </w:r>
      <w:r>
        <w:rPr>
          <w:sz w:val="28"/>
          <w:szCs w:val="28"/>
          <w:lang w:eastAsia="x-none"/>
        </w:rPr>
        <w:t>учаев, предусмотренных Градостроительным</w:t>
      </w:r>
      <w:r w:rsidRPr="007D2A2E">
        <w:rPr>
          <w:sz w:val="28"/>
          <w:szCs w:val="28"/>
          <w:lang w:eastAsia="x-none"/>
        </w:rPr>
        <w:t xml:space="preserve"> Кодексом</w:t>
      </w:r>
      <w:r>
        <w:rPr>
          <w:sz w:val="28"/>
          <w:szCs w:val="28"/>
          <w:lang w:eastAsia="x-none"/>
        </w:rPr>
        <w:t xml:space="preserve"> Российской Федерации.</w:t>
      </w:r>
    </w:p>
    <w:p w:rsidR="007D2A2E" w:rsidRDefault="007D2A2E" w:rsidP="007D2A2E">
      <w:pPr>
        <w:pStyle w:val="a4"/>
        <w:spacing w:line="360" w:lineRule="auto"/>
        <w:ind w:left="-142"/>
        <w:jc w:val="both"/>
        <w:rPr>
          <w:sz w:val="28"/>
          <w:szCs w:val="28"/>
          <w:lang w:eastAsia="x-none"/>
        </w:rPr>
      </w:pPr>
      <w:r>
        <w:rPr>
          <w:sz w:val="28"/>
          <w:szCs w:val="28"/>
          <w:lang w:eastAsia="x-none"/>
        </w:rPr>
        <w:t xml:space="preserve">    2. Порядок выдачи разрешений на строительство определяется статьями 5</w:t>
      </w:r>
      <w:r w:rsidR="00F43548">
        <w:rPr>
          <w:sz w:val="28"/>
          <w:szCs w:val="28"/>
          <w:lang w:eastAsia="x-none"/>
        </w:rPr>
        <w:t>1, 51</w:t>
      </w:r>
      <w:r>
        <w:rPr>
          <w:sz w:val="28"/>
          <w:szCs w:val="28"/>
          <w:lang w:eastAsia="x-none"/>
        </w:rPr>
        <w:t>.1 Градостроительного Кодекса Российской Федерации</w:t>
      </w:r>
      <w:proofErr w:type="gramStart"/>
      <w:r>
        <w:rPr>
          <w:sz w:val="28"/>
          <w:szCs w:val="28"/>
          <w:lang w:eastAsia="x-none"/>
        </w:rPr>
        <w:t>.»</w:t>
      </w:r>
      <w:r w:rsidR="00F43548">
        <w:rPr>
          <w:sz w:val="28"/>
          <w:szCs w:val="28"/>
          <w:lang w:eastAsia="x-none"/>
        </w:rPr>
        <w:t>;</w:t>
      </w:r>
      <w:proofErr w:type="gramEnd"/>
    </w:p>
    <w:p w:rsidR="00F43548" w:rsidRPr="00F43548" w:rsidRDefault="00F43548" w:rsidP="00F43548">
      <w:pPr>
        <w:pStyle w:val="a4"/>
        <w:spacing w:line="360" w:lineRule="auto"/>
        <w:ind w:left="-142"/>
        <w:jc w:val="both"/>
        <w:rPr>
          <w:sz w:val="28"/>
          <w:szCs w:val="28"/>
          <w:lang w:eastAsia="x-none"/>
        </w:rPr>
      </w:pPr>
      <w:r>
        <w:rPr>
          <w:sz w:val="28"/>
          <w:szCs w:val="28"/>
          <w:lang w:eastAsia="x-none"/>
        </w:rPr>
        <w:t xml:space="preserve">          7) Статью 27</w:t>
      </w:r>
      <w:r w:rsidRPr="00F43548">
        <w:rPr>
          <w:sz w:val="28"/>
          <w:szCs w:val="28"/>
          <w:lang w:eastAsia="x-none"/>
        </w:rPr>
        <w:t xml:space="preserve"> Правил изложить в следующей редакции: </w:t>
      </w:r>
    </w:p>
    <w:p w:rsidR="00F43548" w:rsidRDefault="00F43548" w:rsidP="00F43548">
      <w:pPr>
        <w:pStyle w:val="a4"/>
        <w:spacing w:line="360" w:lineRule="auto"/>
        <w:ind w:left="-142"/>
        <w:jc w:val="both"/>
        <w:rPr>
          <w:b/>
          <w:sz w:val="28"/>
          <w:szCs w:val="28"/>
          <w:lang w:eastAsia="x-none"/>
        </w:rPr>
      </w:pPr>
      <w:r>
        <w:rPr>
          <w:sz w:val="28"/>
          <w:szCs w:val="28"/>
          <w:lang w:eastAsia="x-none"/>
        </w:rPr>
        <w:t>«</w:t>
      </w:r>
      <w:r w:rsidRPr="00F43548">
        <w:rPr>
          <w:b/>
          <w:sz w:val="28"/>
          <w:szCs w:val="28"/>
          <w:lang w:eastAsia="x-none"/>
        </w:rPr>
        <w:t xml:space="preserve">Статья 27. </w:t>
      </w:r>
      <w:r w:rsidRPr="00F43548">
        <w:rPr>
          <w:b/>
          <w:sz w:val="28"/>
          <w:szCs w:val="28"/>
          <w:lang w:eastAsia="x-none"/>
        </w:rPr>
        <w:tab/>
        <w:t>Выдача разрешения на ввод объекта в эксплуатацию</w:t>
      </w:r>
    </w:p>
    <w:p w:rsidR="00F43548" w:rsidRDefault="00F43548" w:rsidP="00F43548">
      <w:pPr>
        <w:pStyle w:val="a4"/>
        <w:spacing w:line="360" w:lineRule="auto"/>
        <w:ind w:left="0"/>
        <w:jc w:val="both"/>
        <w:rPr>
          <w:sz w:val="28"/>
          <w:szCs w:val="28"/>
          <w:lang w:eastAsia="x-none"/>
        </w:rPr>
      </w:pPr>
      <w:r>
        <w:rPr>
          <w:sz w:val="28"/>
          <w:szCs w:val="28"/>
          <w:lang w:eastAsia="x-none"/>
        </w:rPr>
        <w:t xml:space="preserve">            1.</w:t>
      </w:r>
      <w:r w:rsidRPr="00F43548">
        <w:t xml:space="preserve"> </w:t>
      </w:r>
      <w:proofErr w:type="gramStart"/>
      <w:r w:rsidRPr="00F43548">
        <w:rPr>
          <w:sz w:val="28"/>
          <w:szCs w:val="28"/>
          <w:lang w:eastAsia="x-none"/>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Pr="00F43548">
        <w:rPr>
          <w:sz w:val="28"/>
          <w:szCs w:val="28"/>
          <w:lang w:eastAsia="x-none"/>
        </w:rPr>
        <w:lastRenderedPageBreak/>
        <w:t>для получения разрешения на строительство градостроительного плана земельного участка, разрешенному использованию земельного</w:t>
      </w:r>
      <w:proofErr w:type="gramEnd"/>
      <w:r w:rsidRPr="00F43548">
        <w:rPr>
          <w:sz w:val="28"/>
          <w:szCs w:val="28"/>
          <w:lang w:eastAsia="x-none"/>
        </w:rPr>
        <w:t xml:space="preserve"> </w:t>
      </w:r>
      <w:proofErr w:type="gramStart"/>
      <w:r w:rsidRPr="00F43548">
        <w:rPr>
          <w:sz w:val="28"/>
          <w:szCs w:val="28"/>
          <w:lang w:eastAsia="x-none"/>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F43548">
        <w:rPr>
          <w:sz w:val="28"/>
          <w:szCs w:val="28"/>
          <w:lang w:eastAsia="x-none"/>
        </w:rPr>
        <w:t xml:space="preserve"> земельным и иным законодательством Российской Федерации.</w:t>
      </w:r>
    </w:p>
    <w:p w:rsidR="00F43548" w:rsidRPr="00F43548" w:rsidRDefault="00F43548" w:rsidP="00F43548">
      <w:pPr>
        <w:pStyle w:val="a4"/>
        <w:spacing w:line="360" w:lineRule="auto"/>
        <w:ind w:left="0"/>
        <w:jc w:val="both"/>
        <w:rPr>
          <w:sz w:val="28"/>
          <w:szCs w:val="28"/>
          <w:lang w:eastAsia="x-none"/>
        </w:rPr>
      </w:pPr>
      <w:r>
        <w:rPr>
          <w:sz w:val="28"/>
          <w:szCs w:val="28"/>
          <w:lang w:eastAsia="x-none"/>
        </w:rPr>
        <w:t xml:space="preserve">      2.</w:t>
      </w:r>
      <w:r w:rsidRPr="00F43548">
        <w:rPr>
          <w:sz w:val="28"/>
          <w:szCs w:val="28"/>
          <w:lang w:eastAsia="x-none"/>
        </w:rPr>
        <w:t xml:space="preserve"> </w:t>
      </w:r>
      <w:r>
        <w:rPr>
          <w:sz w:val="28"/>
          <w:szCs w:val="28"/>
          <w:lang w:eastAsia="x-none"/>
        </w:rPr>
        <w:t>Порядок выдачи разрешений на ввод объекта в эксплуатацию  определяется статьей 55 Градостроительного Кодекса Российской Федерации</w:t>
      </w:r>
      <w:proofErr w:type="gramStart"/>
      <w:r>
        <w:rPr>
          <w:sz w:val="28"/>
          <w:szCs w:val="28"/>
          <w:lang w:eastAsia="x-none"/>
        </w:rPr>
        <w:t>.»;</w:t>
      </w:r>
      <w:proofErr w:type="gramEnd"/>
    </w:p>
    <w:p w:rsidR="007D2A2E" w:rsidRDefault="007D2A2E" w:rsidP="00A2226B">
      <w:pPr>
        <w:spacing w:line="360" w:lineRule="auto"/>
        <w:ind w:firstLine="700"/>
        <w:jc w:val="both"/>
        <w:rPr>
          <w:bCs/>
          <w:sz w:val="28"/>
          <w:szCs w:val="28"/>
        </w:rPr>
      </w:pPr>
    </w:p>
    <w:p w:rsidR="000564A4" w:rsidRPr="000564A4" w:rsidRDefault="00AA28E9" w:rsidP="000564A4">
      <w:pPr>
        <w:spacing w:line="360" w:lineRule="auto"/>
        <w:ind w:firstLine="700"/>
        <w:jc w:val="both"/>
        <w:rPr>
          <w:bCs/>
          <w:sz w:val="28"/>
          <w:szCs w:val="28"/>
        </w:rPr>
      </w:pPr>
      <w:r>
        <w:rPr>
          <w:bCs/>
          <w:sz w:val="28"/>
          <w:szCs w:val="28"/>
        </w:rPr>
        <w:t>8</w:t>
      </w:r>
      <w:r w:rsidR="000564A4">
        <w:rPr>
          <w:bCs/>
          <w:sz w:val="28"/>
          <w:szCs w:val="28"/>
        </w:rPr>
        <w:t xml:space="preserve">) </w:t>
      </w:r>
      <w:r w:rsidR="000564A4" w:rsidRPr="000564A4">
        <w:rPr>
          <w:bCs/>
          <w:sz w:val="28"/>
          <w:szCs w:val="28"/>
        </w:rPr>
        <w:t>Наименование Главы V Правил «Порядок организации и проведения публичных слушаний по вопросам градостроительной деятельности в поселении» изложить в следующей редакции:</w:t>
      </w:r>
    </w:p>
    <w:p w:rsidR="000564A4" w:rsidRDefault="000564A4" w:rsidP="000564A4">
      <w:pPr>
        <w:spacing w:line="360" w:lineRule="auto"/>
        <w:ind w:firstLine="700"/>
        <w:jc w:val="both"/>
        <w:rPr>
          <w:bCs/>
          <w:sz w:val="28"/>
          <w:szCs w:val="28"/>
        </w:rPr>
      </w:pPr>
      <w:r w:rsidRPr="000564A4">
        <w:rPr>
          <w:bCs/>
          <w:sz w:val="28"/>
          <w:szCs w:val="28"/>
        </w:rPr>
        <w:t>«Глава V. Общественные обсуждения, публичные слушания по проектам документов в области градостроительной деятельности».</w:t>
      </w:r>
    </w:p>
    <w:p w:rsidR="000564A4" w:rsidRDefault="00AA28E9" w:rsidP="000564A4">
      <w:pPr>
        <w:spacing w:line="360" w:lineRule="auto"/>
        <w:ind w:firstLine="700"/>
        <w:jc w:val="both"/>
        <w:rPr>
          <w:bCs/>
          <w:sz w:val="28"/>
          <w:szCs w:val="28"/>
        </w:rPr>
      </w:pPr>
      <w:r>
        <w:rPr>
          <w:bCs/>
          <w:sz w:val="28"/>
          <w:szCs w:val="28"/>
        </w:rPr>
        <w:t>9</w:t>
      </w:r>
      <w:r w:rsidR="000564A4">
        <w:rPr>
          <w:bCs/>
          <w:sz w:val="28"/>
          <w:szCs w:val="28"/>
        </w:rPr>
        <w:t>)</w:t>
      </w:r>
      <w:r w:rsidR="0030192C">
        <w:rPr>
          <w:bCs/>
          <w:sz w:val="28"/>
          <w:szCs w:val="28"/>
        </w:rPr>
        <w:t xml:space="preserve"> Статью 29 Правил изложить в следующей редакции:</w:t>
      </w:r>
    </w:p>
    <w:p w:rsidR="0030192C" w:rsidRPr="0030192C" w:rsidRDefault="0030192C" w:rsidP="0030192C">
      <w:pPr>
        <w:spacing w:line="360" w:lineRule="auto"/>
        <w:ind w:firstLine="700"/>
        <w:jc w:val="both"/>
        <w:rPr>
          <w:bCs/>
          <w:sz w:val="28"/>
          <w:szCs w:val="28"/>
        </w:rPr>
      </w:pPr>
      <w:r w:rsidRPr="0030192C">
        <w:rPr>
          <w:bCs/>
          <w:sz w:val="28"/>
          <w:szCs w:val="28"/>
        </w:rPr>
        <w:t>«Статья 29. Общие положения об организации и проведении общественных обсуждений, публичных слушаний по проектам документов в области</w:t>
      </w:r>
      <w:r w:rsidR="008202DE">
        <w:rPr>
          <w:bCs/>
          <w:sz w:val="28"/>
          <w:szCs w:val="28"/>
        </w:rPr>
        <w:t xml:space="preserve"> градостроительной деятельности</w:t>
      </w:r>
    </w:p>
    <w:p w:rsidR="0030192C" w:rsidRPr="0030192C" w:rsidRDefault="0030192C" w:rsidP="0030192C">
      <w:pPr>
        <w:spacing w:line="360" w:lineRule="auto"/>
        <w:ind w:firstLine="700"/>
        <w:jc w:val="both"/>
        <w:rPr>
          <w:bCs/>
          <w:sz w:val="28"/>
          <w:szCs w:val="28"/>
        </w:rPr>
      </w:pPr>
      <w:r w:rsidRPr="0030192C">
        <w:rPr>
          <w:bCs/>
          <w:sz w:val="28"/>
          <w:szCs w:val="28"/>
        </w:rPr>
        <w:t>1.</w:t>
      </w:r>
      <w:r w:rsidRPr="0030192C">
        <w:rPr>
          <w:bCs/>
          <w:sz w:val="28"/>
          <w:szCs w:val="28"/>
        </w:rPr>
        <w:tab/>
      </w:r>
      <w:proofErr w:type="gramStart"/>
      <w:r w:rsidRPr="0030192C">
        <w:rPr>
          <w:bCs/>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30192C" w:rsidRPr="0030192C" w:rsidRDefault="0030192C" w:rsidP="0030192C">
      <w:pPr>
        <w:spacing w:line="360" w:lineRule="auto"/>
        <w:ind w:firstLine="700"/>
        <w:jc w:val="both"/>
        <w:rPr>
          <w:bCs/>
          <w:sz w:val="28"/>
          <w:szCs w:val="28"/>
        </w:rPr>
      </w:pPr>
      <w:r w:rsidRPr="0030192C">
        <w:rPr>
          <w:bCs/>
          <w:sz w:val="28"/>
          <w:szCs w:val="28"/>
        </w:rPr>
        <w:lastRenderedPageBreak/>
        <w:t>2.</w:t>
      </w:r>
      <w:r w:rsidRPr="0030192C">
        <w:rPr>
          <w:bCs/>
          <w:sz w:val="28"/>
          <w:szCs w:val="28"/>
        </w:rPr>
        <w:tab/>
        <w:t>Общественные обсуждения или публичные слушания проводятся по проектам следующих документов в области градостроительной деятельности:</w:t>
      </w:r>
    </w:p>
    <w:p w:rsidR="0030192C" w:rsidRPr="0030192C" w:rsidRDefault="0030192C" w:rsidP="0030192C">
      <w:pPr>
        <w:spacing w:line="360" w:lineRule="auto"/>
        <w:ind w:firstLine="700"/>
        <w:jc w:val="both"/>
        <w:rPr>
          <w:bCs/>
          <w:sz w:val="28"/>
          <w:szCs w:val="28"/>
        </w:rPr>
      </w:pPr>
      <w:r w:rsidRPr="0030192C">
        <w:rPr>
          <w:bCs/>
          <w:sz w:val="28"/>
          <w:szCs w:val="28"/>
        </w:rPr>
        <w:t>1)</w:t>
      </w:r>
      <w:r w:rsidRPr="0030192C">
        <w:rPr>
          <w:bCs/>
          <w:sz w:val="28"/>
          <w:szCs w:val="28"/>
        </w:rPr>
        <w:tab/>
        <w:t>проекту генерального плана поселения, а также проектам, предусматривающим внесение изменений в указанный документ:</w:t>
      </w:r>
    </w:p>
    <w:p w:rsidR="0030192C" w:rsidRPr="0030192C" w:rsidRDefault="0030192C" w:rsidP="0030192C">
      <w:pPr>
        <w:spacing w:line="360" w:lineRule="auto"/>
        <w:ind w:firstLine="700"/>
        <w:jc w:val="both"/>
        <w:rPr>
          <w:bCs/>
          <w:sz w:val="28"/>
          <w:szCs w:val="28"/>
        </w:rPr>
      </w:pPr>
      <w:r w:rsidRPr="0030192C">
        <w:rPr>
          <w:bCs/>
          <w:sz w:val="28"/>
          <w:szCs w:val="28"/>
        </w:rPr>
        <w:t>2)</w:t>
      </w:r>
      <w:r w:rsidRPr="0030192C">
        <w:rPr>
          <w:bCs/>
          <w:sz w:val="28"/>
          <w:szCs w:val="28"/>
        </w:rPr>
        <w:tab/>
        <w:t>проекту Правил, а также проектам, предусматривающим внесение изменений в указанный документ:</w:t>
      </w:r>
    </w:p>
    <w:p w:rsidR="0030192C" w:rsidRPr="0030192C" w:rsidRDefault="0030192C" w:rsidP="0030192C">
      <w:pPr>
        <w:spacing w:line="360" w:lineRule="auto"/>
        <w:ind w:firstLine="700"/>
        <w:jc w:val="both"/>
        <w:rPr>
          <w:bCs/>
          <w:sz w:val="28"/>
          <w:szCs w:val="28"/>
        </w:rPr>
      </w:pPr>
      <w:r w:rsidRPr="0030192C">
        <w:rPr>
          <w:bCs/>
          <w:sz w:val="28"/>
          <w:szCs w:val="28"/>
        </w:rPr>
        <w:t>3)</w:t>
      </w:r>
      <w:r w:rsidRPr="0030192C">
        <w:rPr>
          <w:bCs/>
          <w:sz w:val="28"/>
          <w:szCs w:val="28"/>
        </w:rPr>
        <w:tab/>
        <w:t>проектам планировки территории поселения, а также проектам, предусматривающим внесение изменений в указанный документ;</w:t>
      </w:r>
    </w:p>
    <w:p w:rsidR="0030192C" w:rsidRPr="0030192C" w:rsidRDefault="0030192C" w:rsidP="0030192C">
      <w:pPr>
        <w:spacing w:line="360" w:lineRule="auto"/>
        <w:ind w:firstLine="700"/>
        <w:jc w:val="both"/>
        <w:rPr>
          <w:bCs/>
          <w:sz w:val="28"/>
          <w:szCs w:val="28"/>
        </w:rPr>
      </w:pPr>
      <w:r w:rsidRPr="0030192C">
        <w:rPr>
          <w:bCs/>
          <w:sz w:val="28"/>
          <w:szCs w:val="28"/>
        </w:rPr>
        <w:t>4)</w:t>
      </w:r>
      <w:r w:rsidRPr="0030192C">
        <w:rPr>
          <w:bCs/>
          <w:sz w:val="28"/>
          <w:szCs w:val="28"/>
        </w:rPr>
        <w:tab/>
        <w:t>проектам межевания территории поселения, а также проектам, предусматривающим внесение изменений в указанный документ:</w:t>
      </w:r>
    </w:p>
    <w:p w:rsidR="0030192C" w:rsidRPr="0030192C" w:rsidRDefault="0030192C" w:rsidP="0030192C">
      <w:pPr>
        <w:spacing w:line="360" w:lineRule="auto"/>
        <w:ind w:firstLine="700"/>
        <w:jc w:val="both"/>
        <w:rPr>
          <w:bCs/>
          <w:sz w:val="28"/>
          <w:szCs w:val="28"/>
        </w:rPr>
      </w:pPr>
      <w:r w:rsidRPr="0030192C">
        <w:rPr>
          <w:bCs/>
          <w:sz w:val="28"/>
          <w:szCs w:val="28"/>
        </w:rPr>
        <w:t>5)</w:t>
      </w:r>
      <w:r w:rsidRPr="0030192C">
        <w:rPr>
          <w:bCs/>
          <w:sz w:val="28"/>
          <w:szCs w:val="28"/>
        </w:rPr>
        <w:tab/>
        <w:t>проекту правил благоустройства территории поселения, а также проектам, предусматривающим внесение изменений в указанный документ;</w:t>
      </w:r>
    </w:p>
    <w:p w:rsidR="0030192C" w:rsidRPr="0030192C" w:rsidRDefault="0030192C" w:rsidP="0030192C">
      <w:pPr>
        <w:spacing w:line="360" w:lineRule="auto"/>
        <w:ind w:firstLine="700"/>
        <w:jc w:val="both"/>
        <w:rPr>
          <w:bCs/>
          <w:sz w:val="28"/>
          <w:szCs w:val="28"/>
        </w:rPr>
      </w:pPr>
      <w:r w:rsidRPr="0030192C">
        <w:rPr>
          <w:bCs/>
          <w:sz w:val="28"/>
          <w:szCs w:val="28"/>
        </w:rPr>
        <w:t>6)</w:t>
      </w:r>
      <w:r w:rsidRPr="0030192C">
        <w:rPr>
          <w:bCs/>
          <w:sz w:val="28"/>
          <w:szCs w:val="28"/>
        </w:rPr>
        <w:tab/>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30192C" w:rsidRPr="0030192C" w:rsidRDefault="0030192C" w:rsidP="0030192C">
      <w:pPr>
        <w:spacing w:line="360" w:lineRule="auto"/>
        <w:ind w:firstLine="700"/>
        <w:jc w:val="both"/>
        <w:rPr>
          <w:bCs/>
          <w:sz w:val="28"/>
          <w:szCs w:val="28"/>
        </w:rPr>
      </w:pPr>
      <w:r w:rsidRPr="0030192C">
        <w:rPr>
          <w:bCs/>
          <w:sz w:val="28"/>
          <w:szCs w:val="28"/>
        </w:rPr>
        <w:t>7)</w:t>
      </w:r>
      <w:r w:rsidRPr="0030192C">
        <w:rPr>
          <w:bCs/>
          <w:sz w:val="28"/>
          <w:szCs w:val="28"/>
        </w:rPr>
        <w:tab/>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0192C" w:rsidRPr="0030192C" w:rsidRDefault="0030192C" w:rsidP="0030192C">
      <w:pPr>
        <w:spacing w:line="360" w:lineRule="auto"/>
        <w:ind w:firstLine="700"/>
        <w:jc w:val="both"/>
        <w:rPr>
          <w:bCs/>
          <w:sz w:val="28"/>
          <w:szCs w:val="28"/>
        </w:rPr>
      </w:pPr>
      <w:r w:rsidRPr="0030192C">
        <w:rPr>
          <w:bCs/>
          <w:sz w:val="28"/>
          <w:szCs w:val="28"/>
        </w:rPr>
        <w:t>3.</w:t>
      </w:r>
      <w:r w:rsidRPr="0030192C">
        <w:rPr>
          <w:bCs/>
          <w:sz w:val="28"/>
          <w:szCs w:val="28"/>
        </w:rPr>
        <w:tab/>
      </w:r>
      <w:proofErr w:type="gramStart"/>
      <w:r w:rsidRPr="0030192C">
        <w:rPr>
          <w:bCs/>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30192C" w:rsidRPr="0030192C" w:rsidRDefault="0030192C" w:rsidP="0030192C">
      <w:pPr>
        <w:spacing w:line="360" w:lineRule="auto"/>
        <w:ind w:firstLine="700"/>
        <w:jc w:val="both"/>
        <w:rPr>
          <w:bCs/>
          <w:sz w:val="28"/>
          <w:szCs w:val="28"/>
        </w:rPr>
      </w:pPr>
      <w:r w:rsidRPr="0030192C">
        <w:rPr>
          <w:bCs/>
          <w:sz w:val="28"/>
          <w:szCs w:val="28"/>
        </w:rPr>
        <w:t>4.</w:t>
      </w:r>
      <w:r w:rsidRPr="0030192C">
        <w:rPr>
          <w:bCs/>
          <w:sz w:val="28"/>
          <w:szCs w:val="28"/>
        </w:rPr>
        <w:tab/>
      </w:r>
      <w:proofErr w:type="gramStart"/>
      <w:r w:rsidRPr="0030192C">
        <w:rPr>
          <w:bCs/>
          <w:sz w:val="28"/>
          <w:szCs w:val="28"/>
        </w:rPr>
        <w:t xml:space="preserve">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w:t>
      </w:r>
      <w:r w:rsidRPr="0030192C">
        <w:rPr>
          <w:bCs/>
          <w:sz w:val="28"/>
          <w:szCs w:val="2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30192C">
        <w:rPr>
          <w:bCs/>
          <w:sz w:val="28"/>
          <w:szCs w:val="28"/>
        </w:rPr>
        <w:t xml:space="preserve">, </w:t>
      </w:r>
      <w:proofErr w:type="gramStart"/>
      <w:r w:rsidRPr="0030192C">
        <w:rPr>
          <w:bCs/>
          <w:sz w:val="28"/>
          <w:szCs w:val="28"/>
        </w:rPr>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30192C">
        <w:rPr>
          <w:bCs/>
          <w:sz w:val="28"/>
          <w:szCs w:val="28"/>
        </w:rPr>
        <w:t>, подверженных риску негативного воздействия на окружающую среду в результате реализации данных проектов.</w:t>
      </w:r>
    </w:p>
    <w:p w:rsidR="0030192C" w:rsidRPr="0030192C" w:rsidRDefault="0030192C" w:rsidP="0030192C">
      <w:pPr>
        <w:spacing w:line="360" w:lineRule="auto"/>
        <w:ind w:firstLine="700"/>
        <w:jc w:val="both"/>
        <w:rPr>
          <w:bCs/>
          <w:sz w:val="28"/>
          <w:szCs w:val="28"/>
        </w:rPr>
      </w:pPr>
      <w:r w:rsidRPr="0030192C">
        <w:rPr>
          <w:bCs/>
          <w:sz w:val="28"/>
          <w:szCs w:val="28"/>
        </w:rPr>
        <w:t>5.</w:t>
      </w:r>
      <w:r w:rsidRPr="0030192C">
        <w:rPr>
          <w:bCs/>
          <w:sz w:val="28"/>
          <w:szCs w:val="28"/>
        </w:rPr>
        <w:tab/>
      </w:r>
      <w:proofErr w:type="gramStart"/>
      <w:r w:rsidRPr="0030192C">
        <w:rPr>
          <w:bCs/>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w:t>
      </w:r>
      <w:proofErr w:type="gramEnd"/>
      <w:r w:rsidRPr="0030192C">
        <w:rPr>
          <w:bCs/>
          <w:sz w:val="28"/>
          <w:szCs w:val="28"/>
        </w:rPr>
        <w:t xml:space="preserve"> </w:t>
      </w:r>
      <w:proofErr w:type="gramStart"/>
      <w:r w:rsidRPr="0030192C">
        <w:rPr>
          <w:bCs/>
          <w:sz w:val="28"/>
          <w:szCs w:val="28"/>
        </w:rPr>
        <w:t xml:space="preserve">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w:t>
      </w:r>
      <w:r w:rsidRPr="0030192C">
        <w:rPr>
          <w:bCs/>
          <w:sz w:val="28"/>
          <w:szCs w:val="28"/>
        </w:rPr>
        <w:lastRenderedPageBreak/>
        <w:t>слушаниях, определяются решением Собрания представителей</w:t>
      </w:r>
      <w:proofErr w:type="gramEnd"/>
      <w:r w:rsidRPr="0030192C">
        <w:rPr>
          <w:bCs/>
          <w:sz w:val="28"/>
          <w:szCs w:val="28"/>
        </w:rPr>
        <w:t xml:space="preserve"> </w:t>
      </w:r>
      <w:r>
        <w:rPr>
          <w:bCs/>
          <w:sz w:val="28"/>
          <w:szCs w:val="28"/>
        </w:rPr>
        <w:t xml:space="preserve">сельского </w:t>
      </w:r>
      <w:r w:rsidRPr="0030192C">
        <w:rPr>
          <w:bCs/>
          <w:sz w:val="28"/>
          <w:szCs w:val="28"/>
        </w:rPr>
        <w:t>поселения</w:t>
      </w:r>
      <w:r>
        <w:rPr>
          <w:bCs/>
          <w:sz w:val="28"/>
          <w:szCs w:val="28"/>
        </w:rPr>
        <w:t xml:space="preserve"> Обшаровка №185/68 от 26.12.2019 г. «</w:t>
      </w:r>
      <w:r w:rsidRPr="0030192C">
        <w:rPr>
          <w:bCs/>
          <w:sz w:val="28"/>
          <w:szCs w:val="28"/>
        </w:rPr>
        <w:t xml:space="preserve">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w:t>
      </w:r>
    </w:p>
    <w:p w:rsidR="0030192C" w:rsidRDefault="0030192C" w:rsidP="0030192C">
      <w:pPr>
        <w:spacing w:line="360" w:lineRule="auto"/>
        <w:jc w:val="both"/>
        <w:rPr>
          <w:bCs/>
          <w:sz w:val="28"/>
          <w:szCs w:val="28"/>
        </w:rPr>
      </w:pPr>
      <w:r>
        <w:rPr>
          <w:bCs/>
          <w:sz w:val="28"/>
          <w:szCs w:val="28"/>
        </w:rPr>
        <w:t>с</w:t>
      </w:r>
      <w:r w:rsidRPr="0030192C">
        <w:rPr>
          <w:bCs/>
          <w:sz w:val="28"/>
          <w:szCs w:val="28"/>
        </w:rPr>
        <w:t xml:space="preserve">ельского поселения Обшаровка муниципального района </w:t>
      </w:r>
      <w:proofErr w:type="gramStart"/>
      <w:r w:rsidRPr="0030192C">
        <w:rPr>
          <w:bCs/>
          <w:sz w:val="28"/>
          <w:szCs w:val="28"/>
        </w:rPr>
        <w:t>Приволжский</w:t>
      </w:r>
      <w:proofErr w:type="gramEnd"/>
      <w:r w:rsidRPr="0030192C">
        <w:rPr>
          <w:bCs/>
          <w:sz w:val="28"/>
          <w:szCs w:val="28"/>
        </w:rPr>
        <w:t xml:space="preserve"> Самарской области</w:t>
      </w:r>
      <w:r>
        <w:rPr>
          <w:bCs/>
          <w:sz w:val="28"/>
          <w:szCs w:val="28"/>
        </w:rPr>
        <w:t>»</w:t>
      </w:r>
      <w:r w:rsidRPr="0030192C">
        <w:rPr>
          <w:bCs/>
          <w:sz w:val="28"/>
          <w:szCs w:val="28"/>
        </w:rPr>
        <w:t>,</w:t>
      </w:r>
      <w:r>
        <w:rPr>
          <w:bCs/>
          <w:sz w:val="28"/>
          <w:szCs w:val="28"/>
        </w:rPr>
        <w:t xml:space="preserve"> а также Градостроительным Кодексом Российской Федерации»;</w:t>
      </w:r>
    </w:p>
    <w:p w:rsidR="0030192C" w:rsidRDefault="0030192C" w:rsidP="0030192C">
      <w:pPr>
        <w:spacing w:line="360" w:lineRule="auto"/>
        <w:jc w:val="both"/>
        <w:rPr>
          <w:bCs/>
          <w:sz w:val="28"/>
          <w:szCs w:val="28"/>
        </w:rPr>
      </w:pPr>
      <w:r>
        <w:rPr>
          <w:bCs/>
          <w:sz w:val="28"/>
          <w:szCs w:val="28"/>
        </w:rPr>
        <w:t>10) Статьи 30-43 Правил признать утратившими силу;</w:t>
      </w:r>
    </w:p>
    <w:p w:rsidR="0030192C" w:rsidRDefault="0030192C" w:rsidP="0030192C">
      <w:pPr>
        <w:spacing w:line="360" w:lineRule="auto"/>
        <w:jc w:val="both"/>
        <w:rPr>
          <w:bCs/>
          <w:sz w:val="28"/>
          <w:szCs w:val="28"/>
        </w:rPr>
      </w:pPr>
      <w:r>
        <w:rPr>
          <w:bCs/>
          <w:sz w:val="28"/>
          <w:szCs w:val="28"/>
        </w:rPr>
        <w:t>11)</w:t>
      </w:r>
      <w:r w:rsidR="004E429F">
        <w:rPr>
          <w:bCs/>
          <w:sz w:val="28"/>
          <w:szCs w:val="28"/>
        </w:rPr>
        <w:t xml:space="preserve"> П. 1 ст. 49 Правил изложить в следующей редакции:</w:t>
      </w:r>
    </w:p>
    <w:p w:rsidR="004E429F" w:rsidRPr="004E429F" w:rsidRDefault="004E429F" w:rsidP="004E429F">
      <w:pPr>
        <w:spacing w:line="360" w:lineRule="auto"/>
        <w:jc w:val="both"/>
        <w:rPr>
          <w:bCs/>
          <w:sz w:val="28"/>
          <w:szCs w:val="28"/>
        </w:rPr>
      </w:pPr>
      <w:r>
        <w:rPr>
          <w:bCs/>
          <w:sz w:val="28"/>
          <w:szCs w:val="28"/>
        </w:rPr>
        <w:t xml:space="preserve">«1. </w:t>
      </w:r>
      <w:r w:rsidRPr="004E429F">
        <w:rPr>
          <w:bCs/>
          <w:sz w:val="28"/>
          <w:szCs w:val="28"/>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E429F" w:rsidRPr="004E429F" w:rsidRDefault="004E429F" w:rsidP="004E429F">
      <w:pPr>
        <w:spacing w:line="360" w:lineRule="auto"/>
        <w:jc w:val="both"/>
        <w:rPr>
          <w:bCs/>
          <w:sz w:val="28"/>
          <w:szCs w:val="28"/>
        </w:rPr>
      </w:pPr>
      <w:r w:rsidRPr="004E429F">
        <w:rPr>
          <w:bCs/>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E429F" w:rsidRPr="004E429F" w:rsidRDefault="004E429F" w:rsidP="004E429F">
      <w:pPr>
        <w:spacing w:line="360" w:lineRule="auto"/>
        <w:jc w:val="both"/>
        <w:rPr>
          <w:bCs/>
          <w:sz w:val="28"/>
          <w:szCs w:val="28"/>
        </w:rPr>
      </w:pPr>
      <w:r w:rsidRPr="004E429F">
        <w:rPr>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E429F">
        <w:rPr>
          <w:bCs/>
          <w:sz w:val="28"/>
          <w:szCs w:val="28"/>
        </w:rPr>
        <w:t>приаэродромной</w:t>
      </w:r>
      <w:proofErr w:type="spellEnd"/>
      <w:r w:rsidRPr="004E429F">
        <w:rPr>
          <w:bCs/>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4E429F" w:rsidRPr="004E429F" w:rsidRDefault="004E429F" w:rsidP="004E429F">
      <w:pPr>
        <w:spacing w:line="360" w:lineRule="auto"/>
        <w:jc w:val="both"/>
        <w:rPr>
          <w:bCs/>
          <w:sz w:val="28"/>
          <w:szCs w:val="28"/>
        </w:rPr>
      </w:pPr>
      <w:r w:rsidRPr="004E429F">
        <w:rPr>
          <w:bCs/>
          <w:sz w:val="28"/>
          <w:szCs w:val="28"/>
        </w:rPr>
        <w:t>2) поступление предложений об изменении границ территориальных зон, изменении градостроительных регламентов;</w:t>
      </w:r>
    </w:p>
    <w:p w:rsidR="004E429F" w:rsidRPr="004E429F" w:rsidRDefault="004E429F" w:rsidP="004E429F">
      <w:pPr>
        <w:spacing w:line="360" w:lineRule="auto"/>
        <w:jc w:val="both"/>
        <w:rPr>
          <w:bCs/>
          <w:sz w:val="28"/>
          <w:szCs w:val="28"/>
        </w:rPr>
      </w:pPr>
      <w:r w:rsidRPr="004E429F">
        <w:rPr>
          <w:bCs/>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E429F" w:rsidRPr="004E429F" w:rsidRDefault="004E429F" w:rsidP="004E429F">
      <w:pPr>
        <w:spacing w:line="360" w:lineRule="auto"/>
        <w:jc w:val="both"/>
        <w:rPr>
          <w:bCs/>
          <w:sz w:val="28"/>
          <w:szCs w:val="28"/>
        </w:rPr>
      </w:pPr>
      <w:r w:rsidRPr="004E429F">
        <w:rPr>
          <w:bCs/>
          <w:sz w:val="28"/>
          <w:szCs w:val="28"/>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E429F" w:rsidRDefault="004E429F" w:rsidP="004E429F">
      <w:pPr>
        <w:spacing w:line="360" w:lineRule="auto"/>
        <w:jc w:val="both"/>
        <w:rPr>
          <w:bCs/>
          <w:sz w:val="28"/>
          <w:szCs w:val="28"/>
        </w:rPr>
      </w:pPr>
      <w:r w:rsidRPr="004E429F">
        <w:rPr>
          <w:bCs/>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Pr>
          <w:bCs/>
          <w:sz w:val="28"/>
          <w:szCs w:val="28"/>
        </w:rPr>
        <w:t>оселения регионального значения»;</w:t>
      </w:r>
    </w:p>
    <w:p w:rsidR="004E429F" w:rsidRDefault="008202DE" w:rsidP="004E429F">
      <w:pPr>
        <w:spacing w:line="360" w:lineRule="auto"/>
        <w:jc w:val="both"/>
        <w:rPr>
          <w:bCs/>
          <w:sz w:val="28"/>
          <w:szCs w:val="28"/>
        </w:rPr>
      </w:pPr>
      <w:r>
        <w:rPr>
          <w:bCs/>
          <w:sz w:val="28"/>
          <w:szCs w:val="28"/>
        </w:rPr>
        <w:t>12) Ст. 53 Правил изложить в следующей редакции:</w:t>
      </w:r>
    </w:p>
    <w:p w:rsidR="008A39B2" w:rsidRPr="00AC286C" w:rsidRDefault="008A39B2" w:rsidP="008A39B2">
      <w:pPr>
        <w:spacing w:before="360" w:after="240"/>
        <w:jc w:val="both"/>
        <w:outlineLvl w:val="2"/>
        <w:rPr>
          <w:b/>
          <w:color w:val="000000"/>
          <w:sz w:val="28"/>
          <w:szCs w:val="28"/>
        </w:rPr>
      </w:pPr>
      <w:r w:rsidRPr="00AC286C">
        <w:rPr>
          <w:b/>
          <w:color w:val="000000"/>
          <w:sz w:val="28"/>
          <w:szCs w:val="28"/>
        </w:rPr>
        <w:t>Статья 53. Описание зон и виды разрешенного использования земельных участков и объектов капитального строительства.</w:t>
      </w:r>
    </w:p>
    <w:p w:rsidR="008A39B2" w:rsidRPr="00AC286C" w:rsidRDefault="008A39B2" w:rsidP="008A39B2">
      <w:pPr>
        <w:spacing w:after="240"/>
        <w:jc w:val="both"/>
        <w:outlineLvl w:val="3"/>
        <w:rPr>
          <w:b/>
          <w:color w:val="000000"/>
          <w:sz w:val="28"/>
          <w:szCs w:val="28"/>
        </w:rPr>
      </w:pPr>
      <w:r w:rsidRPr="00AC286C">
        <w:rPr>
          <w:b/>
          <w:color w:val="000000"/>
          <w:sz w:val="28"/>
          <w:szCs w:val="28"/>
        </w:rPr>
        <w:tab/>
      </w:r>
    </w:p>
    <w:p w:rsidR="008A39B2" w:rsidRPr="00AC286C" w:rsidRDefault="008A39B2" w:rsidP="008A39B2">
      <w:pPr>
        <w:spacing w:after="240"/>
        <w:jc w:val="center"/>
        <w:outlineLvl w:val="3"/>
        <w:rPr>
          <w:b/>
          <w:color w:val="000000"/>
          <w:sz w:val="28"/>
          <w:szCs w:val="28"/>
        </w:rPr>
      </w:pPr>
      <w:r w:rsidRPr="00AC286C">
        <w:rPr>
          <w:b/>
          <w:color w:val="000000"/>
          <w:sz w:val="28"/>
          <w:szCs w:val="28"/>
        </w:rPr>
        <w:t>ЖИЛЫЕ ЗОНЫ.</w:t>
      </w:r>
    </w:p>
    <w:p w:rsidR="008A39B2" w:rsidRPr="00AC286C" w:rsidRDefault="008A39B2" w:rsidP="008A39B2">
      <w:pPr>
        <w:spacing w:line="360" w:lineRule="auto"/>
        <w:jc w:val="both"/>
        <w:rPr>
          <w:color w:val="000000"/>
          <w:sz w:val="28"/>
          <w:szCs w:val="28"/>
        </w:rPr>
      </w:pPr>
      <w:r w:rsidRPr="00AC286C">
        <w:rPr>
          <w:color w:val="000000"/>
          <w:sz w:val="28"/>
          <w:szCs w:val="28"/>
        </w:rPr>
        <w:t>1. Жилые зоны (Ж)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8A39B2" w:rsidRPr="00AC286C" w:rsidRDefault="008A39B2" w:rsidP="008A39B2">
      <w:pPr>
        <w:spacing w:line="360" w:lineRule="auto"/>
        <w:jc w:val="both"/>
        <w:rPr>
          <w:color w:val="000000"/>
          <w:sz w:val="28"/>
          <w:szCs w:val="28"/>
        </w:rPr>
      </w:pPr>
      <w:r w:rsidRPr="00AC286C">
        <w:rPr>
          <w:color w:val="000000"/>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8A39B2" w:rsidRPr="00AC286C" w:rsidRDefault="008A39B2" w:rsidP="008A39B2">
      <w:pPr>
        <w:spacing w:line="360" w:lineRule="auto"/>
        <w:jc w:val="both"/>
        <w:rPr>
          <w:color w:val="000000"/>
          <w:sz w:val="28"/>
          <w:szCs w:val="28"/>
        </w:rPr>
      </w:pPr>
      <w:r w:rsidRPr="00AC286C">
        <w:rPr>
          <w:color w:val="000000"/>
          <w:sz w:val="28"/>
          <w:szCs w:val="28"/>
        </w:rPr>
        <w:lastRenderedPageBreak/>
        <w:t>4. Виды разрешенного использования земельных участков и объектов капитального строительства в жилых зонах приведены в таблице № 1.</w:t>
      </w:r>
    </w:p>
    <w:p w:rsidR="008A39B2" w:rsidRPr="00367FCC" w:rsidRDefault="008A39B2" w:rsidP="008A39B2">
      <w:pPr>
        <w:widowControl/>
        <w:numPr>
          <w:ilvl w:val="0"/>
          <w:numId w:val="42"/>
        </w:numPr>
        <w:suppressAutoHyphens w:val="0"/>
        <w:spacing w:line="360" w:lineRule="auto"/>
        <w:rPr>
          <w:color w:val="000000"/>
          <w:sz w:val="20"/>
          <w:szCs w:val="20"/>
        </w:rPr>
        <w:sectPr w:rsidR="008A39B2" w:rsidRPr="00367FCC">
          <w:pgSz w:w="11900" w:h="16840"/>
          <w:pgMar w:top="1134" w:right="850" w:bottom="1134" w:left="1701" w:header="708" w:footer="708" w:gutter="0"/>
          <w:cols w:space="720"/>
        </w:sectPr>
      </w:pPr>
    </w:p>
    <w:p w:rsidR="008A39B2" w:rsidRPr="00367FCC" w:rsidRDefault="008A39B2" w:rsidP="008A39B2">
      <w:pPr>
        <w:jc w:val="right"/>
        <w:rPr>
          <w:color w:val="000000"/>
          <w:sz w:val="20"/>
          <w:szCs w:val="20"/>
        </w:rPr>
      </w:pPr>
      <w:r w:rsidRPr="00367FCC">
        <w:rPr>
          <w:color w:val="000000"/>
          <w:sz w:val="20"/>
          <w:szCs w:val="20"/>
        </w:rPr>
        <w:lastRenderedPageBreak/>
        <w:t>Таблица № 1</w:t>
      </w:r>
    </w:p>
    <w:p w:rsidR="008A39B2" w:rsidRPr="00367FCC" w:rsidRDefault="008A39B2" w:rsidP="008A39B2">
      <w:pPr>
        <w:jc w:val="center"/>
        <w:rPr>
          <w:color w:val="000000"/>
          <w:sz w:val="20"/>
          <w:szCs w:val="20"/>
        </w:rPr>
      </w:pPr>
    </w:p>
    <w:p w:rsidR="008A39B2" w:rsidRPr="00367FCC" w:rsidRDefault="008A39B2" w:rsidP="008A39B2">
      <w:pPr>
        <w:jc w:val="center"/>
        <w:rPr>
          <w:color w:val="000000"/>
          <w:sz w:val="20"/>
          <w:szCs w:val="20"/>
        </w:rPr>
      </w:pPr>
      <w:r w:rsidRPr="00367FCC">
        <w:rPr>
          <w:color w:val="000000"/>
          <w:sz w:val="20"/>
          <w:szCs w:val="20"/>
        </w:rPr>
        <w:t>Виды разрешенного использования земельных участков и объектов капитального строительства в жилых зонах</w:t>
      </w:r>
    </w:p>
    <w:p w:rsidR="008A39B2" w:rsidRPr="00367FCC" w:rsidRDefault="008A39B2" w:rsidP="008A39B2">
      <w:pPr>
        <w:jc w:val="center"/>
        <w:rPr>
          <w:color w:val="000000"/>
          <w:sz w:val="20"/>
          <w:szCs w:val="20"/>
        </w:rPr>
      </w:pPr>
    </w:p>
    <w:tbl>
      <w:tblPr>
        <w:tblpPr w:leftFromText="180" w:rightFromText="180" w:vertAnchor="text" w:tblpY="1"/>
        <w:tblOverlap w:val="neve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828"/>
        <w:gridCol w:w="8363"/>
        <w:gridCol w:w="1986"/>
      </w:tblGrid>
      <w:tr w:rsidR="008A39B2" w:rsidRPr="00367FCC" w:rsidTr="00472E07">
        <w:trPr>
          <w:trHeight w:val="552"/>
          <w:tblHeader/>
        </w:trPr>
        <w:tc>
          <w:tcPr>
            <w:tcW w:w="95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 xml:space="preserve">№ </w:t>
            </w:r>
            <w:r w:rsidRPr="00367FCC">
              <w:rPr>
                <w:b/>
                <w:color w:val="000000"/>
                <w:sz w:val="20"/>
                <w:szCs w:val="20"/>
              </w:rPr>
              <w:br/>
            </w:r>
            <w:proofErr w:type="gramStart"/>
            <w:r w:rsidRPr="00367FCC">
              <w:rPr>
                <w:b/>
                <w:color w:val="000000"/>
                <w:sz w:val="20"/>
                <w:szCs w:val="20"/>
              </w:rPr>
              <w:t>п</w:t>
            </w:r>
            <w:proofErr w:type="gramEnd"/>
            <w:r w:rsidRPr="00367FCC">
              <w:rPr>
                <w:b/>
                <w:color w:val="000000"/>
                <w:sz w:val="20"/>
                <w:szCs w:val="20"/>
              </w:rPr>
              <w:t>/п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35"/>
              <w:jc w:val="center"/>
              <w:rPr>
                <w:b/>
                <w:color w:val="000000"/>
                <w:sz w:val="20"/>
                <w:szCs w:val="20"/>
              </w:rPr>
            </w:pPr>
            <w:r w:rsidRPr="00367FCC">
              <w:rPr>
                <w:b/>
                <w:color w:val="000000"/>
                <w:sz w:val="20"/>
                <w:szCs w:val="20"/>
              </w:rPr>
              <w:t>Наименование вида разрешенного использования земельного участка</w:t>
            </w:r>
          </w:p>
        </w:tc>
        <w:tc>
          <w:tcPr>
            <w:tcW w:w="8363"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Описание вида разрешенного использования земельного участка</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33"/>
              <w:jc w:val="center"/>
              <w:rPr>
                <w:b/>
                <w:color w:val="000000"/>
                <w:sz w:val="20"/>
                <w:szCs w:val="20"/>
              </w:rPr>
            </w:pPr>
            <w:r w:rsidRPr="00367FCC">
              <w:rPr>
                <w:b/>
                <w:color w:val="000000"/>
                <w:sz w:val="20"/>
                <w:szCs w:val="20"/>
              </w:rPr>
              <w:t>Код вида разрешенного использования земельного участка</w:t>
            </w:r>
          </w:p>
        </w:tc>
      </w:tr>
      <w:tr w:rsidR="008A39B2" w:rsidRPr="00367FCC" w:rsidTr="00472E07">
        <w:trPr>
          <w:trHeight w:val="276"/>
          <w:tblHeader/>
        </w:trPr>
        <w:tc>
          <w:tcPr>
            <w:tcW w:w="958"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5"/>
              <w:rPr>
                <w:b/>
                <w:color w:val="000000"/>
                <w:sz w:val="20"/>
                <w:szCs w:val="20"/>
              </w:rPr>
            </w:pPr>
          </w:p>
        </w:tc>
        <w:tc>
          <w:tcPr>
            <w:tcW w:w="8363"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3"/>
              <w:rPr>
                <w:b/>
                <w:color w:val="000000"/>
                <w:sz w:val="20"/>
                <w:szCs w:val="20"/>
              </w:rPr>
            </w:pP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Ж</w:t>
            </w:r>
            <w:proofErr w:type="gramStart"/>
            <w:r w:rsidRPr="00367FCC">
              <w:rPr>
                <w:b/>
                <w:color w:val="000000"/>
                <w:sz w:val="20"/>
                <w:szCs w:val="20"/>
              </w:rPr>
              <w:t>1</w:t>
            </w:r>
            <w:proofErr w:type="gramEnd"/>
            <w:r w:rsidRPr="00367FCC">
              <w:rPr>
                <w:b/>
                <w:color w:val="000000"/>
                <w:sz w:val="20"/>
                <w:szCs w:val="20"/>
              </w:rPr>
              <w:t xml:space="preserve"> Зона застройки индивидуальными жилыми домами </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1.1.</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autoSpaceDE w:val="0"/>
              <w:autoSpaceDN w:val="0"/>
              <w:adjustRightInd w:val="0"/>
              <w:ind w:firstLine="33"/>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Ж</w:t>
            </w:r>
            <w:proofErr w:type="gramStart"/>
            <w:r w:rsidRPr="00367FCC">
              <w:rPr>
                <w:b/>
                <w:color w:val="000000"/>
                <w:sz w:val="20"/>
                <w:szCs w:val="20"/>
              </w:rPr>
              <w:t>1</w:t>
            </w:r>
            <w:proofErr w:type="gramEnd"/>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1.1.1.</w:t>
            </w:r>
          </w:p>
        </w:tc>
        <w:tc>
          <w:tcPr>
            <w:tcW w:w="382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5"/>
              <w:jc w:val="both"/>
              <w:rPr>
                <w:color w:val="000000"/>
                <w:sz w:val="20"/>
                <w:szCs w:val="20"/>
              </w:rPr>
            </w:pPr>
            <w:r w:rsidRPr="00367FCC">
              <w:rPr>
                <w:color w:val="000000"/>
                <w:sz w:val="20"/>
                <w:szCs w:val="20"/>
              </w:rPr>
              <w:t>Для индивидуального жилищного строительства</w:t>
            </w:r>
          </w:p>
        </w:tc>
        <w:tc>
          <w:tcPr>
            <w:tcW w:w="8363" w:type="dxa"/>
            <w:tcBorders>
              <w:top w:val="single" w:sz="4" w:space="0" w:color="auto"/>
              <w:left w:val="single" w:sz="4" w:space="0" w:color="auto"/>
              <w:bottom w:val="single" w:sz="4" w:space="0" w:color="auto"/>
              <w:right w:val="single" w:sz="4" w:space="0" w:color="auto"/>
            </w:tcBorders>
            <w:hideMark/>
          </w:tcPr>
          <w:p w:rsidR="008A39B2" w:rsidRPr="00A71DC2" w:rsidRDefault="008A39B2" w:rsidP="00472E07">
            <w:pPr>
              <w:keepNext/>
              <w:tabs>
                <w:tab w:val="left" w:pos="4880"/>
              </w:tabs>
              <w:autoSpaceDE w:val="0"/>
              <w:autoSpaceDN w:val="0"/>
              <w:adjustRightInd w:val="0"/>
              <w:jc w:val="both"/>
              <w:outlineLvl w:val="4"/>
              <w:rPr>
                <w:color w:val="000000"/>
                <w:sz w:val="20"/>
                <w:szCs w:val="20"/>
              </w:rPr>
            </w:pPr>
            <w:r w:rsidRPr="00A71DC2">
              <w:rPr>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A39B2" w:rsidRPr="00A71DC2" w:rsidRDefault="008A39B2" w:rsidP="00472E07">
            <w:pPr>
              <w:keepNext/>
              <w:tabs>
                <w:tab w:val="left" w:pos="4880"/>
              </w:tabs>
              <w:autoSpaceDE w:val="0"/>
              <w:autoSpaceDN w:val="0"/>
              <w:adjustRightInd w:val="0"/>
              <w:jc w:val="both"/>
              <w:outlineLvl w:val="4"/>
              <w:rPr>
                <w:color w:val="000000"/>
                <w:sz w:val="20"/>
                <w:szCs w:val="20"/>
              </w:rPr>
            </w:pPr>
            <w:r w:rsidRPr="00A71DC2">
              <w:rPr>
                <w:color w:val="000000"/>
                <w:sz w:val="20"/>
                <w:szCs w:val="20"/>
              </w:rPr>
              <w:t>выращивание сельскохозяйственных культур;</w:t>
            </w:r>
          </w:p>
          <w:p w:rsidR="008A39B2" w:rsidRPr="00367FCC" w:rsidRDefault="008A39B2" w:rsidP="00472E07">
            <w:pPr>
              <w:keepNext/>
              <w:tabs>
                <w:tab w:val="left" w:pos="4880"/>
              </w:tabs>
              <w:autoSpaceDE w:val="0"/>
              <w:autoSpaceDN w:val="0"/>
              <w:adjustRightInd w:val="0"/>
              <w:jc w:val="both"/>
              <w:outlineLvl w:val="4"/>
              <w:rPr>
                <w:color w:val="000000"/>
                <w:sz w:val="20"/>
                <w:szCs w:val="20"/>
              </w:rPr>
            </w:pPr>
            <w:r w:rsidRPr="00A71DC2">
              <w:rPr>
                <w:color w:val="000000"/>
                <w:sz w:val="20"/>
                <w:szCs w:val="20"/>
              </w:rPr>
              <w:t>размещение индивидуальных гаражей и хозяйственных построек</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2.1</w:t>
            </w:r>
          </w:p>
          <w:p w:rsidR="008A39B2" w:rsidRPr="00367FCC" w:rsidRDefault="008A39B2" w:rsidP="00472E07">
            <w:pPr>
              <w:ind w:firstLine="33"/>
              <w:jc w:val="center"/>
              <w:rPr>
                <w:rFonts w:eastAsia="MS ??"/>
                <w:color w:val="000000"/>
                <w:sz w:val="20"/>
                <w:szCs w:val="20"/>
              </w:rPr>
            </w:pP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Блокированная жилая застройка</w:t>
            </w:r>
          </w:p>
          <w:p w:rsidR="008A39B2" w:rsidRPr="00367FCC" w:rsidRDefault="008A39B2" w:rsidP="00472E07">
            <w:pPr>
              <w:ind w:firstLine="35"/>
              <w:jc w:val="both"/>
              <w:rPr>
                <w:rFonts w:eastAsia="MS ??"/>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8A39B2" w:rsidRDefault="008A39B2" w:rsidP="00472E07">
            <w:pPr>
              <w:pStyle w:val="ConsPlusNormal"/>
              <w:jc w:val="both"/>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8A39B2" w:rsidRDefault="008A39B2" w:rsidP="00472E07">
            <w:pPr>
              <w:pStyle w:val="ConsPlusNormal"/>
              <w:jc w:val="both"/>
            </w:pPr>
            <w:r>
              <w:t>разведение декоративных и плодовых деревьев, овощных и ягодных культур;</w:t>
            </w:r>
          </w:p>
          <w:p w:rsidR="008A39B2" w:rsidRDefault="008A39B2" w:rsidP="00472E07">
            <w:pPr>
              <w:pStyle w:val="ConsPlusNormal"/>
              <w:jc w:val="both"/>
            </w:pPr>
            <w:r>
              <w:t>размещение индивидуальных гаражей и иных вспомогательных сооружений;</w:t>
            </w:r>
          </w:p>
          <w:p w:rsidR="008A39B2" w:rsidRPr="00367FCC" w:rsidRDefault="008A39B2" w:rsidP="00472E07">
            <w:pPr>
              <w:keepNext/>
              <w:tabs>
                <w:tab w:val="left" w:pos="4880"/>
              </w:tabs>
              <w:autoSpaceDE w:val="0"/>
              <w:autoSpaceDN w:val="0"/>
              <w:adjustRightInd w:val="0"/>
              <w:jc w:val="both"/>
              <w:outlineLvl w:val="4"/>
              <w:rPr>
                <w:color w:val="000000"/>
                <w:sz w:val="20"/>
                <w:szCs w:val="20"/>
              </w:rPr>
            </w:pPr>
            <w:r>
              <w:t>обустройство спортивных и детских площадок, площадок для отдыха</w:t>
            </w:r>
          </w:p>
        </w:tc>
        <w:tc>
          <w:tcPr>
            <w:tcW w:w="1986"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3"/>
              <w:jc w:val="center"/>
              <w:rPr>
                <w:color w:val="000000"/>
                <w:sz w:val="20"/>
                <w:szCs w:val="20"/>
              </w:rPr>
            </w:pPr>
            <w:r w:rsidRPr="00367FCC">
              <w:rPr>
                <w:color w:val="000000"/>
                <w:sz w:val="20"/>
                <w:szCs w:val="20"/>
              </w:rPr>
              <w:t>2.3.</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Для ведения личного подсобного хозяйства</w:t>
            </w:r>
            <w:r>
              <w:rPr>
                <w:color w:val="000000"/>
                <w:sz w:val="20"/>
                <w:szCs w:val="20"/>
              </w:rPr>
              <w:t xml:space="preserve"> (приусадебный земельный участок)</w:t>
            </w:r>
          </w:p>
          <w:p w:rsidR="008A39B2" w:rsidRPr="00367FCC" w:rsidRDefault="008A39B2" w:rsidP="00472E07">
            <w:pPr>
              <w:ind w:firstLine="35"/>
              <w:jc w:val="both"/>
              <w:rPr>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8A39B2" w:rsidRPr="00A71DC2" w:rsidRDefault="008A39B2" w:rsidP="00472E07">
            <w:pPr>
              <w:jc w:val="both"/>
              <w:rPr>
                <w:color w:val="000000"/>
                <w:sz w:val="20"/>
                <w:szCs w:val="20"/>
              </w:rPr>
            </w:pPr>
            <w:r w:rsidRPr="00A71DC2">
              <w:rPr>
                <w:color w:val="000000"/>
                <w:sz w:val="20"/>
                <w:szCs w:val="20"/>
              </w:rPr>
              <w:t>Размещение жилого дома, указанного в описании вида разрешенного использования с кодом 2.1;</w:t>
            </w:r>
          </w:p>
          <w:p w:rsidR="008A39B2" w:rsidRPr="00A71DC2" w:rsidRDefault="008A39B2" w:rsidP="00472E07">
            <w:pPr>
              <w:jc w:val="both"/>
              <w:rPr>
                <w:color w:val="000000"/>
                <w:sz w:val="20"/>
                <w:szCs w:val="20"/>
              </w:rPr>
            </w:pPr>
            <w:r w:rsidRPr="00A71DC2">
              <w:rPr>
                <w:color w:val="000000"/>
                <w:sz w:val="20"/>
                <w:szCs w:val="20"/>
              </w:rPr>
              <w:t>производство сельскохозяйственной продукции;</w:t>
            </w:r>
          </w:p>
          <w:p w:rsidR="008A39B2" w:rsidRPr="00A71DC2" w:rsidRDefault="008A39B2" w:rsidP="00472E07">
            <w:pPr>
              <w:jc w:val="both"/>
              <w:rPr>
                <w:color w:val="000000"/>
                <w:sz w:val="20"/>
                <w:szCs w:val="20"/>
              </w:rPr>
            </w:pPr>
            <w:r w:rsidRPr="00A71DC2">
              <w:rPr>
                <w:color w:val="000000"/>
                <w:sz w:val="20"/>
                <w:szCs w:val="20"/>
              </w:rPr>
              <w:t>размещение гаража и иных вспомогательных сооружений;</w:t>
            </w:r>
          </w:p>
          <w:p w:rsidR="008A39B2" w:rsidRPr="00367FCC" w:rsidRDefault="008A39B2" w:rsidP="00472E07">
            <w:pPr>
              <w:jc w:val="both"/>
              <w:rPr>
                <w:color w:val="000000"/>
                <w:sz w:val="20"/>
                <w:szCs w:val="20"/>
              </w:rPr>
            </w:pPr>
            <w:r w:rsidRPr="00A71DC2">
              <w:rPr>
                <w:color w:val="000000"/>
                <w:sz w:val="20"/>
                <w:szCs w:val="20"/>
              </w:rPr>
              <w:t>содержание сельскохозяйственных животных</w:t>
            </w:r>
          </w:p>
        </w:tc>
        <w:tc>
          <w:tcPr>
            <w:tcW w:w="1986"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3"/>
              <w:jc w:val="center"/>
              <w:rPr>
                <w:color w:val="000000"/>
                <w:sz w:val="20"/>
                <w:szCs w:val="20"/>
              </w:rPr>
            </w:pPr>
            <w:r w:rsidRPr="00367FCC">
              <w:rPr>
                <w:color w:val="000000"/>
                <w:sz w:val="20"/>
                <w:szCs w:val="20"/>
              </w:rPr>
              <w:t>2.2.</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Дошкольное, начальное и среднее общее образование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proofErr w:type="gramStart"/>
            <w:r w:rsidRPr="00A71DC2">
              <w:rPr>
                <w:color w:val="000000"/>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3.5.1</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1.1.5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Связь</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A71DC2">
              <w:rPr>
                <w:color w:val="000000"/>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6.8</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1.1.6</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Магазины</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4.4</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1.1.7</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Бытовое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3.3</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1.1.8</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Общественное питание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4.6</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1.1.9</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Социальное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A71DC2">
              <w:rPr>
                <w:color w:val="000000"/>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3.2</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1.1.10</w:t>
            </w:r>
          </w:p>
        </w:tc>
        <w:tc>
          <w:tcPr>
            <w:tcW w:w="382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Коммунальное обслуживание</w:t>
            </w:r>
            <w:r w:rsidRPr="00367FCC">
              <w:rPr>
                <w:color w:val="000000"/>
                <w:sz w:val="20"/>
                <w:szCs w:val="20"/>
                <w:lang w:val="en-US"/>
              </w:rPr>
              <w:t xml:space="preserve"> </w:t>
            </w:r>
          </w:p>
        </w:tc>
        <w:tc>
          <w:tcPr>
            <w:tcW w:w="836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A71DC2">
              <w:rPr>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3.1</w:t>
            </w:r>
          </w:p>
          <w:p w:rsidR="008A39B2" w:rsidRPr="00367FCC" w:rsidRDefault="008A39B2" w:rsidP="00472E07">
            <w:pPr>
              <w:ind w:firstLine="33"/>
              <w:jc w:val="center"/>
              <w:rPr>
                <w:rFonts w:eastAsia="MS ??"/>
                <w:color w:val="000000"/>
                <w:sz w:val="20"/>
                <w:szCs w:val="20"/>
              </w:rPr>
            </w:pPr>
          </w:p>
          <w:p w:rsidR="008A39B2" w:rsidRPr="00367FCC" w:rsidRDefault="008A39B2" w:rsidP="00472E07">
            <w:pPr>
              <w:ind w:firstLine="33"/>
              <w:jc w:val="center"/>
              <w:rPr>
                <w:rFonts w:eastAsia="MS ??"/>
                <w:b/>
                <w:color w:val="000000"/>
                <w:sz w:val="20"/>
                <w:szCs w:val="20"/>
              </w:rPr>
            </w:pP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Pr>
                <w:color w:val="000000"/>
                <w:sz w:val="20"/>
                <w:szCs w:val="20"/>
              </w:rPr>
              <w:t>1.1.11</w:t>
            </w:r>
          </w:p>
        </w:tc>
        <w:tc>
          <w:tcPr>
            <w:tcW w:w="382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5"/>
              <w:jc w:val="both"/>
              <w:rPr>
                <w:color w:val="000000"/>
                <w:sz w:val="20"/>
                <w:szCs w:val="20"/>
              </w:rPr>
            </w:pPr>
            <w:r w:rsidRPr="00367FCC">
              <w:rPr>
                <w:color w:val="000000"/>
                <w:sz w:val="20"/>
                <w:szCs w:val="20"/>
              </w:rPr>
              <w:t>Земельные участки (территории) общего пользования</w:t>
            </w:r>
          </w:p>
        </w:tc>
        <w:tc>
          <w:tcPr>
            <w:tcW w:w="8363" w:type="dxa"/>
            <w:tcBorders>
              <w:top w:val="single" w:sz="4" w:space="0" w:color="auto"/>
              <w:left w:val="single" w:sz="4" w:space="0" w:color="auto"/>
              <w:bottom w:val="single" w:sz="4" w:space="0" w:color="auto"/>
              <w:right w:val="single" w:sz="4" w:space="0" w:color="auto"/>
            </w:tcBorders>
          </w:tcPr>
          <w:p w:rsidR="008A39B2" w:rsidRPr="008A39B2" w:rsidRDefault="008A39B2" w:rsidP="00472E07">
            <w:pPr>
              <w:jc w:val="both"/>
              <w:rPr>
                <w:color w:val="000000"/>
                <w:sz w:val="20"/>
                <w:szCs w:val="20"/>
              </w:rPr>
            </w:pPr>
            <w:r w:rsidRPr="00A71DC2">
              <w:rPr>
                <w:color w:val="000000"/>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Pr>
                <w:color w:val="000000"/>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3"/>
              <w:jc w:val="center"/>
              <w:rPr>
                <w:color w:val="000000"/>
                <w:sz w:val="20"/>
                <w:szCs w:val="20"/>
              </w:rPr>
            </w:pPr>
            <w:r w:rsidRPr="00367FCC">
              <w:rPr>
                <w:color w:val="000000"/>
                <w:sz w:val="20"/>
                <w:szCs w:val="20"/>
              </w:rPr>
              <w:t>12.0</w:t>
            </w:r>
          </w:p>
        </w:tc>
      </w:tr>
      <w:tr w:rsidR="008A39B2" w:rsidRPr="00367FCC" w:rsidTr="00472E07">
        <w:trPr>
          <w:trHeight w:val="549"/>
        </w:trPr>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1.2.</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 xml:space="preserve">Вспомогательные виды разрешенного использования земельных участков и объектов капитального строительства </w:t>
            </w:r>
            <w:r w:rsidRPr="00367FCC">
              <w:rPr>
                <w:b/>
                <w:color w:val="000000"/>
                <w:sz w:val="20"/>
                <w:szCs w:val="20"/>
              </w:rPr>
              <w:br/>
              <w:t>в зоне Ж</w:t>
            </w:r>
            <w:proofErr w:type="gramStart"/>
            <w:r w:rsidRPr="00367FCC">
              <w:rPr>
                <w:b/>
                <w:color w:val="000000"/>
                <w:sz w:val="20"/>
                <w:szCs w:val="20"/>
              </w:rPr>
              <w:t>1</w:t>
            </w:r>
            <w:proofErr w:type="gramEnd"/>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Ведение садоводства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B02557">
              <w:rPr>
                <w:rFonts w:ascii="Arial" w:hAnsi="Arial" w:cs="Arial"/>
                <w:color w:val="000000"/>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13.2</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Ведение огородничества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02557">
              <w:rPr>
                <w:color w:val="00000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13.1</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Спорт</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02557">
              <w:rPr>
                <w:color w:val="00000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5.1</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1.2.4</w:t>
            </w:r>
          </w:p>
        </w:tc>
        <w:tc>
          <w:tcPr>
            <w:tcW w:w="3828" w:type="dxa"/>
            <w:tcBorders>
              <w:top w:val="single" w:sz="4" w:space="0" w:color="auto"/>
              <w:left w:val="single" w:sz="4" w:space="0" w:color="auto"/>
              <w:bottom w:val="single" w:sz="4" w:space="0" w:color="auto"/>
              <w:right w:val="single" w:sz="4" w:space="0" w:color="auto"/>
            </w:tcBorders>
          </w:tcPr>
          <w:p w:rsidR="008A39B2" w:rsidRPr="00B02557" w:rsidRDefault="008A39B2" w:rsidP="00472E07">
            <w:pPr>
              <w:ind w:firstLine="35"/>
              <w:jc w:val="both"/>
              <w:rPr>
                <w:color w:val="000000"/>
                <w:sz w:val="20"/>
                <w:szCs w:val="20"/>
              </w:rPr>
            </w:pPr>
            <w:r>
              <w:rPr>
                <w:color w:val="000000"/>
                <w:sz w:val="20"/>
                <w:szCs w:val="20"/>
              </w:rPr>
              <w:t>Хранение автотранспорта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B02557">
              <w:rPr>
                <w:color w:val="000000"/>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02557">
              <w:rPr>
                <w:color w:val="000000"/>
                <w:sz w:val="20"/>
                <w:szCs w:val="20"/>
              </w:rPr>
              <w:t>машино</w:t>
            </w:r>
            <w:proofErr w:type="spellEnd"/>
            <w:r w:rsidRPr="00B02557">
              <w:rPr>
                <w:color w:val="000000"/>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2.7.1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1.3.</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Ж</w:t>
            </w:r>
            <w:proofErr w:type="gramStart"/>
            <w:r w:rsidRPr="00367FCC">
              <w:rPr>
                <w:b/>
                <w:color w:val="000000"/>
                <w:sz w:val="20"/>
                <w:szCs w:val="20"/>
              </w:rPr>
              <w:t>1</w:t>
            </w:r>
            <w:proofErr w:type="gramEnd"/>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Деловое управление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367FCC">
              <w:rPr>
                <w:color w:val="000000"/>
                <w:sz w:val="20"/>
                <w:szCs w:val="20"/>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lastRenderedPageBreak/>
              <w:t>4.1</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1.3.2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Стационарное медицинское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B02557" w:rsidRDefault="008A39B2" w:rsidP="00472E07">
            <w:pPr>
              <w:pStyle w:val="ConsPlusNormal"/>
              <w:jc w:val="both"/>
              <w:rPr>
                <w:color w:val="000000"/>
              </w:rPr>
            </w:pPr>
            <w:r w:rsidRPr="00B02557">
              <w:rPr>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Pr="00B02557" w:rsidRDefault="008A39B2" w:rsidP="00472E07">
            <w:pPr>
              <w:pStyle w:val="ConsPlusNormal"/>
              <w:jc w:val="both"/>
              <w:rPr>
                <w:color w:val="000000"/>
              </w:rPr>
            </w:pPr>
            <w:r w:rsidRPr="00B02557">
              <w:rPr>
                <w:color w:val="000000"/>
              </w:rPr>
              <w:t>размещение станций скорой помощи;</w:t>
            </w:r>
          </w:p>
          <w:p w:rsidR="008A39B2" w:rsidRPr="00367FCC" w:rsidRDefault="008A39B2" w:rsidP="00472E07">
            <w:pPr>
              <w:jc w:val="both"/>
              <w:rPr>
                <w:color w:val="000000"/>
                <w:sz w:val="20"/>
                <w:szCs w:val="20"/>
              </w:rPr>
            </w:pPr>
            <w:r w:rsidRPr="00B02557">
              <w:rPr>
                <w:color w:val="000000"/>
              </w:rPr>
              <w:t>размещение площадок санитарной авиации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3.4.2</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Амбулаторное ветеринарное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3.10.1</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Банковская и страховая деятельность</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Pr>
                <w:color w:val="000000"/>
                <w:sz w:val="20"/>
                <w:szCs w:val="20"/>
              </w:rPr>
              <w:t xml:space="preserve"> услуги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4.5</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Культурное развитие</w:t>
            </w:r>
          </w:p>
          <w:p w:rsidR="008A39B2" w:rsidRPr="00367FCC" w:rsidRDefault="008A39B2" w:rsidP="00472E07">
            <w:pPr>
              <w:ind w:firstLine="35"/>
              <w:jc w:val="both"/>
              <w:rPr>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DB0AE7">
              <w:rPr>
                <w:color w:val="000000"/>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3.6</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1.3.6</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Религиозное использование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DB0AE7">
              <w:rPr>
                <w:rFonts w:ascii="Arial" w:hAnsi="Arial" w:cs="Arial"/>
                <w:color w:val="000000"/>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3.7</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1.3.7</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 xml:space="preserve">Объекты </w:t>
            </w:r>
            <w:r w:rsidRPr="00367FCC">
              <w:rPr>
                <w:color w:val="000000"/>
                <w:sz w:val="20"/>
                <w:szCs w:val="20"/>
              </w:rPr>
              <w:t>дорожного сервиса</w:t>
            </w:r>
          </w:p>
          <w:p w:rsidR="008A39B2" w:rsidRPr="00367FCC" w:rsidRDefault="008A39B2" w:rsidP="00472E07">
            <w:pPr>
              <w:ind w:firstLine="35"/>
              <w:jc w:val="both"/>
              <w:rPr>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DB0AE7">
              <w:rPr>
                <w:color w:val="000000"/>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986"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3"/>
              <w:jc w:val="center"/>
              <w:rPr>
                <w:color w:val="000000"/>
                <w:sz w:val="20"/>
                <w:szCs w:val="20"/>
              </w:rPr>
            </w:pPr>
            <w:r w:rsidRPr="00367FCC">
              <w:rPr>
                <w:color w:val="000000"/>
                <w:sz w:val="20"/>
                <w:szCs w:val="20"/>
              </w:rPr>
              <w:t>4.9.1.</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1.3.8.</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Служебные гаражи</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DB0AE7">
              <w:rPr>
                <w:color w:val="000000"/>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4.9</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ABF8F"/>
          </w:tcPr>
          <w:p w:rsidR="008A39B2" w:rsidRPr="00367FCC" w:rsidRDefault="008A39B2" w:rsidP="00472E07">
            <w:pPr>
              <w:jc w:val="both"/>
              <w:rPr>
                <w:b/>
                <w:color w:val="000000"/>
                <w:sz w:val="20"/>
                <w:szCs w:val="20"/>
              </w:rPr>
            </w:pPr>
            <w:r w:rsidRPr="00367FCC">
              <w:rPr>
                <w:b/>
                <w:color w:val="000000"/>
                <w:sz w:val="20"/>
                <w:szCs w:val="20"/>
              </w:rPr>
              <w:t>2</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ABF8F"/>
          </w:tcPr>
          <w:p w:rsidR="008A39B2" w:rsidRPr="00367FCC" w:rsidRDefault="008A39B2" w:rsidP="00472E07">
            <w:pPr>
              <w:ind w:firstLine="33"/>
              <w:rPr>
                <w:b/>
                <w:color w:val="000000"/>
                <w:sz w:val="20"/>
                <w:szCs w:val="20"/>
              </w:rPr>
            </w:pPr>
            <w:r w:rsidRPr="00367FCC">
              <w:rPr>
                <w:b/>
                <w:color w:val="000000"/>
                <w:sz w:val="20"/>
                <w:szCs w:val="20"/>
              </w:rPr>
              <w:t xml:space="preserve">Ж2 Зона застройки малоэтажными </w:t>
            </w:r>
            <w:proofErr w:type="spellStart"/>
            <w:proofErr w:type="gramStart"/>
            <w:r w:rsidRPr="00367FCC">
              <w:rPr>
                <w:b/>
                <w:color w:val="000000"/>
                <w:sz w:val="20"/>
                <w:szCs w:val="20"/>
              </w:rPr>
              <w:t>малоэтажными</w:t>
            </w:r>
            <w:proofErr w:type="spellEnd"/>
            <w:proofErr w:type="gramEnd"/>
            <w:r w:rsidRPr="00367FCC">
              <w:rPr>
                <w:b/>
                <w:color w:val="000000"/>
                <w:sz w:val="20"/>
                <w:szCs w:val="20"/>
              </w:rPr>
              <w:t xml:space="preserve"> жилыми домами</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ABF8F"/>
          </w:tcPr>
          <w:p w:rsidR="008A39B2" w:rsidRPr="00367FCC" w:rsidRDefault="008A39B2" w:rsidP="00472E07">
            <w:pPr>
              <w:jc w:val="both"/>
              <w:rPr>
                <w:b/>
                <w:color w:val="000000"/>
                <w:sz w:val="20"/>
                <w:szCs w:val="20"/>
              </w:rPr>
            </w:pPr>
            <w:r w:rsidRPr="00367FCC">
              <w:rPr>
                <w:b/>
                <w:color w:val="000000"/>
                <w:sz w:val="20"/>
                <w:szCs w:val="20"/>
              </w:rPr>
              <w:t>2.1</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ABF8F"/>
          </w:tcPr>
          <w:p w:rsidR="008A39B2" w:rsidRPr="00367FCC" w:rsidRDefault="008A39B2" w:rsidP="00472E07">
            <w:pPr>
              <w:ind w:firstLine="33"/>
              <w:rPr>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Ж</w:t>
            </w:r>
            <w:proofErr w:type="gramStart"/>
            <w:r w:rsidRPr="00367FCC">
              <w:rPr>
                <w:b/>
                <w:color w:val="000000"/>
                <w:sz w:val="20"/>
                <w:szCs w:val="20"/>
              </w:rPr>
              <w:t>2</w:t>
            </w:r>
            <w:proofErr w:type="gramEnd"/>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Блокированная жилая застройка</w:t>
            </w:r>
          </w:p>
          <w:p w:rsidR="008A39B2" w:rsidRPr="00367FCC" w:rsidRDefault="008A39B2" w:rsidP="00472E07">
            <w:pPr>
              <w:ind w:firstLine="35"/>
              <w:jc w:val="both"/>
              <w:rPr>
                <w:rFonts w:eastAsia="MS ??"/>
                <w:color w:val="000000"/>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8A39B2" w:rsidRDefault="008A39B2" w:rsidP="00472E07">
            <w:pPr>
              <w:pStyle w:val="ConsPlusNormal"/>
              <w:jc w:val="both"/>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8A39B2" w:rsidRDefault="008A39B2" w:rsidP="00472E07">
            <w:pPr>
              <w:pStyle w:val="ConsPlusNormal"/>
              <w:jc w:val="both"/>
            </w:pPr>
            <w:r>
              <w:t>разведение декоративных и плодовых деревьев, овощных и ягодных культур;</w:t>
            </w:r>
          </w:p>
          <w:p w:rsidR="008A39B2" w:rsidRDefault="008A39B2" w:rsidP="00472E07">
            <w:pPr>
              <w:pStyle w:val="ConsPlusNormal"/>
              <w:jc w:val="both"/>
            </w:pPr>
            <w:r>
              <w:t>размещение индивидуальных гаражей и иных вспомогательных сооружений;</w:t>
            </w:r>
          </w:p>
          <w:p w:rsidR="008A39B2" w:rsidRPr="00367FCC" w:rsidRDefault="008A39B2" w:rsidP="00472E07">
            <w:pPr>
              <w:keepNext/>
              <w:tabs>
                <w:tab w:val="left" w:pos="4880"/>
              </w:tabs>
              <w:autoSpaceDE w:val="0"/>
              <w:autoSpaceDN w:val="0"/>
              <w:adjustRightInd w:val="0"/>
              <w:jc w:val="both"/>
              <w:outlineLvl w:val="4"/>
              <w:rPr>
                <w:color w:val="000000"/>
                <w:sz w:val="20"/>
                <w:szCs w:val="20"/>
              </w:rPr>
            </w:pPr>
            <w:r>
              <w:t>обустройство спортивных и детских площадок, площадок для отдыха</w:t>
            </w:r>
          </w:p>
        </w:tc>
        <w:tc>
          <w:tcPr>
            <w:tcW w:w="1986"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3"/>
              <w:jc w:val="center"/>
              <w:rPr>
                <w:color w:val="000000"/>
                <w:sz w:val="20"/>
                <w:szCs w:val="20"/>
              </w:rPr>
            </w:pPr>
            <w:r w:rsidRPr="00367FCC">
              <w:rPr>
                <w:color w:val="000000"/>
                <w:sz w:val="20"/>
                <w:szCs w:val="20"/>
              </w:rPr>
              <w:t>2.3</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2.1.2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Малоэтажная многоквартирная жилая застройка</w:t>
            </w:r>
          </w:p>
        </w:tc>
        <w:tc>
          <w:tcPr>
            <w:tcW w:w="8363" w:type="dxa"/>
            <w:tcBorders>
              <w:top w:val="single" w:sz="4" w:space="0" w:color="auto"/>
              <w:left w:val="single" w:sz="4" w:space="0" w:color="auto"/>
              <w:bottom w:val="single" w:sz="4" w:space="0" w:color="auto"/>
              <w:right w:val="single" w:sz="4" w:space="0" w:color="auto"/>
            </w:tcBorders>
          </w:tcPr>
          <w:p w:rsidR="008A39B2" w:rsidRPr="008E7CC2" w:rsidRDefault="008A39B2" w:rsidP="00472E07">
            <w:pPr>
              <w:pStyle w:val="ConsPlusNormal"/>
              <w:jc w:val="both"/>
              <w:rPr>
                <w:color w:val="000000"/>
              </w:rPr>
            </w:pPr>
            <w:r w:rsidRPr="008E7CC2">
              <w:rPr>
                <w:color w:val="000000"/>
              </w:rPr>
              <w:t xml:space="preserve">Размещение малоэтажных многоквартирных домов (многоквартирные дома высотой до 4 этажей, включая </w:t>
            </w:r>
            <w:proofErr w:type="gramStart"/>
            <w:r w:rsidRPr="008E7CC2">
              <w:rPr>
                <w:color w:val="000000"/>
              </w:rPr>
              <w:t>мансардный</w:t>
            </w:r>
            <w:proofErr w:type="gramEnd"/>
            <w:r w:rsidRPr="008E7CC2">
              <w:rPr>
                <w:color w:val="000000"/>
              </w:rPr>
              <w:t>);</w:t>
            </w:r>
          </w:p>
          <w:p w:rsidR="008A39B2" w:rsidRPr="008E7CC2" w:rsidRDefault="008A39B2" w:rsidP="00472E07">
            <w:pPr>
              <w:pStyle w:val="ConsPlusNormal"/>
              <w:jc w:val="both"/>
              <w:rPr>
                <w:color w:val="000000"/>
              </w:rPr>
            </w:pPr>
            <w:r w:rsidRPr="008E7CC2">
              <w:rPr>
                <w:color w:val="000000"/>
              </w:rPr>
              <w:t>обустройство спортивных и детских площадок, площадок для отдыха;</w:t>
            </w:r>
          </w:p>
          <w:p w:rsidR="008A39B2" w:rsidRPr="00367FCC" w:rsidRDefault="008A39B2" w:rsidP="00472E07">
            <w:pPr>
              <w:jc w:val="both"/>
              <w:rPr>
                <w:color w:val="000000"/>
                <w:sz w:val="20"/>
                <w:szCs w:val="20"/>
              </w:rPr>
            </w:pPr>
            <w:r w:rsidRPr="008E7CC2">
              <w:rPr>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2.1.1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Общественное управление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8E7CC2">
              <w:rPr>
                <w:color w:val="00000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3.8</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Деловое управление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8E7CC2">
              <w:rPr>
                <w:color w:val="00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4.1</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Банковская и страховая деятельность</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Pr>
                <w:color w:val="000000"/>
                <w:sz w:val="20"/>
                <w:szCs w:val="20"/>
              </w:rPr>
              <w:t xml:space="preserve"> услуги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4.5</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2.1.6</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Дошкольное, начальное и среднее общее образование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proofErr w:type="gramStart"/>
            <w:r w:rsidRPr="00986409">
              <w:rPr>
                <w:color w:val="000000"/>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3.5.1</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2.1.7</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Связь</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986409">
              <w:rPr>
                <w:color w:val="000000"/>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6.8</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2.1.8</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Магазины</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4.4</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2.1.9</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Бытовое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3.3</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2.1.10</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Общественное питание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4.6</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2.1.11</w:t>
            </w:r>
          </w:p>
        </w:tc>
        <w:tc>
          <w:tcPr>
            <w:tcW w:w="382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5"/>
              <w:jc w:val="both"/>
              <w:rPr>
                <w:color w:val="000000"/>
                <w:sz w:val="20"/>
                <w:szCs w:val="20"/>
              </w:rPr>
            </w:pPr>
            <w:r w:rsidRPr="00367FCC">
              <w:rPr>
                <w:color w:val="000000"/>
                <w:sz w:val="20"/>
                <w:szCs w:val="20"/>
              </w:rPr>
              <w:t xml:space="preserve">Земельные участки (территории) общего </w:t>
            </w:r>
            <w:r w:rsidRPr="00367FCC">
              <w:rPr>
                <w:color w:val="000000"/>
                <w:sz w:val="20"/>
                <w:szCs w:val="20"/>
              </w:rPr>
              <w:lastRenderedPageBreak/>
              <w:t>пользования</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986409">
              <w:rPr>
                <w:color w:val="000000"/>
                <w:sz w:val="20"/>
                <w:szCs w:val="20"/>
              </w:rPr>
              <w:lastRenderedPageBreak/>
              <w:t xml:space="preserve">Земельные участки общего пользования. Содержание данного вида разрешенного </w:t>
            </w:r>
            <w:r w:rsidRPr="00986409">
              <w:rPr>
                <w:color w:val="000000"/>
                <w:sz w:val="20"/>
                <w:szCs w:val="20"/>
              </w:rPr>
              <w:lastRenderedPageBreak/>
              <w:t>использования включает в себя содержание видов разрешенного использования с кодами 12.0.1 - 12.0.2</w:t>
            </w:r>
          </w:p>
        </w:tc>
        <w:tc>
          <w:tcPr>
            <w:tcW w:w="1986"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3"/>
              <w:jc w:val="center"/>
              <w:rPr>
                <w:color w:val="000000"/>
                <w:sz w:val="20"/>
                <w:szCs w:val="20"/>
              </w:rPr>
            </w:pPr>
            <w:r w:rsidRPr="00367FCC">
              <w:rPr>
                <w:color w:val="000000"/>
                <w:sz w:val="20"/>
                <w:szCs w:val="20"/>
              </w:rPr>
              <w:lastRenderedPageBreak/>
              <w:t>12.0</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2.1.12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Коммунальное обслуживание</w:t>
            </w:r>
            <w:r w:rsidRPr="00367FCC">
              <w:rPr>
                <w:color w:val="000000"/>
                <w:sz w:val="20"/>
                <w:szCs w:val="20"/>
                <w:lang w:val="en-US"/>
              </w:rPr>
              <w:t xml:space="preserve"> </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986409">
              <w:rPr>
                <w:color w:val="000000"/>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3.1</w:t>
            </w:r>
          </w:p>
          <w:p w:rsidR="008A39B2" w:rsidRPr="00367FCC" w:rsidRDefault="008A39B2" w:rsidP="00472E07">
            <w:pPr>
              <w:ind w:firstLine="33"/>
              <w:jc w:val="center"/>
              <w:rPr>
                <w:rFonts w:eastAsia="MS ??"/>
                <w:color w:val="000000"/>
                <w:sz w:val="20"/>
                <w:szCs w:val="20"/>
              </w:rPr>
            </w:pPr>
          </w:p>
          <w:p w:rsidR="008A39B2" w:rsidRPr="00367FCC" w:rsidRDefault="008A39B2" w:rsidP="00472E07">
            <w:pPr>
              <w:ind w:firstLine="33"/>
              <w:jc w:val="center"/>
              <w:rPr>
                <w:rFonts w:eastAsia="MS ??"/>
                <w:b/>
                <w:color w:val="000000"/>
                <w:sz w:val="20"/>
                <w:szCs w:val="20"/>
              </w:rPr>
            </w:pP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ABF8F"/>
          </w:tcPr>
          <w:p w:rsidR="008A39B2" w:rsidRPr="00367FCC" w:rsidRDefault="008A39B2" w:rsidP="00472E07">
            <w:pPr>
              <w:jc w:val="both"/>
              <w:rPr>
                <w:b/>
                <w:color w:val="000000"/>
                <w:sz w:val="20"/>
                <w:szCs w:val="20"/>
              </w:rPr>
            </w:pPr>
            <w:r w:rsidRPr="00367FCC">
              <w:rPr>
                <w:b/>
                <w:color w:val="000000"/>
                <w:sz w:val="20"/>
                <w:szCs w:val="20"/>
              </w:rPr>
              <w:t>2.2</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ABF8F"/>
          </w:tcPr>
          <w:p w:rsidR="008A39B2" w:rsidRPr="00367FCC" w:rsidRDefault="008A39B2" w:rsidP="00472E07">
            <w:pPr>
              <w:ind w:firstLine="33"/>
              <w:rPr>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Ж</w:t>
            </w:r>
            <w:proofErr w:type="gramStart"/>
            <w:r w:rsidRPr="00367FCC">
              <w:rPr>
                <w:b/>
                <w:color w:val="000000"/>
                <w:sz w:val="20"/>
                <w:szCs w:val="20"/>
              </w:rPr>
              <w:t>2</w:t>
            </w:r>
            <w:proofErr w:type="gramEnd"/>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Ведение садоводства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E2782D">
              <w:rPr>
                <w:rFonts w:ascii="Arial" w:hAnsi="Arial" w:cs="Arial"/>
                <w:color w:val="000000"/>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13.2</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Ведение огородничества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E2782D">
              <w:rPr>
                <w:color w:val="00000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13.1</w:t>
            </w:r>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2D5516">
              <w:rPr>
                <w:color w:val="000000"/>
                <w:sz w:val="20"/>
                <w:szCs w:val="20"/>
              </w:rPr>
              <w:t>2.2.3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Спорт</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2D5516">
              <w:rPr>
                <w:color w:val="000000"/>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5.1</w:t>
            </w:r>
          </w:p>
        </w:tc>
      </w:tr>
      <w:tr w:rsidR="008A39B2" w:rsidRPr="00367FCC" w:rsidTr="00472E07">
        <w:trPr>
          <w:trHeight w:val="276"/>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Хранение автотранспорта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2D5516">
              <w:rPr>
                <w:color w:val="000000"/>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5516">
              <w:rPr>
                <w:color w:val="000000"/>
                <w:sz w:val="20"/>
                <w:szCs w:val="20"/>
              </w:rPr>
              <w:t>машино</w:t>
            </w:r>
            <w:proofErr w:type="spellEnd"/>
            <w:r w:rsidRPr="002D5516">
              <w:rPr>
                <w:color w:val="000000"/>
                <w:sz w:val="20"/>
                <w:szCs w:val="20"/>
              </w:rPr>
              <w:t>-места, за исключением гаражей, размещение которых предусмотрено содержанием вида разрешенного использования с кодом 4.9</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2.7.1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ABF8F"/>
          </w:tcPr>
          <w:p w:rsidR="008A39B2" w:rsidRPr="00367FCC" w:rsidRDefault="008A39B2" w:rsidP="00472E07">
            <w:pPr>
              <w:jc w:val="both"/>
              <w:rPr>
                <w:b/>
                <w:color w:val="000000"/>
                <w:sz w:val="20"/>
                <w:szCs w:val="20"/>
              </w:rPr>
            </w:pPr>
            <w:r w:rsidRPr="00367FCC">
              <w:rPr>
                <w:b/>
                <w:color w:val="000000"/>
                <w:sz w:val="20"/>
                <w:szCs w:val="20"/>
              </w:rPr>
              <w:t>2.3</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ABF8F"/>
          </w:tcPr>
          <w:p w:rsidR="008A39B2" w:rsidRPr="00367FCC" w:rsidRDefault="008A39B2" w:rsidP="00472E07">
            <w:pPr>
              <w:ind w:firstLine="33"/>
              <w:rPr>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Ж</w:t>
            </w:r>
            <w:proofErr w:type="gramStart"/>
            <w:r w:rsidRPr="00367FCC">
              <w:rPr>
                <w:b/>
                <w:color w:val="000000"/>
                <w:sz w:val="20"/>
                <w:szCs w:val="20"/>
              </w:rPr>
              <w:t>2</w:t>
            </w:r>
            <w:proofErr w:type="gramEnd"/>
          </w:p>
        </w:tc>
      </w:tr>
      <w:tr w:rsidR="008A39B2" w:rsidRPr="00367FCC" w:rsidTr="00472E07">
        <w:trPr>
          <w:trHeight w:val="56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Для индивидуального жилищного строительства</w:t>
            </w:r>
          </w:p>
        </w:tc>
        <w:tc>
          <w:tcPr>
            <w:tcW w:w="8363" w:type="dxa"/>
            <w:tcBorders>
              <w:top w:val="single" w:sz="4" w:space="0" w:color="auto"/>
              <w:left w:val="single" w:sz="4" w:space="0" w:color="auto"/>
              <w:bottom w:val="single" w:sz="4" w:space="0" w:color="auto"/>
              <w:right w:val="single" w:sz="4" w:space="0" w:color="auto"/>
            </w:tcBorders>
          </w:tcPr>
          <w:p w:rsidR="008A39B2" w:rsidRPr="00AA37D0" w:rsidRDefault="008A39B2" w:rsidP="00472E07">
            <w:pPr>
              <w:pStyle w:val="ConsPlusNormal"/>
              <w:jc w:val="both"/>
              <w:rPr>
                <w:color w:val="000000"/>
              </w:rPr>
            </w:pPr>
            <w:r w:rsidRPr="00AA37D0">
              <w:rPr>
                <w:color w:val="00000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A39B2" w:rsidRPr="00AA37D0" w:rsidRDefault="008A39B2" w:rsidP="00472E07">
            <w:pPr>
              <w:pStyle w:val="ConsPlusNormal"/>
              <w:jc w:val="both"/>
              <w:rPr>
                <w:color w:val="000000"/>
              </w:rPr>
            </w:pPr>
            <w:r w:rsidRPr="00AA37D0">
              <w:rPr>
                <w:color w:val="000000"/>
              </w:rPr>
              <w:t>выращивание сельскохозяйственных культур;</w:t>
            </w:r>
          </w:p>
          <w:p w:rsidR="008A39B2" w:rsidRPr="00367FCC" w:rsidRDefault="008A39B2" w:rsidP="00472E07">
            <w:pPr>
              <w:jc w:val="both"/>
              <w:rPr>
                <w:color w:val="000000"/>
                <w:sz w:val="20"/>
                <w:szCs w:val="20"/>
              </w:rPr>
            </w:pPr>
            <w:r w:rsidRPr="00AA37D0">
              <w:rPr>
                <w:color w:val="000000"/>
              </w:rPr>
              <w:t>размещение индивидуальных гаражей и хозяйственных построек</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Гостиничное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4.7</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Туристическое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A39B2" w:rsidRPr="00367FCC" w:rsidRDefault="008A39B2" w:rsidP="00472E07">
            <w:pPr>
              <w:jc w:val="both"/>
              <w:rPr>
                <w:color w:val="000000"/>
                <w:sz w:val="20"/>
                <w:szCs w:val="20"/>
              </w:rPr>
            </w:pPr>
            <w:r w:rsidRPr="00367FCC">
              <w:rPr>
                <w:color w:val="000000"/>
                <w:sz w:val="20"/>
                <w:szCs w:val="20"/>
              </w:rPr>
              <w:t>размещение детских лагерей</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5.2.1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Социальное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AA37D0">
              <w:rPr>
                <w:color w:val="000000"/>
              </w:rPr>
              <w:t xml:space="preserve">Размещение зданий, предназначенных для оказания гражданам социальной </w:t>
            </w:r>
            <w:r w:rsidRPr="00AA37D0">
              <w:rPr>
                <w:color w:val="000000"/>
              </w:rPr>
              <w:lastRenderedPageBreak/>
              <w:t>помощи. Содержание данного вида разрешенного использования включает в себя содержание видов разрешенного использования с кодами 3.2.1 - 3.2.4</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lastRenderedPageBreak/>
              <w:t>3.2</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2.3.5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Стационарное медицинское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AA37D0" w:rsidRDefault="008A39B2" w:rsidP="00472E07">
            <w:pPr>
              <w:pStyle w:val="ConsPlusNormal"/>
              <w:jc w:val="both"/>
              <w:rPr>
                <w:color w:val="000000"/>
              </w:rPr>
            </w:pPr>
            <w:r w:rsidRPr="00AA37D0">
              <w:rPr>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Pr="00AA37D0" w:rsidRDefault="008A39B2" w:rsidP="00472E07">
            <w:pPr>
              <w:pStyle w:val="ConsPlusNormal"/>
              <w:jc w:val="both"/>
              <w:rPr>
                <w:color w:val="000000"/>
              </w:rPr>
            </w:pPr>
            <w:r w:rsidRPr="00AA37D0">
              <w:rPr>
                <w:color w:val="000000"/>
              </w:rPr>
              <w:t>размещение станций скорой помощи;</w:t>
            </w:r>
          </w:p>
          <w:p w:rsidR="008A39B2" w:rsidRPr="00367FCC" w:rsidRDefault="008A39B2" w:rsidP="00472E07">
            <w:pPr>
              <w:pStyle w:val="ConsPlusNormal"/>
              <w:jc w:val="both"/>
              <w:rPr>
                <w:color w:val="000000"/>
              </w:rPr>
            </w:pPr>
            <w:r w:rsidRPr="00AA37D0">
              <w:rPr>
                <w:color w:val="000000"/>
              </w:rPr>
              <w:t>размещение площадок санитарной авиации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3.4.2</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2.3.6</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Культурное развитие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AA37D0">
              <w:rPr>
                <w:color w:val="00000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3.6</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2.3.7</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Религиозное использование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AA37D0">
              <w:rPr>
                <w:color w:val="00000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3.7</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2.3.8</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 xml:space="preserve">Объекты </w:t>
            </w:r>
            <w:r w:rsidRPr="00367FCC">
              <w:rPr>
                <w:color w:val="000000"/>
                <w:sz w:val="20"/>
                <w:szCs w:val="20"/>
              </w:rPr>
              <w:t>дорожного сервиса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AA37D0">
              <w:rPr>
                <w:color w:val="00000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lang w:val="en-US"/>
              </w:rPr>
            </w:pPr>
            <w:r w:rsidRPr="00367FCC">
              <w:rPr>
                <w:color w:val="000000"/>
                <w:sz w:val="20"/>
                <w:szCs w:val="20"/>
              </w:rPr>
              <w:t>4.9.1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 Ж5 Зона размещения объектов дошкольного и общего образования</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3.1.</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Ж5</w:t>
            </w:r>
          </w:p>
        </w:tc>
      </w:tr>
      <w:tr w:rsidR="008A39B2" w:rsidRPr="00367FCC" w:rsidTr="00472E07">
        <w:trPr>
          <w:trHeight w:val="965"/>
        </w:trPr>
        <w:tc>
          <w:tcPr>
            <w:tcW w:w="95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3.1.1</w:t>
            </w:r>
          </w:p>
        </w:tc>
        <w:tc>
          <w:tcPr>
            <w:tcW w:w="382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5"/>
              <w:jc w:val="both"/>
              <w:rPr>
                <w:color w:val="000000"/>
                <w:sz w:val="20"/>
                <w:szCs w:val="20"/>
              </w:rPr>
            </w:pPr>
            <w:r w:rsidRPr="00367FCC">
              <w:rPr>
                <w:color w:val="000000"/>
                <w:sz w:val="20"/>
                <w:szCs w:val="20"/>
              </w:rPr>
              <w:t>Дошкольное, начальное и среднее общее образование</w:t>
            </w:r>
          </w:p>
        </w:tc>
        <w:tc>
          <w:tcPr>
            <w:tcW w:w="836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proofErr w:type="gramStart"/>
            <w:r w:rsidRPr="001918D9">
              <w:rPr>
                <w:color w:val="000000"/>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6"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3"/>
              <w:jc w:val="center"/>
              <w:rPr>
                <w:color w:val="000000"/>
                <w:sz w:val="20"/>
                <w:szCs w:val="20"/>
              </w:rPr>
            </w:pPr>
            <w:r w:rsidRPr="00367FCC">
              <w:rPr>
                <w:color w:val="000000"/>
                <w:sz w:val="20"/>
                <w:szCs w:val="20"/>
              </w:rPr>
              <w:t>3.5.1.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3.2.</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Ж5</w:t>
            </w:r>
          </w:p>
        </w:tc>
      </w:tr>
      <w:tr w:rsidR="008A39B2" w:rsidRPr="00367FCC" w:rsidTr="00472E07">
        <w:trPr>
          <w:trHeight w:val="91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3.2.1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Стационарное медицинское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1918D9" w:rsidRDefault="008A39B2" w:rsidP="00472E07">
            <w:pPr>
              <w:pStyle w:val="ConsPlusNormal"/>
              <w:jc w:val="both"/>
              <w:rPr>
                <w:color w:val="000000"/>
              </w:rPr>
            </w:pPr>
            <w:r w:rsidRPr="001918D9">
              <w:rPr>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Pr="001918D9" w:rsidRDefault="008A39B2" w:rsidP="00472E07">
            <w:pPr>
              <w:pStyle w:val="ConsPlusNormal"/>
              <w:jc w:val="both"/>
              <w:rPr>
                <w:color w:val="000000"/>
              </w:rPr>
            </w:pPr>
            <w:r w:rsidRPr="001918D9">
              <w:rPr>
                <w:color w:val="000000"/>
              </w:rPr>
              <w:t>размещение станций скорой помощи;</w:t>
            </w:r>
          </w:p>
          <w:p w:rsidR="008A39B2" w:rsidRPr="00367FCC" w:rsidRDefault="008A39B2" w:rsidP="00472E07">
            <w:pPr>
              <w:jc w:val="both"/>
              <w:rPr>
                <w:color w:val="000000"/>
                <w:sz w:val="20"/>
                <w:szCs w:val="20"/>
              </w:rPr>
            </w:pPr>
            <w:r w:rsidRPr="001918D9">
              <w:rPr>
                <w:color w:val="000000"/>
              </w:rPr>
              <w:t>размещение площадок санитарной авиации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3.4.2</w:t>
            </w:r>
          </w:p>
        </w:tc>
      </w:tr>
      <w:tr w:rsidR="008A39B2" w:rsidRPr="00367FCC" w:rsidTr="00472E07">
        <w:trPr>
          <w:trHeight w:val="910"/>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3.2.2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Земельные участки (территории) общего пользования</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1918D9">
              <w:rPr>
                <w:color w:val="000000"/>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12.0</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4.</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 Ж</w:t>
            </w:r>
            <w:proofErr w:type="gramStart"/>
            <w:r w:rsidRPr="00367FCC">
              <w:rPr>
                <w:b/>
                <w:color w:val="000000"/>
                <w:sz w:val="20"/>
                <w:szCs w:val="20"/>
              </w:rPr>
              <w:t>6</w:t>
            </w:r>
            <w:proofErr w:type="gramEnd"/>
            <w:r w:rsidRPr="00367FCC">
              <w:rPr>
                <w:b/>
                <w:color w:val="000000"/>
                <w:sz w:val="20"/>
                <w:szCs w:val="20"/>
              </w:rPr>
              <w:t xml:space="preserve"> Зона смешанной застройки</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4.1.</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Ж</w:t>
            </w:r>
            <w:proofErr w:type="gramStart"/>
            <w:r w:rsidRPr="00367FCC">
              <w:rPr>
                <w:b/>
                <w:color w:val="000000"/>
                <w:sz w:val="20"/>
                <w:szCs w:val="20"/>
              </w:rPr>
              <w:t>6</w:t>
            </w:r>
            <w:proofErr w:type="gramEnd"/>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4.1.1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Для индивидуального жилищного строительства</w:t>
            </w:r>
          </w:p>
        </w:tc>
        <w:tc>
          <w:tcPr>
            <w:tcW w:w="8363"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A39B2" w:rsidRDefault="008A39B2" w:rsidP="00472E07">
            <w:pPr>
              <w:pStyle w:val="ConsPlusNormal"/>
              <w:jc w:val="both"/>
            </w:pPr>
            <w:r>
              <w:t>выращивание сельскохозяйственных культур;</w:t>
            </w:r>
          </w:p>
          <w:p w:rsidR="008A39B2" w:rsidRPr="00367FCC" w:rsidRDefault="008A39B2" w:rsidP="00472E07">
            <w:pPr>
              <w:jc w:val="both"/>
              <w:rPr>
                <w:color w:val="000000"/>
                <w:sz w:val="20"/>
                <w:szCs w:val="20"/>
              </w:rPr>
            </w:pPr>
            <w:r>
              <w:t>размещение индивидуальных гаражей и хозяйственных построек</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Блокированная жилая застройка</w:t>
            </w:r>
          </w:p>
        </w:tc>
        <w:tc>
          <w:tcPr>
            <w:tcW w:w="8363"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8A39B2" w:rsidRDefault="008A39B2" w:rsidP="00472E07">
            <w:pPr>
              <w:pStyle w:val="ConsPlusNormal"/>
              <w:jc w:val="both"/>
            </w:pPr>
            <w:r>
              <w:t>разведение декоративных и плодовых деревьев, овощных и ягодных культур;</w:t>
            </w:r>
          </w:p>
          <w:p w:rsidR="008A39B2" w:rsidRDefault="008A39B2" w:rsidP="00472E07">
            <w:pPr>
              <w:pStyle w:val="ConsPlusNormal"/>
              <w:jc w:val="both"/>
            </w:pPr>
            <w:r>
              <w:t>размещение индивидуальных гаражей и иных вспомогательных сооружений;</w:t>
            </w:r>
          </w:p>
          <w:p w:rsidR="008A39B2" w:rsidRPr="00367FCC" w:rsidRDefault="008A39B2" w:rsidP="00472E07">
            <w:pPr>
              <w:jc w:val="both"/>
              <w:rPr>
                <w:color w:val="000000"/>
                <w:sz w:val="20"/>
                <w:szCs w:val="20"/>
              </w:rPr>
            </w:pPr>
            <w:r>
              <w:t>обустройство спортивных и детских площадок, площадок для отдыха</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2.3</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4.1.3</w:t>
            </w:r>
          </w:p>
        </w:tc>
        <w:tc>
          <w:tcPr>
            <w:tcW w:w="3828" w:type="dxa"/>
            <w:tcBorders>
              <w:top w:val="single" w:sz="4" w:space="0" w:color="auto"/>
              <w:left w:val="single" w:sz="4" w:space="0" w:color="auto"/>
              <w:bottom w:val="single" w:sz="4" w:space="0" w:color="auto"/>
              <w:right w:val="single" w:sz="4" w:space="0" w:color="auto"/>
            </w:tcBorders>
          </w:tcPr>
          <w:p w:rsidR="008A39B2" w:rsidRPr="00C7360A" w:rsidRDefault="008A39B2" w:rsidP="00472E07">
            <w:pPr>
              <w:ind w:firstLine="35"/>
              <w:jc w:val="both"/>
              <w:rPr>
                <w:sz w:val="20"/>
                <w:szCs w:val="20"/>
              </w:rPr>
            </w:pPr>
            <w:r w:rsidRPr="00C7360A">
              <w:rPr>
                <w:sz w:val="20"/>
                <w:szCs w:val="20"/>
              </w:rPr>
              <w:t>Для ведения личного подсобного хозяйства</w:t>
            </w:r>
            <w:r>
              <w:rPr>
                <w:sz w:val="20"/>
                <w:szCs w:val="20"/>
              </w:rPr>
              <w:t xml:space="preserve"> (приусадебный земельный участок)</w:t>
            </w:r>
          </w:p>
        </w:tc>
        <w:tc>
          <w:tcPr>
            <w:tcW w:w="8363"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 xml:space="preserve">Размещение жилого дома, указанного в описании вида разрешенного использования с </w:t>
            </w:r>
            <w:hyperlink w:anchor="Par140" w:tooltip="2.1" w:history="1">
              <w:r>
                <w:rPr>
                  <w:color w:val="0000FF"/>
                </w:rPr>
                <w:t>кодом 2.1</w:t>
              </w:r>
            </w:hyperlink>
            <w:r>
              <w:t>;</w:t>
            </w:r>
          </w:p>
          <w:p w:rsidR="008A39B2" w:rsidRDefault="008A39B2" w:rsidP="00472E07">
            <w:pPr>
              <w:pStyle w:val="ConsPlusNormal"/>
              <w:jc w:val="both"/>
            </w:pPr>
            <w:r>
              <w:t>производство сельскохозяйственной продукции;</w:t>
            </w:r>
          </w:p>
          <w:p w:rsidR="008A39B2" w:rsidRDefault="008A39B2" w:rsidP="00472E07">
            <w:pPr>
              <w:pStyle w:val="ConsPlusNormal"/>
              <w:jc w:val="both"/>
            </w:pPr>
            <w:r>
              <w:t>размещение гаража и иных вспомогательных сооружений;</w:t>
            </w:r>
          </w:p>
          <w:p w:rsidR="008A39B2" w:rsidRDefault="008A39B2" w:rsidP="00472E07">
            <w:pPr>
              <w:pStyle w:val="ConsPlusNormal"/>
              <w:jc w:val="both"/>
            </w:pPr>
            <w:r>
              <w:t>содержание сельскохозяйственных животных</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2.2</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Ведение огородничества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13.1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Деловое управление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4.1.6</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Банковская и страховая деятельность</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размещения организаций, оказывающих банковские и страховые</w:t>
            </w:r>
            <w:r>
              <w:rPr>
                <w:color w:val="000000"/>
              </w:rPr>
              <w:t xml:space="preserve"> услуги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4.5</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4.1.7</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Дошкольное, начальное и среднее общее образование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proofErr w:type="gramStart"/>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lastRenderedPageBreak/>
              <w:t>3.5.1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4.1.8</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Социальное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Pr>
                  <w:color w:val="0000FF"/>
                </w:rPr>
                <w:t>кодами 3.2.1</w:t>
              </w:r>
            </w:hyperlink>
            <w:r>
              <w:t xml:space="preserve"> - </w:t>
            </w:r>
            <w:hyperlink w:anchor="Par224" w:tooltip="3.2.4" w:history="1">
              <w:r>
                <w:rPr>
                  <w:color w:val="0000FF"/>
                </w:rPr>
                <w:t>3.2.4</w:t>
              </w:r>
            </w:hyperlink>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3.2</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4.1.9</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Магазины</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4.4</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4.1.10</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Бытовое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3.3</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4.1.11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Общественное питание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4.6</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4.1.12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Земельные участки (территории) общего пользования</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12.0</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4.2.</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Ж</w:t>
            </w:r>
            <w:proofErr w:type="gramStart"/>
            <w:r w:rsidRPr="00367FCC">
              <w:rPr>
                <w:b/>
                <w:color w:val="000000"/>
                <w:sz w:val="20"/>
                <w:szCs w:val="20"/>
              </w:rPr>
              <w:t>6</w:t>
            </w:r>
            <w:proofErr w:type="gramEnd"/>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Ведение садоводства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Pr>
                  <w:color w:val="0000FF"/>
                </w:rPr>
                <w:t>кодом 2.1</w:t>
              </w:r>
            </w:hyperlink>
            <w:r>
              <w:t>, хозяйственных построек и гаражей</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13.2</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Хранение автотранспорта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2.7.1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4.3.</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Ж</w:t>
            </w:r>
            <w:proofErr w:type="gramStart"/>
            <w:r w:rsidRPr="00367FCC">
              <w:rPr>
                <w:b/>
                <w:color w:val="000000"/>
                <w:sz w:val="20"/>
                <w:szCs w:val="20"/>
              </w:rPr>
              <w:t>6</w:t>
            </w:r>
            <w:proofErr w:type="gramEnd"/>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4.3.1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Деловое управление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4.3.2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Коммунальное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56ADD">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8755E9" w:rsidRDefault="008A39B2" w:rsidP="00472E07">
            <w:pPr>
              <w:jc w:val="both"/>
              <w:rPr>
                <w:color w:val="000000"/>
                <w:sz w:val="20"/>
                <w:szCs w:val="20"/>
              </w:rPr>
            </w:pPr>
            <w:r w:rsidRPr="008755E9">
              <w:rPr>
                <w:color w:val="000000"/>
                <w:sz w:val="20"/>
                <w:szCs w:val="20"/>
              </w:rPr>
              <w:lastRenderedPageBreak/>
              <w:t>4.3.3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Стационарное медицинское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56ADD" w:rsidRDefault="008A39B2" w:rsidP="00472E07">
            <w:pPr>
              <w:pStyle w:val="ConsPlusNormal"/>
              <w:jc w:val="both"/>
              <w:rPr>
                <w:color w:val="000000"/>
              </w:rPr>
            </w:pPr>
            <w:r w:rsidRPr="00356ADD">
              <w:rPr>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Pr="00356ADD" w:rsidRDefault="008A39B2" w:rsidP="00472E07">
            <w:pPr>
              <w:pStyle w:val="ConsPlusNormal"/>
              <w:jc w:val="both"/>
              <w:rPr>
                <w:color w:val="000000"/>
              </w:rPr>
            </w:pPr>
            <w:r w:rsidRPr="00356ADD">
              <w:rPr>
                <w:color w:val="000000"/>
              </w:rPr>
              <w:t>размещение станций скорой помощи;</w:t>
            </w:r>
          </w:p>
          <w:p w:rsidR="008A39B2" w:rsidRPr="00367FCC" w:rsidRDefault="008A39B2" w:rsidP="00472E07">
            <w:pPr>
              <w:pStyle w:val="ConsPlusNormal"/>
              <w:jc w:val="both"/>
              <w:rPr>
                <w:color w:val="000000"/>
              </w:rPr>
            </w:pPr>
            <w:r w:rsidRPr="00356ADD">
              <w:rPr>
                <w:color w:val="000000"/>
              </w:rPr>
              <w:t>размещение площадок санитарной авиации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3.4.2</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4.3.4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Культурное развитие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56ADD">
              <w:rPr>
                <w:color w:val="00000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3.6</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4.3.5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Религиозное использование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E34E2E">
              <w:rPr>
                <w:color w:val="00000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3.7</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4.3.6</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Спорт</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E34E2E">
              <w:rPr>
                <w:color w:val="00000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5.1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4.3.7</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 xml:space="preserve">Объекты  </w:t>
            </w:r>
            <w:r w:rsidRPr="00367FCC">
              <w:rPr>
                <w:color w:val="000000"/>
                <w:sz w:val="20"/>
                <w:szCs w:val="20"/>
              </w:rPr>
              <w:t>дорожного сервиса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E34E2E">
              <w:rPr>
                <w:color w:val="00000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4.9.1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5.</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 Ж8 Зона комплексной застройки</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5.1.</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Ж8</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Для индивидуального жилищного строительства</w:t>
            </w:r>
          </w:p>
        </w:tc>
        <w:tc>
          <w:tcPr>
            <w:tcW w:w="8363" w:type="dxa"/>
            <w:tcBorders>
              <w:top w:val="single" w:sz="4" w:space="0" w:color="auto"/>
              <w:left w:val="single" w:sz="4" w:space="0" w:color="auto"/>
              <w:bottom w:val="single" w:sz="4" w:space="0" w:color="auto"/>
              <w:right w:val="single" w:sz="4" w:space="0" w:color="auto"/>
            </w:tcBorders>
          </w:tcPr>
          <w:p w:rsidR="008A39B2" w:rsidRPr="00B871C1" w:rsidRDefault="008A39B2" w:rsidP="00472E07">
            <w:pPr>
              <w:pStyle w:val="ConsPlusNormal"/>
              <w:jc w:val="both"/>
              <w:rPr>
                <w:color w:val="000000"/>
              </w:rPr>
            </w:pPr>
            <w:r w:rsidRPr="00B871C1">
              <w:rPr>
                <w:color w:val="00000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A39B2" w:rsidRPr="00B871C1" w:rsidRDefault="008A39B2" w:rsidP="00472E07">
            <w:pPr>
              <w:pStyle w:val="ConsPlusNormal"/>
              <w:jc w:val="both"/>
              <w:rPr>
                <w:color w:val="000000"/>
              </w:rPr>
            </w:pPr>
            <w:r w:rsidRPr="00B871C1">
              <w:rPr>
                <w:color w:val="000000"/>
              </w:rPr>
              <w:t>выращивание сельскохозяйственных культур;</w:t>
            </w:r>
          </w:p>
          <w:p w:rsidR="008A39B2" w:rsidRPr="00367FCC" w:rsidRDefault="008A39B2" w:rsidP="00472E07">
            <w:pPr>
              <w:pStyle w:val="ConsPlusNormal"/>
              <w:jc w:val="both"/>
              <w:rPr>
                <w:color w:val="000000"/>
              </w:rPr>
            </w:pPr>
            <w:r w:rsidRPr="00B871C1">
              <w:rPr>
                <w:color w:val="000000"/>
              </w:rPr>
              <w:t>размещение индивидуальных гаражей и хозяйственных построек</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Блокированная жилая застройка</w:t>
            </w:r>
          </w:p>
        </w:tc>
        <w:tc>
          <w:tcPr>
            <w:tcW w:w="8363"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8A39B2" w:rsidRDefault="008A39B2" w:rsidP="00472E07">
            <w:pPr>
              <w:pStyle w:val="ConsPlusNormal"/>
              <w:jc w:val="both"/>
            </w:pPr>
            <w:r>
              <w:t>разведение декоративных и плодовых деревьев, овощных и ягодных культур;</w:t>
            </w:r>
          </w:p>
          <w:p w:rsidR="008A39B2" w:rsidRDefault="008A39B2" w:rsidP="00472E07">
            <w:pPr>
              <w:pStyle w:val="ConsPlusNormal"/>
              <w:jc w:val="both"/>
            </w:pPr>
            <w:r>
              <w:t>размещение индивидуальных гаражей и иных вспомогательных сооружений;</w:t>
            </w:r>
          </w:p>
          <w:p w:rsidR="008A39B2" w:rsidRPr="00367FCC" w:rsidRDefault="008A39B2" w:rsidP="00472E07">
            <w:pPr>
              <w:pStyle w:val="ConsPlusNormal"/>
              <w:jc w:val="both"/>
              <w:rPr>
                <w:color w:val="000000"/>
              </w:rPr>
            </w:pPr>
            <w:r>
              <w:t>обустройство спортивных и детских площадок, площадок для отдыха</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2.3</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5.1.3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Малоэтажная многоквартирная жилая застройка</w:t>
            </w:r>
          </w:p>
        </w:tc>
        <w:tc>
          <w:tcPr>
            <w:tcW w:w="8363" w:type="dxa"/>
            <w:tcBorders>
              <w:top w:val="single" w:sz="4" w:space="0" w:color="auto"/>
              <w:left w:val="single" w:sz="4" w:space="0" w:color="auto"/>
              <w:bottom w:val="single" w:sz="4" w:space="0" w:color="auto"/>
              <w:right w:val="single" w:sz="4" w:space="0" w:color="auto"/>
            </w:tcBorders>
          </w:tcPr>
          <w:p w:rsidR="008A39B2" w:rsidRPr="00B11DE1" w:rsidRDefault="008A39B2" w:rsidP="00472E07">
            <w:pPr>
              <w:pStyle w:val="ConsPlusNormal"/>
              <w:jc w:val="both"/>
              <w:rPr>
                <w:color w:val="000000"/>
              </w:rPr>
            </w:pPr>
            <w:r w:rsidRPr="00B11DE1">
              <w:rPr>
                <w:color w:val="000000"/>
              </w:rPr>
              <w:t xml:space="preserve">Размещение малоэтажных многоквартирных домов (многоквартирные дома высотой до 4 этажей, включая </w:t>
            </w:r>
            <w:proofErr w:type="gramStart"/>
            <w:r w:rsidRPr="00B11DE1">
              <w:rPr>
                <w:color w:val="000000"/>
              </w:rPr>
              <w:t>мансардный</w:t>
            </w:r>
            <w:proofErr w:type="gramEnd"/>
            <w:r w:rsidRPr="00B11DE1">
              <w:rPr>
                <w:color w:val="000000"/>
              </w:rPr>
              <w:t>);</w:t>
            </w:r>
          </w:p>
          <w:p w:rsidR="008A39B2" w:rsidRPr="00B11DE1" w:rsidRDefault="008A39B2" w:rsidP="00472E07">
            <w:pPr>
              <w:pStyle w:val="ConsPlusNormal"/>
              <w:jc w:val="both"/>
              <w:rPr>
                <w:color w:val="000000"/>
              </w:rPr>
            </w:pPr>
            <w:r w:rsidRPr="00B11DE1">
              <w:rPr>
                <w:color w:val="000000"/>
              </w:rPr>
              <w:t>обустройство спортивных и детских площадок, площадок для отдыха;</w:t>
            </w:r>
          </w:p>
          <w:p w:rsidR="008A39B2" w:rsidRPr="00367FCC" w:rsidRDefault="008A39B2" w:rsidP="00472E07">
            <w:pPr>
              <w:pStyle w:val="ConsPlusNormal"/>
              <w:jc w:val="both"/>
              <w:rPr>
                <w:color w:val="000000"/>
              </w:rPr>
            </w:pPr>
            <w:r w:rsidRPr="00B11DE1">
              <w:rPr>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2.1.1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Деловое управление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Общественное управление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3.8</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5.1.6</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Банковская и страховая деятельность</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4.5</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5.1.7</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Коммунальное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5.1.8</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Дошкольное, начальное и среднее общее образование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proofErr w:type="gramStart"/>
            <w:r w:rsidRPr="00B11DE1">
              <w:rPr>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3.5.1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5.1.9</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Стационарное медицинское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B11DE1" w:rsidRDefault="008A39B2" w:rsidP="00472E07">
            <w:pPr>
              <w:pStyle w:val="ConsPlusNormal"/>
              <w:jc w:val="both"/>
              <w:rPr>
                <w:color w:val="000000"/>
              </w:rPr>
            </w:pPr>
            <w:r w:rsidRPr="00B11DE1">
              <w:rPr>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Pr="00B11DE1" w:rsidRDefault="008A39B2" w:rsidP="00472E07">
            <w:pPr>
              <w:pStyle w:val="ConsPlusNormal"/>
              <w:jc w:val="both"/>
              <w:rPr>
                <w:color w:val="000000"/>
              </w:rPr>
            </w:pPr>
            <w:r w:rsidRPr="00B11DE1">
              <w:rPr>
                <w:color w:val="000000"/>
              </w:rPr>
              <w:t>размещение станций скорой помощи;</w:t>
            </w:r>
          </w:p>
          <w:p w:rsidR="008A39B2" w:rsidRPr="00367FCC" w:rsidRDefault="008A39B2" w:rsidP="00472E07">
            <w:pPr>
              <w:pStyle w:val="ConsPlusNormal"/>
              <w:jc w:val="both"/>
              <w:rPr>
                <w:color w:val="000000"/>
              </w:rPr>
            </w:pPr>
            <w:r w:rsidRPr="00B11DE1">
              <w:rPr>
                <w:color w:val="000000"/>
              </w:rPr>
              <w:t>размещение площадок санитарной авиации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3.4.2</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5.1.10</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Социальное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3.2</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5.1.11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Культурное развитие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3.6</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5.1.12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Магазины</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4.4</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5.1.13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Бытовое обслуживание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3.3</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5.1.14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Общественное питание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4.6</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5.1.15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Земельные участки (территории) общего пользования</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12.0</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5.2</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Ж8</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5.2.1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Ведение огородничества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13.1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5.2.2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Спорт</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5.1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5.2.3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Хранение автотранспорта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B11DE1">
              <w:rPr>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11DE1">
              <w:rPr>
                <w:color w:val="000000"/>
              </w:rPr>
              <w:t>машино</w:t>
            </w:r>
            <w:proofErr w:type="spellEnd"/>
            <w:r w:rsidRPr="00B11DE1">
              <w:rPr>
                <w:color w:val="000000"/>
              </w:rPr>
              <w:t>-места, за исключением гаражей, размещение которых предусмотрено содержанием вида разрешенного использования с кодом 4.9</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2.7.1</w:t>
            </w:r>
          </w:p>
        </w:tc>
      </w:tr>
      <w:tr w:rsidR="008A39B2" w:rsidRPr="00367FCC" w:rsidTr="00472E07">
        <w:tc>
          <w:tcPr>
            <w:tcW w:w="958"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B11DE1">
              <w:rPr>
                <w:b/>
                <w:color w:val="000000"/>
                <w:sz w:val="20"/>
                <w:szCs w:val="20"/>
              </w:rPr>
              <w:t>5.3.</w:t>
            </w:r>
          </w:p>
        </w:tc>
        <w:tc>
          <w:tcPr>
            <w:tcW w:w="14177"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33"/>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Ж8</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5.3.1</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Религиозное использование</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3.7</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5.3.2</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Рынки</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A39B2" w:rsidRPr="00367FCC" w:rsidRDefault="008A39B2" w:rsidP="00472E07">
            <w:pPr>
              <w:pStyle w:val="ConsPlusNormal"/>
              <w:jc w:val="both"/>
              <w:rPr>
                <w:color w:val="000000"/>
              </w:rPr>
            </w:pPr>
            <w:r w:rsidRPr="00367FCC">
              <w:rPr>
                <w:color w:val="000000"/>
              </w:rPr>
              <w:t>размещение гаражей и (или) стоянок для автомобилей сотрудников и посетителей рынка</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4.3</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5.3.3</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sidRPr="00367FCC">
              <w:rPr>
                <w:color w:val="000000"/>
                <w:sz w:val="20"/>
                <w:szCs w:val="20"/>
              </w:rPr>
              <w:t>Хранение и переработка сельскохозяйственной продукции</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1.15</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5.3.4</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 xml:space="preserve">Объекты </w:t>
            </w:r>
            <w:r w:rsidRPr="00367FCC">
              <w:rPr>
                <w:color w:val="000000"/>
                <w:sz w:val="20"/>
                <w:szCs w:val="20"/>
              </w:rPr>
              <w:t>дорожного сервиса</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Pr>
                  <w:color w:val="0000FF"/>
                </w:rPr>
                <w:t>кодами 4.9.1.1</w:t>
              </w:r>
            </w:hyperlink>
            <w:r>
              <w:t xml:space="preserve"> - </w:t>
            </w:r>
            <w:hyperlink w:anchor="Par402" w:tooltip="4.9.1.4" w:history="1">
              <w:r>
                <w:rPr>
                  <w:color w:val="0000FF"/>
                </w:rPr>
                <w:t>4.9.1.4</w:t>
              </w:r>
            </w:hyperlink>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4.9.1</w:t>
            </w:r>
          </w:p>
        </w:tc>
      </w:tr>
      <w:tr w:rsidR="008A39B2" w:rsidRPr="00367FCC" w:rsidTr="00472E07">
        <w:trPr>
          <w:trHeight w:val="577"/>
        </w:trPr>
        <w:tc>
          <w:tcPr>
            <w:tcW w:w="95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5.3.5</w:t>
            </w:r>
          </w:p>
        </w:tc>
        <w:tc>
          <w:tcPr>
            <w:tcW w:w="382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5"/>
              <w:jc w:val="both"/>
              <w:rPr>
                <w:color w:val="000000"/>
                <w:sz w:val="20"/>
                <w:szCs w:val="20"/>
              </w:rPr>
            </w:pPr>
            <w:r>
              <w:rPr>
                <w:color w:val="000000"/>
                <w:sz w:val="20"/>
                <w:szCs w:val="20"/>
              </w:rPr>
              <w:t>Служебные гаражи</w:t>
            </w:r>
          </w:p>
        </w:tc>
        <w:tc>
          <w:tcPr>
            <w:tcW w:w="836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986"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4.9</w:t>
            </w:r>
          </w:p>
        </w:tc>
      </w:tr>
    </w:tbl>
    <w:p w:rsidR="008A39B2" w:rsidRPr="00367FCC" w:rsidRDefault="008A39B2" w:rsidP="008A39B2">
      <w:pPr>
        <w:spacing w:before="360" w:after="240"/>
        <w:ind w:left="709"/>
        <w:jc w:val="both"/>
        <w:outlineLvl w:val="2"/>
        <w:rPr>
          <w:b/>
          <w:color w:val="000000"/>
          <w:sz w:val="20"/>
          <w:szCs w:val="20"/>
        </w:rPr>
        <w:sectPr w:rsidR="008A39B2" w:rsidRPr="00367FCC" w:rsidSect="00A72F37">
          <w:headerReference w:type="even" r:id="rId8"/>
          <w:headerReference w:type="default" r:id="rId9"/>
          <w:pgSz w:w="16840" w:h="11900" w:orient="landscape"/>
          <w:pgMar w:top="1701" w:right="1134" w:bottom="851" w:left="1134" w:header="709" w:footer="709" w:gutter="0"/>
          <w:cols w:space="708"/>
          <w:titlePg/>
          <w:docGrid w:linePitch="360"/>
        </w:sectPr>
      </w:pPr>
    </w:p>
    <w:p w:rsidR="008A39B2" w:rsidRDefault="008A39B2" w:rsidP="008A39B2">
      <w:pPr>
        <w:autoSpaceDE w:val="0"/>
        <w:autoSpaceDN w:val="0"/>
        <w:adjustRightInd w:val="0"/>
        <w:jc w:val="both"/>
        <w:rPr>
          <w:color w:val="000000"/>
          <w:sz w:val="20"/>
          <w:szCs w:val="20"/>
        </w:rPr>
      </w:pPr>
    </w:p>
    <w:p w:rsidR="008A39B2" w:rsidRDefault="008A39B2" w:rsidP="008A39B2">
      <w:pPr>
        <w:autoSpaceDE w:val="0"/>
        <w:autoSpaceDN w:val="0"/>
        <w:adjustRightInd w:val="0"/>
        <w:jc w:val="both"/>
        <w:rPr>
          <w:color w:val="000000"/>
          <w:sz w:val="20"/>
          <w:szCs w:val="20"/>
        </w:rPr>
      </w:pPr>
    </w:p>
    <w:p w:rsidR="008A39B2" w:rsidRPr="00AC286C" w:rsidRDefault="008A39B2" w:rsidP="008A39B2">
      <w:pPr>
        <w:autoSpaceDE w:val="0"/>
        <w:autoSpaceDN w:val="0"/>
        <w:adjustRightInd w:val="0"/>
        <w:jc w:val="center"/>
        <w:rPr>
          <w:b/>
          <w:color w:val="000000"/>
          <w:sz w:val="28"/>
          <w:szCs w:val="28"/>
        </w:rPr>
      </w:pPr>
      <w:r w:rsidRPr="00AC286C">
        <w:rPr>
          <w:b/>
          <w:color w:val="000000"/>
          <w:sz w:val="28"/>
          <w:szCs w:val="28"/>
        </w:rPr>
        <w:t>ОБЩЕСТВЕННО-ДЕЛОВЫЕ ЗОНЫ.</w:t>
      </w:r>
    </w:p>
    <w:p w:rsidR="008A39B2" w:rsidRPr="00AC286C" w:rsidRDefault="008A39B2" w:rsidP="008A39B2">
      <w:pPr>
        <w:autoSpaceDE w:val="0"/>
        <w:autoSpaceDN w:val="0"/>
        <w:adjustRightInd w:val="0"/>
        <w:jc w:val="center"/>
        <w:rPr>
          <w:color w:val="000000"/>
          <w:sz w:val="28"/>
          <w:szCs w:val="28"/>
        </w:rPr>
      </w:pPr>
    </w:p>
    <w:p w:rsidR="008A39B2" w:rsidRPr="00AC286C" w:rsidRDefault="008A39B2" w:rsidP="008A39B2">
      <w:pPr>
        <w:spacing w:line="360" w:lineRule="auto"/>
        <w:ind w:firstLine="709"/>
        <w:jc w:val="both"/>
        <w:rPr>
          <w:color w:val="000000"/>
          <w:sz w:val="28"/>
          <w:szCs w:val="28"/>
        </w:rPr>
      </w:pPr>
      <w:r w:rsidRPr="00AC286C">
        <w:rPr>
          <w:color w:val="000000"/>
          <w:sz w:val="28"/>
          <w:szCs w:val="28"/>
        </w:rPr>
        <w:t>1. Общественно-деловые зоны выделены для обеспечения правовых условий использования и строительства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A39B2" w:rsidRPr="00AC286C" w:rsidRDefault="008A39B2" w:rsidP="008A39B2">
      <w:pPr>
        <w:spacing w:line="360" w:lineRule="auto"/>
        <w:ind w:firstLine="709"/>
        <w:jc w:val="both"/>
        <w:rPr>
          <w:color w:val="000000"/>
          <w:sz w:val="28"/>
          <w:szCs w:val="28"/>
        </w:rPr>
      </w:pPr>
      <w:r w:rsidRPr="00AC286C">
        <w:rPr>
          <w:color w:val="000000"/>
          <w:sz w:val="28"/>
          <w:szCs w:val="28"/>
        </w:rPr>
        <w:t>2. Виды разрешенного использования земельных участков и объектов капитального строительства приведены в таблице № 2.</w:t>
      </w: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rPr>
          <w:color w:val="000000"/>
          <w:sz w:val="20"/>
          <w:szCs w:val="20"/>
        </w:rPr>
        <w:sectPr w:rsidR="008A39B2" w:rsidRPr="00367FCC">
          <w:pgSz w:w="11900" w:h="16840"/>
          <w:pgMar w:top="1134" w:right="850" w:bottom="1134" w:left="1701" w:header="708" w:footer="708" w:gutter="0"/>
          <w:cols w:space="720"/>
        </w:sectPr>
      </w:pPr>
    </w:p>
    <w:p w:rsidR="008A39B2" w:rsidRPr="00367FCC" w:rsidRDefault="008A39B2" w:rsidP="008A39B2">
      <w:pPr>
        <w:jc w:val="right"/>
        <w:rPr>
          <w:color w:val="000000"/>
          <w:sz w:val="20"/>
          <w:szCs w:val="20"/>
        </w:rPr>
      </w:pPr>
      <w:r w:rsidRPr="00367FCC">
        <w:rPr>
          <w:color w:val="000000"/>
          <w:sz w:val="20"/>
          <w:szCs w:val="20"/>
        </w:rPr>
        <w:lastRenderedPageBreak/>
        <w:t>Таблица № 2</w:t>
      </w:r>
    </w:p>
    <w:p w:rsidR="008A39B2" w:rsidRPr="00367FCC" w:rsidRDefault="008A39B2" w:rsidP="008A39B2">
      <w:pPr>
        <w:jc w:val="center"/>
        <w:rPr>
          <w:color w:val="000000"/>
          <w:sz w:val="20"/>
          <w:szCs w:val="20"/>
        </w:rPr>
      </w:pPr>
    </w:p>
    <w:p w:rsidR="008A39B2" w:rsidRPr="00367FCC" w:rsidRDefault="008A39B2" w:rsidP="008A39B2">
      <w:pPr>
        <w:jc w:val="center"/>
        <w:rPr>
          <w:color w:val="000000"/>
          <w:sz w:val="20"/>
          <w:szCs w:val="20"/>
        </w:rPr>
      </w:pPr>
      <w:r w:rsidRPr="00367FCC">
        <w:rPr>
          <w:color w:val="000000"/>
          <w:sz w:val="20"/>
          <w:szCs w:val="20"/>
        </w:rPr>
        <w:t xml:space="preserve">Виды разрешенного использования земельных участков и объектов капитального строительства </w:t>
      </w:r>
    </w:p>
    <w:p w:rsidR="008A39B2" w:rsidRPr="00367FCC" w:rsidRDefault="008A39B2" w:rsidP="008A39B2">
      <w:pPr>
        <w:jc w:val="center"/>
        <w:rPr>
          <w:color w:val="000000"/>
          <w:sz w:val="20"/>
          <w:szCs w:val="20"/>
        </w:rPr>
      </w:pPr>
      <w:r w:rsidRPr="00367FCC">
        <w:rPr>
          <w:color w:val="000000"/>
          <w:sz w:val="20"/>
          <w:szCs w:val="20"/>
        </w:rPr>
        <w:t>в общественно-деловых зонах</w:t>
      </w:r>
    </w:p>
    <w:p w:rsidR="008A39B2" w:rsidRPr="00367FCC" w:rsidRDefault="008A39B2" w:rsidP="008A39B2">
      <w:pPr>
        <w:ind w:firstLine="709"/>
        <w:jc w:val="both"/>
        <w:rPr>
          <w:color w:val="000000"/>
          <w:sz w:val="20"/>
          <w:szCs w:val="20"/>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625"/>
        <w:gridCol w:w="8424"/>
        <w:gridCol w:w="2060"/>
      </w:tblGrid>
      <w:tr w:rsidR="008A39B2" w:rsidRPr="00367FCC" w:rsidTr="00472E07">
        <w:trPr>
          <w:trHeight w:val="552"/>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 xml:space="preserve">№ </w:t>
            </w:r>
            <w:r w:rsidRPr="00367FCC">
              <w:rPr>
                <w:b/>
                <w:color w:val="000000"/>
                <w:sz w:val="20"/>
                <w:szCs w:val="20"/>
              </w:rPr>
              <w:br/>
            </w:r>
            <w:proofErr w:type="gramStart"/>
            <w:r w:rsidRPr="00367FCC">
              <w:rPr>
                <w:b/>
                <w:color w:val="000000"/>
                <w:sz w:val="20"/>
                <w:szCs w:val="20"/>
              </w:rPr>
              <w:t>п</w:t>
            </w:r>
            <w:proofErr w:type="gramEnd"/>
            <w:r w:rsidRPr="00367FCC">
              <w:rPr>
                <w:b/>
                <w:color w:val="000000"/>
                <w:sz w:val="20"/>
                <w:szCs w:val="20"/>
              </w:rPr>
              <w:t>/п</w:t>
            </w:r>
          </w:p>
        </w:tc>
        <w:tc>
          <w:tcPr>
            <w:tcW w:w="3625"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34"/>
              <w:jc w:val="center"/>
              <w:rPr>
                <w:b/>
                <w:color w:val="000000"/>
                <w:sz w:val="20"/>
                <w:szCs w:val="20"/>
              </w:rPr>
            </w:pPr>
            <w:r w:rsidRPr="00367FCC">
              <w:rPr>
                <w:b/>
                <w:color w:val="000000"/>
                <w:sz w:val="20"/>
                <w:szCs w:val="20"/>
              </w:rPr>
              <w:t>Наименование вида разрешенного использования земельного участка</w:t>
            </w:r>
          </w:p>
        </w:tc>
        <w:tc>
          <w:tcPr>
            <w:tcW w:w="842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Описание вида разрешенного использования земельного участка</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Код вида разрешенного использования земельного участка</w:t>
            </w:r>
          </w:p>
        </w:tc>
      </w:tr>
      <w:tr w:rsidR="008A39B2" w:rsidRPr="00367FCC" w:rsidTr="00472E07">
        <w:trPr>
          <w:trHeight w:val="552"/>
          <w:tblHeader/>
        </w:trPr>
        <w:tc>
          <w:tcPr>
            <w:tcW w:w="95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8A39B2" w:rsidRPr="00367FCC" w:rsidRDefault="008A39B2" w:rsidP="00472E07">
            <w:pPr>
              <w:jc w:val="center"/>
              <w:rPr>
                <w:b/>
                <w:color w:val="000000"/>
                <w:sz w:val="20"/>
                <w:szCs w:val="20"/>
              </w:rPr>
            </w:pPr>
          </w:p>
        </w:tc>
        <w:tc>
          <w:tcPr>
            <w:tcW w:w="3625"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8A39B2" w:rsidRPr="00367FCC" w:rsidRDefault="008A39B2" w:rsidP="00472E07">
            <w:pPr>
              <w:ind w:firstLine="34"/>
              <w:jc w:val="center"/>
              <w:rPr>
                <w:b/>
                <w:color w:val="000000"/>
                <w:sz w:val="20"/>
                <w:szCs w:val="20"/>
              </w:rPr>
            </w:pPr>
          </w:p>
        </w:tc>
        <w:tc>
          <w:tcPr>
            <w:tcW w:w="8424"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8A39B2" w:rsidRPr="00367FCC" w:rsidRDefault="008A39B2" w:rsidP="00472E07">
            <w:pPr>
              <w:jc w:val="center"/>
              <w:rPr>
                <w:b/>
                <w:color w:val="000000"/>
                <w:sz w:val="20"/>
                <w:szCs w:val="20"/>
              </w:rPr>
            </w:pPr>
          </w:p>
        </w:tc>
        <w:tc>
          <w:tcPr>
            <w:tcW w:w="2060"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8A39B2" w:rsidRPr="00367FCC" w:rsidRDefault="008A39B2" w:rsidP="00472E07">
            <w:pPr>
              <w:jc w:val="center"/>
              <w:rPr>
                <w:b/>
                <w:color w:val="000000"/>
                <w:sz w:val="20"/>
                <w:szCs w:val="20"/>
              </w:rPr>
            </w:pPr>
          </w:p>
        </w:tc>
      </w:tr>
      <w:tr w:rsidR="008A39B2" w:rsidRPr="00367FCC" w:rsidTr="00472E07">
        <w:trPr>
          <w:trHeight w:val="276"/>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b/>
                <w:color w:val="000000"/>
                <w:sz w:val="20"/>
                <w:szCs w:val="20"/>
              </w:rPr>
            </w:pPr>
          </w:p>
        </w:tc>
        <w:tc>
          <w:tcPr>
            <w:tcW w:w="8424"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 xml:space="preserve">1. </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w:t>
            </w:r>
            <w:proofErr w:type="gramStart"/>
            <w:r w:rsidRPr="00367FCC">
              <w:rPr>
                <w:b/>
                <w:color w:val="000000"/>
                <w:sz w:val="20"/>
                <w:szCs w:val="20"/>
              </w:rPr>
              <w:t>1</w:t>
            </w:r>
            <w:proofErr w:type="gramEnd"/>
            <w:r w:rsidRPr="00367FCC">
              <w:rPr>
                <w:b/>
                <w:color w:val="000000"/>
                <w:sz w:val="20"/>
                <w:szCs w:val="20"/>
              </w:rPr>
              <w:t xml:space="preserve"> Зона делового, общественного и коммерческого назначения</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1.1.</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О</w:t>
            </w:r>
            <w:proofErr w:type="gramStart"/>
            <w:r w:rsidRPr="00367FCC">
              <w:rPr>
                <w:b/>
                <w:color w:val="000000"/>
                <w:sz w:val="20"/>
                <w:szCs w:val="20"/>
              </w:rPr>
              <w:t>1</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1.1.1.</w:t>
            </w:r>
          </w:p>
        </w:tc>
        <w:tc>
          <w:tcPr>
            <w:tcW w:w="3625"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Общественное управление</w:t>
            </w: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Pr>
                  <w:color w:val="0000FF"/>
                </w:rPr>
                <w:t>кодами 3.8.1</w:t>
              </w:r>
            </w:hyperlink>
            <w:r>
              <w:t xml:space="preserve"> - </w:t>
            </w:r>
            <w:hyperlink w:anchor="Par298" w:tooltip="3.8.2" w:history="1">
              <w:r>
                <w:rPr>
                  <w:color w:val="0000FF"/>
                </w:rPr>
                <w:t>3.8.2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3.8</w:t>
            </w:r>
          </w:p>
          <w:p w:rsidR="008A39B2" w:rsidRPr="00367FCC" w:rsidRDefault="008A39B2" w:rsidP="00472E07">
            <w:pPr>
              <w:jc w:val="center"/>
              <w:rPr>
                <w:color w:val="000000"/>
                <w:sz w:val="20"/>
                <w:szCs w:val="20"/>
              </w:rPr>
            </w:pPr>
          </w:p>
          <w:p w:rsidR="008A39B2" w:rsidRPr="00367FCC" w:rsidRDefault="008A39B2" w:rsidP="00472E07">
            <w:pPr>
              <w:jc w:val="center"/>
              <w:rPr>
                <w:color w:val="000000"/>
                <w:sz w:val="20"/>
                <w:szCs w:val="20"/>
              </w:rPr>
            </w:pPr>
          </w:p>
          <w:p w:rsidR="008A39B2" w:rsidRPr="00367FCC" w:rsidRDefault="008A39B2" w:rsidP="00472E07">
            <w:pPr>
              <w:jc w:val="center"/>
              <w:rPr>
                <w:color w:val="000000"/>
                <w:sz w:val="20"/>
                <w:szCs w:val="20"/>
                <w:lang w:val="en-US"/>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Деловое управление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Банковская и страховая деятельность</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Pr>
                <w:color w:val="000000"/>
                <w:sz w:val="20"/>
                <w:szCs w:val="20"/>
              </w:rPr>
              <w:t xml:space="preserve"> услуги</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4.5</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1.1.4</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Туристическое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A39B2" w:rsidRPr="00367FCC" w:rsidRDefault="008A39B2" w:rsidP="00472E07">
            <w:pPr>
              <w:jc w:val="both"/>
              <w:rPr>
                <w:color w:val="000000"/>
                <w:sz w:val="20"/>
                <w:szCs w:val="20"/>
              </w:rPr>
            </w:pPr>
            <w:r w:rsidRPr="00367FCC">
              <w:rPr>
                <w:color w:val="000000"/>
                <w:sz w:val="20"/>
                <w:szCs w:val="20"/>
              </w:rPr>
              <w:t>размещение детских лагерей</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5.2.1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1.1.5</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Религиозное использование</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3.7</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1.1.6</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Среднее и высшее профессиональное образование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proofErr w:type="gramStart"/>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lastRenderedPageBreak/>
              <w:t>3.5.2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1.1.7</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Социальное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Pr>
                  <w:color w:val="0000FF"/>
                </w:rPr>
                <w:t>кодами 3.2.1</w:t>
              </w:r>
            </w:hyperlink>
            <w:r>
              <w:t xml:space="preserve"> - </w:t>
            </w:r>
            <w:hyperlink w:anchor="Par224" w:tooltip="3.2.4" w:history="1">
              <w:r>
                <w:rPr>
                  <w:color w:val="0000FF"/>
                </w:rPr>
                <w:t>3.2.4</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1.1.8</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Культурное развитие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3.6</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1.1.9</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Бытовое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1.1.10</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Магазины</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4.4</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1.1.11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Рынки</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A39B2" w:rsidRPr="00367FCC" w:rsidRDefault="008A39B2" w:rsidP="00472E07">
            <w:pPr>
              <w:pStyle w:val="ConsPlusNormal"/>
              <w:jc w:val="both"/>
              <w:rPr>
                <w:color w:val="000000"/>
              </w:rPr>
            </w:pPr>
            <w:r w:rsidRPr="00367FCC">
              <w:rPr>
                <w:color w:val="000000"/>
              </w:rPr>
              <w:t>размещение гаражей и (или) стоянок для автомобилей сотрудников и посетителей рынка</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1.1.12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Общественное питание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4.6</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1.1.13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Pr>
                <w:color w:val="000000"/>
                <w:sz w:val="20"/>
                <w:szCs w:val="20"/>
              </w:rPr>
              <w:t>Служебные гаражи</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4.9</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1.1.14</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Земельные участки (территории) общего пользования</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12.0</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lastRenderedPageBreak/>
              <w:t>1.2.</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О</w:t>
            </w:r>
            <w:proofErr w:type="gramStart"/>
            <w:r w:rsidRPr="00367FCC">
              <w:rPr>
                <w:b/>
                <w:color w:val="000000"/>
                <w:sz w:val="20"/>
                <w:szCs w:val="20"/>
              </w:rPr>
              <w:t>1</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Pr>
                <w:color w:val="000000"/>
                <w:sz w:val="20"/>
                <w:szCs w:val="20"/>
              </w:rPr>
              <w:t xml:space="preserve">Хранение </w:t>
            </w:r>
            <w:proofErr w:type="spellStart"/>
            <w:r>
              <w:rPr>
                <w:color w:val="000000"/>
                <w:sz w:val="20"/>
                <w:szCs w:val="20"/>
              </w:rPr>
              <w:t>автортанспорта</w:t>
            </w:r>
            <w:proofErr w:type="spellEnd"/>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2.7.1</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1.3.</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О</w:t>
            </w:r>
            <w:proofErr w:type="gramStart"/>
            <w:r w:rsidRPr="00367FCC">
              <w:rPr>
                <w:b/>
                <w:color w:val="000000"/>
                <w:sz w:val="20"/>
                <w:szCs w:val="20"/>
              </w:rPr>
              <w:t>1</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Блокированная жилая застройка</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8A39B2" w:rsidRDefault="008A39B2" w:rsidP="00472E07">
            <w:pPr>
              <w:pStyle w:val="ConsPlusNormal"/>
              <w:jc w:val="both"/>
            </w:pPr>
            <w:r>
              <w:t>разведение декоративных и плодовых деревьев, овощных и ягодных культур;</w:t>
            </w:r>
          </w:p>
          <w:p w:rsidR="008A39B2" w:rsidRDefault="008A39B2" w:rsidP="00472E07">
            <w:pPr>
              <w:pStyle w:val="ConsPlusNormal"/>
              <w:jc w:val="both"/>
            </w:pPr>
            <w:r>
              <w:t>размещение индивидуальных гаражей и иных вспомогательных сооружений;</w:t>
            </w:r>
          </w:p>
          <w:p w:rsidR="008A39B2" w:rsidRPr="00367FCC" w:rsidRDefault="008A39B2" w:rsidP="00472E07">
            <w:pPr>
              <w:jc w:val="both"/>
              <w:rPr>
                <w:color w:val="000000"/>
                <w:sz w:val="20"/>
                <w:szCs w:val="20"/>
              </w:rPr>
            </w:pPr>
            <w:r>
              <w:t>обустройство спортивных и детских площадок, площадок для отдыха</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2.3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Малоэтажная многоквартирная жилая застройка</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8A39B2" w:rsidRDefault="008A39B2" w:rsidP="00472E07">
            <w:pPr>
              <w:pStyle w:val="ConsPlusNormal"/>
              <w:jc w:val="both"/>
            </w:pPr>
            <w:r>
              <w:t>обустройство спортивных и детских площадок, площадок для отдыха;</w:t>
            </w:r>
          </w:p>
          <w:p w:rsidR="008A39B2" w:rsidRPr="00367FCC" w:rsidRDefault="008A39B2" w:rsidP="00472E07">
            <w:pPr>
              <w:pStyle w:val="ConsPlusNormal"/>
              <w:jc w:val="both"/>
              <w:rPr>
                <w:color w:val="000000"/>
              </w:rPr>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2.1.1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7E669C">
              <w:rPr>
                <w:color w:val="000000"/>
                <w:sz w:val="20"/>
                <w:szCs w:val="20"/>
              </w:rPr>
              <w:t>Коммунальное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1.3.4</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Среднее и высшее профессиональное образование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proofErr w:type="gramStart"/>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lastRenderedPageBreak/>
              <w:t>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lastRenderedPageBreak/>
              <w:t>3.5.2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1.3.5</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Стационарное медицинское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Default="008A39B2" w:rsidP="00472E07">
            <w:pPr>
              <w:pStyle w:val="ConsPlusNormal"/>
              <w:jc w:val="both"/>
            </w:pPr>
            <w:r>
              <w:t>размещение станций скорой помощи;</w:t>
            </w:r>
          </w:p>
          <w:p w:rsidR="008A39B2" w:rsidRPr="00367FCC" w:rsidRDefault="008A39B2" w:rsidP="00472E07">
            <w:pPr>
              <w:pStyle w:val="ConsPlusNormal"/>
              <w:jc w:val="both"/>
              <w:rPr>
                <w:color w:val="000000"/>
              </w:rPr>
            </w:pPr>
            <w:r>
              <w:t>размещение площадок санитарной авиации</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3.4.2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1.3.6</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Социальное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Pr>
                  <w:color w:val="0000FF"/>
                </w:rPr>
                <w:t>кодами 3.2.1</w:t>
              </w:r>
            </w:hyperlink>
            <w:r>
              <w:t xml:space="preserve"> - </w:t>
            </w:r>
            <w:hyperlink w:anchor="Par224" w:tooltip="3.2.4" w:history="1">
              <w:r>
                <w:rPr>
                  <w:color w:val="0000FF"/>
                </w:rPr>
                <w:t>3.2.4</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1.3.7</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Культурное развитие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3.6</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1.3.8</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Религиозное использование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3.7</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1.3.9</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EC3667">
              <w:rPr>
                <w:color w:val="000000"/>
                <w:sz w:val="20"/>
                <w:szCs w:val="20"/>
              </w:rPr>
              <w:t>Спорт</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Pr>
                  <w:color w:val="0000FF"/>
                </w:rPr>
                <w:t>кодами 5.1.1</w:t>
              </w:r>
            </w:hyperlink>
            <w:r>
              <w:t xml:space="preserve"> - </w:t>
            </w:r>
            <w:hyperlink w:anchor="Par444" w:tooltip="5.1.7" w:history="1">
              <w:r>
                <w:rPr>
                  <w:color w:val="0000FF"/>
                </w:rPr>
                <w:t>5.1.7</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5.1</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 xml:space="preserve">2. </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w:t>
            </w:r>
            <w:proofErr w:type="gramStart"/>
            <w:r w:rsidRPr="00367FCC">
              <w:rPr>
                <w:b/>
                <w:color w:val="000000"/>
                <w:sz w:val="20"/>
                <w:szCs w:val="20"/>
              </w:rPr>
              <w:t>2</w:t>
            </w:r>
            <w:proofErr w:type="gramEnd"/>
            <w:r w:rsidRPr="00367FCC">
              <w:rPr>
                <w:b/>
                <w:color w:val="000000"/>
                <w:sz w:val="20"/>
                <w:szCs w:val="20"/>
              </w:rPr>
              <w:t xml:space="preserve"> Зона размещения объектов социального и коммунально-бытового назначения</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2.1.</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О</w:t>
            </w:r>
            <w:proofErr w:type="gramStart"/>
            <w:r w:rsidRPr="00367FCC">
              <w:rPr>
                <w:b/>
                <w:color w:val="000000"/>
                <w:sz w:val="20"/>
                <w:szCs w:val="20"/>
              </w:rPr>
              <w:t>2</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Среднее и высшее профессиональное образование</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proofErr w:type="gramStart"/>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3.5.2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2.1.2</w:t>
            </w:r>
          </w:p>
        </w:tc>
        <w:tc>
          <w:tcPr>
            <w:tcW w:w="3625"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Здравоохранение</w:t>
            </w: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Pr>
                  <w:color w:val="0000FF"/>
                </w:rPr>
                <w:t>кодами 3.4.1</w:t>
              </w:r>
            </w:hyperlink>
            <w:r>
              <w:t xml:space="preserve"> - </w:t>
            </w:r>
            <w:hyperlink w:anchor="Par238" w:tooltip="Стационарное медицинское обслуживание" w:history="1">
              <w:r>
                <w:rPr>
                  <w:color w:val="0000FF"/>
                </w:rPr>
                <w:t>3.4.2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3.4</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lastRenderedPageBreak/>
              <w:t>2.1.3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Социальное обслуживание</w:t>
            </w:r>
          </w:p>
          <w:p w:rsidR="008A39B2" w:rsidRPr="00367FCC" w:rsidRDefault="008A39B2" w:rsidP="00472E07">
            <w:pPr>
              <w:ind w:firstLine="34"/>
              <w:jc w:val="both"/>
              <w:rPr>
                <w:color w:val="000000"/>
                <w:sz w:val="20"/>
                <w:szCs w:val="20"/>
              </w:rPr>
            </w:pP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Pr>
                  <w:color w:val="0000FF"/>
                </w:rPr>
                <w:t>кодами 3.2.1</w:t>
              </w:r>
            </w:hyperlink>
            <w:r>
              <w:t xml:space="preserve"> - </w:t>
            </w:r>
            <w:hyperlink w:anchor="Par224" w:tooltip="3.2.4" w:history="1">
              <w:r>
                <w:rPr>
                  <w:color w:val="0000FF"/>
                </w:rPr>
                <w:t>3.2.4</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3.2</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2.1.4</w:t>
            </w:r>
          </w:p>
        </w:tc>
        <w:tc>
          <w:tcPr>
            <w:tcW w:w="3625"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Банковская и страховая деятельность</w:t>
            </w: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Pr>
                <w:color w:val="000000"/>
                <w:sz w:val="20"/>
                <w:szCs w:val="20"/>
              </w:rPr>
              <w:t xml:space="preserve"> услуги</w:t>
            </w:r>
          </w:p>
        </w:tc>
        <w:tc>
          <w:tcPr>
            <w:tcW w:w="20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4.5</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2.1.5</w:t>
            </w:r>
          </w:p>
        </w:tc>
        <w:tc>
          <w:tcPr>
            <w:tcW w:w="3625"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Коммунальное обслуживание</w:t>
            </w: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20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3.1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2.1.6</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Бытовое обслуживание</w:t>
            </w:r>
          </w:p>
          <w:p w:rsidR="008A39B2" w:rsidRPr="00367FCC" w:rsidRDefault="008A39B2" w:rsidP="00472E07">
            <w:pPr>
              <w:ind w:firstLine="34"/>
              <w:jc w:val="both"/>
              <w:rPr>
                <w:color w:val="000000"/>
                <w:sz w:val="20"/>
                <w:szCs w:val="20"/>
              </w:rPr>
            </w:pP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3.3.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2.1.7</w:t>
            </w:r>
          </w:p>
        </w:tc>
        <w:tc>
          <w:tcPr>
            <w:tcW w:w="3625"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Общественное питание</w:t>
            </w: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4.6</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2.1.8</w:t>
            </w:r>
          </w:p>
        </w:tc>
        <w:tc>
          <w:tcPr>
            <w:tcW w:w="3625"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Магазины</w:t>
            </w: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4.4.</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2.1.9</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proofErr w:type="gramStart"/>
            <w:r w:rsidRPr="00367FCC">
              <w:rPr>
                <w:color w:val="000000"/>
                <w:sz w:val="20"/>
                <w:szCs w:val="20"/>
              </w:rPr>
              <w:t>Объекты торговли (торговые центры, торгово-развлекательные центры (комплексы)</w:t>
            </w:r>
            <w:proofErr w:type="gramEnd"/>
          </w:p>
          <w:p w:rsidR="008A39B2" w:rsidRPr="00367FCC" w:rsidRDefault="008A39B2" w:rsidP="00472E07">
            <w:pPr>
              <w:ind w:firstLine="34"/>
              <w:jc w:val="both"/>
              <w:rPr>
                <w:color w:val="000000"/>
                <w:sz w:val="20"/>
                <w:szCs w:val="20"/>
              </w:rPr>
            </w:pPr>
          </w:p>
        </w:tc>
        <w:tc>
          <w:tcPr>
            <w:tcW w:w="8424" w:type="dxa"/>
            <w:tcBorders>
              <w:top w:val="single" w:sz="4" w:space="0" w:color="auto"/>
              <w:left w:val="single" w:sz="4" w:space="0" w:color="auto"/>
              <w:bottom w:val="single" w:sz="4" w:space="0" w:color="auto"/>
              <w:right w:val="single" w:sz="4" w:space="0" w:color="auto"/>
            </w:tcBorders>
            <w:hideMark/>
          </w:tcPr>
          <w:p w:rsidR="008A39B2" w:rsidRDefault="008A39B2" w:rsidP="00472E07">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Pr>
                  <w:color w:val="0000FF"/>
                </w:rPr>
                <w:t>кодами 4.5</w:t>
              </w:r>
            </w:hyperlink>
            <w:r>
              <w:t xml:space="preserve"> - </w:t>
            </w:r>
            <w:hyperlink w:anchor="Par374" w:tooltip="4.8.2" w:history="1">
              <w:r>
                <w:rPr>
                  <w:color w:val="0000FF"/>
                </w:rPr>
                <w:t>4.8.2</w:t>
              </w:r>
            </w:hyperlink>
            <w:r>
              <w:t>;</w:t>
            </w:r>
          </w:p>
          <w:p w:rsidR="008A39B2" w:rsidRPr="00367FCC" w:rsidRDefault="008A39B2" w:rsidP="00472E07">
            <w:pPr>
              <w:jc w:val="both"/>
              <w:rPr>
                <w:color w:val="000000"/>
                <w:sz w:val="20"/>
                <w:szCs w:val="20"/>
              </w:rPr>
            </w:pPr>
            <w:r>
              <w:t>размещение гаражей и (или) стоянок для автомобилей сотрудников и посетителей торгового центра</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4.2</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2.1.10</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Спорт</w:t>
            </w:r>
          </w:p>
          <w:p w:rsidR="008A39B2" w:rsidRPr="00367FCC" w:rsidRDefault="008A39B2" w:rsidP="00472E07">
            <w:pPr>
              <w:ind w:firstLine="34"/>
              <w:jc w:val="both"/>
              <w:rPr>
                <w:color w:val="000000"/>
                <w:sz w:val="20"/>
                <w:szCs w:val="20"/>
              </w:rPr>
            </w:pP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Pr>
                  <w:color w:val="0000FF"/>
                </w:rPr>
                <w:t>кодами 5.1.1</w:t>
              </w:r>
            </w:hyperlink>
            <w:r>
              <w:t xml:space="preserve"> - </w:t>
            </w:r>
            <w:hyperlink w:anchor="Par444" w:tooltip="5.1.7" w:history="1">
              <w:r>
                <w:rPr>
                  <w:color w:val="0000FF"/>
                </w:rPr>
                <w:t>5.1.7</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5.1</w:t>
            </w:r>
          </w:p>
          <w:p w:rsidR="008A39B2" w:rsidRPr="00367FCC" w:rsidRDefault="008A39B2" w:rsidP="00472E07">
            <w:pPr>
              <w:jc w:val="center"/>
              <w:rPr>
                <w:color w:val="000000"/>
                <w:sz w:val="20"/>
                <w:szCs w:val="20"/>
              </w:rPr>
            </w:pP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2.1.11</w:t>
            </w:r>
          </w:p>
        </w:tc>
        <w:tc>
          <w:tcPr>
            <w:tcW w:w="3625"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Культурное развитие</w:t>
            </w: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20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3.6</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2.1.12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Туристическое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367FCC">
              <w:rPr>
                <w:color w:val="000000"/>
              </w:rPr>
              <w:lastRenderedPageBreak/>
              <w:t>временного проживания в них;</w:t>
            </w:r>
          </w:p>
          <w:p w:rsidR="008A39B2" w:rsidRPr="00367FCC" w:rsidRDefault="008A39B2" w:rsidP="00472E07">
            <w:pPr>
              <w:jc w:val="both"/>
              <w:rPr>
                <w:color w:val="000000"/>
                <w:sz w:val="20"/>
                <w:szCs w:val="20"/>
              </w:rPr>
            </w:pPr>
            <w:r w:rsidRPr="00367FCC">
              <w:rPr>
                <w:color w:val="000000"/>
                <w:sz w:val="20"/>
                <w:szCs w:val="20"/>
              </w:rPr>
              <w:t>размещение детских лагерей</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lastRenderedPageBreak/>
              <w:t>5.2.1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lastRenderedPageBreak/>
              <w:t>2.1.13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Общественное управление</w:t>
            </w:r>
          </w:p>
          <w:p w:rsidR="008A39B2" w:rsidRPr="00367FCC" w:rsidRDefault="008A39B2" w:rsidP="00472E07">
            <w:pPr>
              <w:ind w:firstLine="34"/>
              <w:jc w:val="both"/>
              <w:rPr>
                <w:color w:val="000000"/>
                <w:sz w:val="20"/>
                <w:szCs w:val="20"/>
              </w:rPr>
            </w:pPr>
          </w:p>
        </w:tc>
        <w:tc>
          <w:tcPr>
            <w:tcW w:w="8424" w:type="dxa"/>
            <w:tcBorders>
              <w:top w:val="single" w:sz="4" w:space="0" w:color="auto"/>
              <w:left w:val="single" w:sz="4" w:space="0" w:color="auto"/>
              <w:bottom w:val="single" w:sz="4" w:space="0" w:color="auto"/>
              <w:right w:val="single" w:sz="4" w:space="0" w:color="auto"/>
            </w:tcBorders>
            <w:hideMark/>
          </w:tcPr>
          <w:p w:rsidR="008A39B2" w:rsidRDefault="008A39B2" w:rsidP="00472E07">
            <w:pPr>
              <w:pStyle w:val="ConsPlusNormal"/>
              <w:jc w:val="both"/>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Pr>
                  <w:color w:val="0000FF"/>
                </w:rPr>
                <w:t>кодами 3.8.1</w:t>
              </w:r>
            </w:hyperlink>
            <w:r>
              <w:t xml:space="preserve"> - </w:t>
            </w:r>
            <w:hyperlink w:anchor="Par298" w:tooltip="3.8.2" w:history="1">
              <w:r>
                <w:rPr>
                  <w:color w:val="0000FF"/>
                </w:rPr>
                <w:t>3.8.2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3.8</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2.2.</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О</w:t>
            </w:r>
            <w:proofErr w:type="gramStart"/>
            <w:r w:rsidRPr="00367FCC">
              <w:rPr>
                <w:b/>
                <w:color w:val="000000"/>
                <w:sz w:val="20"/>
                <w:szCs w:val="20"/>
              </w:rPr>
              <w:t>2</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2.2.1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Pr>
                <w:color w:val="000000"/>
                <w:sz w:val="20"/>
                <w:szCs w:val="20"/>
              </w:rPr>
              <w:t>Служебные гаражи</w:t>
            </w:r>
          </w:p>
          <w:p w:rsidR="008A39B2" w:rsidRPr="00367FCC" w:rsidRDefault="008A39B2" w:rsidP="00472E07">
            <w:pPr>
              <w:ind w:firstLine="34"/>
              <w:jc w:val="both"/>
              <w:rPr>
                <w:color w:val="000000"/>
                <w:sz w:val="20"/>
                <w:szCs w:val="20"/>
              </w:rPr>
            </w:pP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20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4.9.</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proofErr w:type="spellStart"/>
            <w:r>
              <w:rPr>
                <w:color w:val="000000"/>
                <w:sz w:val="20"/>
                <w:szCs w:val="20"/>
              </w:rPr>
              <w:t>Храанение</w:t>
            </w:r>
            <w:proofErr w:type="spellEnd"/>
            <w:r>
              <w:rPr>
                <w:color w:val="000000"/>
                <w:sz w:val="20"/>
                <w:szCs w:val="20"/>
              </w:rPr>
              <w:t xml:space="preserve"> автотранспорта</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2.7.1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Земельные участки (территории) общего пользования</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12</w:t>
            </w:r>
            <w:r>
              <w:rPr>
                <w:color w:val="000000"/>
                <w:sz w:val="20"/>
                <w:szCs w:val="20"/>
              </w:rPr>
              <w:t>.0</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2.3.</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О</w:t>
            </w:r>
            <w:proofErr w:type="gramStart"/>
            <w:r w:rsidRPr="00367FCC">
              <w:rPr>
                <w:b/>
                <w:color w:val="000000"/>
                <w:sz w:val="20"/>
                <w:szCs w:val="20"/>
              </w:rPr>
              <w:t>2</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Блокированная жилая застройка</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8A39B2" w:rsidRDefault="008A39B2" w:rsidP="00472E07">
            <w:pPr>
              <w:pStyle w:val="ConsPlusNormal"/>
              <w:jc w:val="both"/>
            </w:pPr>
            <w:r>
              <w:t>разведение декоративных и плодовых деревьев, овощных и ягодных культур;</w:t>
            </w:r>
          </w:p>
          <w:p w:rsidR="008A39B2" w:rsidRDefault="008A39B2" w:rsidP="00472E07">
            <w:pPr>
              <w:pStyle w:val="ConsPlusNormal"/>
              <w:jc w:val="both"/>
            </w:pPr>
            <w:r>
              <w:t>размещение индивидуальных гаражей и иных вспомогательных сооружений;</w:t>
            </w:r>
          </w:p>
          <w:p w:rsidR="008A39B2" w:rsidRPr="00367FCC" w:rsidRDefault="008A39B2" w:rsidP="00472E07">
            <w:pPr>
              <w:jc w:val="both"/>
              <w:rPr>
                <w:color w:val="000000"/>
                <w:sz w:val="20"/>
                <w:szCs w:val="20"/>
              </w:rPr>
            </w:pPr>
            <w:r>
              <w:t>обустройство спортивных и детских площадок, площадок для отдыха</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2.3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Малоэтажная многоквартирная жилая застройка</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8A39B2" w:rsidRDefault="008A39B2" w:rsidP="00472E07">
            <w:pPr>
              <w:pStyle w:val="ConsPlusNormal"/>
              <w:jc w:val="both"/>
            </w:pPr>
            <w:r>
              <w:lastRenderedPageBreak/>
              <w:t>обустройство спортивных и детских площадок, площадок для отдыха;</w:t>
            </w:r>
          </w:p>
          <w:p w:rsidR="008A39B2" w:rsidRPr="00367FCC" w:rsidRDefault="008A39B2" w:rsidP="00472E07">
            <w:pPr>
              <w:jc w:val="both"/>
              <w:rPr>
                <w:color w:val="000000"/>
                <w:sz w:val="20"/>
                <w:szCs w:val="20"/>
              </w:rPr>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lastRenderedPageBreak/>
              <w:t>2.1.1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2.3.3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Дошкольное, начальное и среднее общее образование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3.5.1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2.3.4</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Деловое управление</w:t>
            </w:r>
          </w:p>
          <w:p w:rsidR="008A39B2" w:rsidRPr="00367FCC" w:rsidRDefault="008A39B2" w:rsidP="00472E07">
            <w:pPr>
              <w:ind w:firstLine="34"/>
              <w:jc w:val="both"/>
              <w:rPr>
                <w:color w:val="000000"/>
                <w:sz w:val="20"/>
                <w:szCs w:val="20"/>
              </w:rPr>
            </w:pPr>
          </w:p>
        </w:tc>
        <w:tc>
          <w:tcPr>
            <w:tcW w:w="842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2.3.5</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Культурное развитие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3.6</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2.3.6</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Развлечения</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Pr>
                  <w:color w:val="0000FF"/>
                </w:rPr>
                <w:t>кодами 4.8.1</w:t>
              </w:r>
            </w:hyperlink>
            <w:r>
              <w:t xml:space="preserve"> - </w:t>
            </w:r>
            <w:hyperlink w:anchor="Par378" w:tooltip="4.8.3" w:history="1">
              <w:r>
                <w:rPr>
                  <w:color w:val="0000FF"/>
                </w:rPr>
                <w:t>4.8.3</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4.8</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2.3.7</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Религиозное использование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3.7</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 xml:space="preserve">3. </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О3 Зона размещения объектов социального и коммунально-бытового назначения</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3.1.</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О3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Общественное управление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lastRenderedPageBreak/>
              <w:t xml:space="preserve">включает в себя содержание видов разрешенного использования с </w:t>
            </w:r>
            <w:hyperlink w:anchor="Par294" w:tooltip="3.8.1" w:history="1">
              <w:r>
                <w:rPr>
                  <w:color w:val="0000FF"/>
                </w:rPr>
                <w:t>кодами 3.8.1</w:t>
              </w:r>
            </w:hyperlink>
            <w:r>
              <w:t xml:space="preserve"> - </w:t>
            </w:r>
            <w:hyperlink w:anchor="Par298" w:tooltip="3.8.2" w:history="1">
              <w:r>
                <w:rPr>
                  <w:color w:val="0000FF"/>
                </w:rPr>
                <w:t>3.8.2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lastRenderedPageBreak/>
              <w:t>3.8</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3.1.2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Деловое управление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Банковская и страховая деятельность</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размещения организаций, оказывающих банковские и страховые</w:t>
            </w:r>
            <w:r>
              <w:rPr>
                <w:color w:val="000000"/>
              </w:rPr>
              <w:t xml:space="preserve"> услуги</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4.5</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3.1.4</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Туристическое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A39B2" w:rsidRPr="00367FCC" w:rsidRDefault="008A39B2" w:rsidP="00472E07">
            <w:pPr>
              <w:pStyle w:val="ConsPlusNormal"/>
              <w:jc w:val="both"/>
              <w:rPr>
                <w:color w:val="000000"/>
              </w:rPr>
            </w:pPr>
            <w:r w:rsidRPr="00367FCC">
              <w:rPr>
                <w:color w:val="000000"/>
              </w:rPr>
              <w:t>размещение детских лагерей</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5.2.1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3.1.5</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Коммунальное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3.1.6</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Образование и просвещение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Pr>
                  <w:color w:val="0000FF"/>
                </w:rPr>
                <w:t>кодами 3.5.1</w:t>
              </w:r>
            </w:hyperlink>
            <w:r>
              <w:t xml:space="preserve"> - </w:t>
            </w:r>
            <w:hyperlink w:anchor="Par256" w:tooltip="Среднее и высшее профессиональное образование" w:history="1">
              <w:r>
                <w:rPr>
                  <w:color w:val="0000FF"/>
                </w:rPr>
                <w:t>3.5.2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3.5</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3.1.7</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Стационарное медицинское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Default="008A39B2" w:rsidP="00472E07">
            <w:pPr>
              <w:pStyle w:val="ConsPlusNormal"/>
              <w:jc w:val="both"/>
            </w:pPr>
            <w:r>
              <w:t>размещение станций скорой помощи;</w:t>
            </w:r>
          </w:p>
          <w:p w:rsidR="008A39B2" w:rsidRDefault="008A39B2" w:rsidP="00472E07">
            <w:pPr>
              <w:pStyle w:val="ConsPlusNormal"/>
              <w:jc w:val="both"/>
            </w:pPr>
            <w:r>
              <w:t>размещение площадок санитарной авиации</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3.4.2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3.1.8</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Социальное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Pr>
                  <w:color w:val="0000FF"/>
                </w:rPr>
                <w:t>кодами 3.2.1</w:t>
              </w:r>
            </w:hyperlink>
            <w:r>
              <w:t xml:space="preserve"> - </w:t>
            </w:r>
            <w:hyperlink w:anchor="Par224" w:tooltip="3.2.4" w:history="1">
              <w:r>
                <w:rPr>
                  <w:color w:val="0000FF"/>
                </w:rPr>
                <w:t>3.2.4</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lang w:val="en-US"/>
              </w:rPr>
            </w:pPr>
            <w:r w:rsidRPr="00367FCC">
              <w:rPr>
                <w:color w:val="000000"/>
                <w:sz w:val="20"/>
                <w:szCs w:val="20"/>
              </w:rPr>
              <w:t>3.1.9</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Бытовое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367FCC">
              <w:rPr>
                <w:color w:val="000000"/>
              </w:rPr>
              <w:lastRenderedPageBreak/>
              <w:t>ателье, бани, парикмахерские, прачечные, химчистки, похоронные бюро)</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lastRenderedPageBreak/>
              <w:t>3.3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lang w:val="en-US"/>
              </w:rPr>
              <w:lastRenderedPageBreak/>
              <w:t>3</w:t>
            </w:r>
            <w:r w:rsidRPr="00367FCC">
              <w:rPr>
                <w:color w:val="000000"/>
                <w:sz w:val="20"/>
                <w:szCs w:val="20"/>
              </w:rPr>
              <w:t>.1.10</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Общественное питание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4.6</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3.1.11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proofErr w:type="gramStart"/>
            <w:r w:rsidRPr="00367FCC">
              <w:rPr>
                <w:color w:val="000000"/>
              </w:rPr>
              <w:t>Объекты торговли (торговые центры, торгово-развлекательные центры (комплексы)</w:t>
            </w:r>
            <w:proofErr w:type="gramEnd"/>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Pr>
                  <w:color w:val="0000FF"/>
                </w:rPr>
                <w:t>кодами 4.5</w:t>
              </w:r>
            </w:hyperlink>
            <w:r>
              <w:t xml:space="preserve"> - </w:t>
            </w:r>
            <w:hyperlink w:anchor="Par374" w:tooltip="4.8.2" w:history="1">
              <w:r>
                <w:rPr>
                  <w:color w:val="0000FF"/>
                </w:rPr>
                <w:t>4.8.2</w:t>
              </w:r>
            </w:hyperlink>
            <w:r>
              <w:t>;</w:t>
            </w:r>
          </w:p>
          <w:p w:rsidR="008A39B2" w:rsidRPr="00367FCC" w:rsidRDefault="008A39B2" w:rsidP="00472E07">
            <w:pPr>
              <w:pStyle w:val="ConsPlusNormal"/>
              <w:jc w:val="both"/>
              <w:rPr>
                <w:color w:val="000000"/>
              </w:rPr>
            </w:pPr>
            <w:r>
              <w:t>размещение гаражей и (или) стоянок для автомобилей сотрудников и посетителей торгового центра</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4.2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3.1.12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Магазины</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4.4</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3.1.13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Рынки</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A39B2" w:rsidRPr="00367FCC" w:rsidRDefault="008A39B2" w:rsidP="00472E07">
            <w:pPr>
              <w:pStyle w:val="ConsPlusNormal"/>
              <w:jc w:val="both"/>
              <w:rPr>
                <w:color w:val="000000"/>
              </w:rPr>
            </w:pPr>
            <w:r w:rsidRPr="00367FCC">
              <w:rPr>
                <w:color w:val="000000"/>
              </w:rPr>
              <w:t>размещение гаражей и (или) стоянок для автомобилей сотрудников и посетителей рынка</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3.1.14</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Pr>
                <w:color w:val="000000"/>
              </w:rPr>
              <w:t xml:space="preserve">Объекты </w:t>
            </w:r>
            <w:r w:rsidRPr="00367FCC">
              <w:rPr>
                <w:color w:val="000000"/>
              </w:rPr>
              <w:t>дорожного сервиса</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Pr>
                  <w:color w:val="0000FF"/>
                </w:rPr>
                <w:t>кодами 4.9.1.1</w:t>
              </w:r>
            </w:hyperlink>
            <w:r>
              <w:t xml:space="preserve"> - </w:t>
            </w:r>
            <w:hyperlink w:anchor="Par402" w:tooltip="4.9.1.4" w:history="1">
              <w:r>
                <w:rPr>
                  <w:color w:val="0000FF"/>
                </w:rPr>
                <w:t>4.9.1.4</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3.2.</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О3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3.2.1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Pr>
                <w:color w:val="000000"/>
              </w:rPr>
              <w:t>Служебные гаражи</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3.3.</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О3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3.3.1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Pr>
                <w:color w:val="000000"/>
              </w:rPr>
              <w:t>Хранение автотранспорта</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2.7.1</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 xml:space="preserve">4. </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w:t>
            </w:r>
            <w:proofErr w:type="gramStart"/>
            <w:r w:rsidRPr="00367FCC">
              <w:rPr>
                <w:b/>
                <w:color w:val="000000"/>
                <w:sz w:val="20"/>
                <w:szCs w:val="20"/>
              </w:rPr>
              <w:t>4</w:t>
            </w:r>
            <w:proofErr w:type="gramEnd"/>
            <w:r w:rsidRPr="00367FCC">
              <w:rPr>
                <w:b/>
                <w:color w:val="000000"/>
                <w:sz w:val="20"/>
                <w:szCs w:val="20"/>
              </w:rPr>
              <w:t xml:space="preserve"> Зона размещения объектов социального и коммунально-бытового назначения</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4.1.</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О</w:t>
            </w:r>
            <w:proofErr w:type="gramStart"/>
            <w:r w:rsidRPr="00367FCC">
              <w:rPr>
                <w:b/>
                <w:color w:val="000000"/>
                <w:sz w:val="20"/>
                <w:szCs w:val="20"/>
              </w:rPr>
              <w:t>4</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4.1.1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Образование и просвещение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Pr>
                  <w:color w:val="0000FF"/>
                </w:rPr>
                <w:t>кодами 3.5.1</w:t>
              </w:r>
            </w:hyperlink>
            <w:r>
              <w:t xml:space="preserve"> - </w:t>
            </w:r>
            <w:hyperlink w:anchor="Par256" w:tooltip="Среднее и высшее профессиональное образование" w:history="1">
              <w:r>
                <w:rPr>
                  <w:color w:val="0000FF"/>
                </w:rPr>
                <w:t>3.5.2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3.5</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4.2.</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О</w:t>
            </w:r>
            <w:proofErr w:type="gramStart"/>
            <w:r w:rsidRPr="00367FCC">
              <w:rPr>
                <w:b/>
                <w:color w:val="000000"/>
                <w:sz w:val="20"/>
                <w:szCs w:val="20"/>
              </w:rPr>
              <w:t>4</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Спорт</w:t>
            </w:r>
          </w:p>
        </w:tc>
        <w:tc>
          <w:tcPr>
            <w:tcW w:w="8424" w:type="dxa"/>
            <w:tcBorders>
              <w:top w:val="single" w:sz="4" w:space="0" w:color="auto"/>
              <w:left w:val="single" w:sz="4" w:space="0" w:color="auto"/>
              <w:bottom w:val="single" w:sz="4" w:space="0" w:color="auto"/>
              <w:right w:val="single" w:sz="4" w:space="0" w:color="auto"/>
            </w:tcBorders>
          </w:tcPr>
          <w:p w:rsidR="008A39B2" w:rsidRPr="008A39B2" w:rsidRDefault="008A39B2" w:rsidP="00472E07">
            <w:pPr>
              <w:pStyle w:val="ConsPlusNormal"/>
              <w:jc w:val="both"/>
              <w:rPr>
                <w:color w:val="000000"/>
              </w:rP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Pr>
                  <w:color w:val="0000FF"/>
                </w:rPr>
                <w:t>кодами 5.1.1</w:t>
              </w:r>
            </w:hyperlink>
            <w:r>
              <w:t xml:space="preserve"> - </w:t>
            </w:r>
            <w:hyperlink w:anchor="Par444" w:tooltip="5.1.7" w:history="1">
              <w:r>
                <w:rPr>
                  <w:color w:val="0000FF"/>
                </w:rPr>
                <w:t>5.1.7</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5.1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Культурное развитие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3.6</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Стационарное медицинское обслуживание</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Default="008A39B2" w:rsidP="00472E07">
            <w:pPr>
              <w:pStyle w:val="ConsPlusNormal"/>
              <w:jc w:val="both"/>
            </w:pPr>
            <w:r>
              <w:t>размещение станций скорой помощи;</w:t>
            </w:r>
          </w:p>
          <w:p w:rsidR="008A39B2" w:rsidRPr="00367FCC" w:rsidRDefault="008A39B2" w:rsidP="00472E07">
            <w:pPr>
              <w:pStyle w:val="ConsPlusNormal"/>
              <w:jc w:val="both"/>
              <w:rPr>
                <w:color w:val="000000"/>
              </w:rPr>
            </w:pPr>
            <w:r>
              <w:t>размещение площадок санитарной авиации</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3.4.2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4.2.4</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Общественное питание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4.6</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4.2.5</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Отдых (рекреация)</w:t>
            </w:r>
          </w:p>
        </w:tc>
        <w:tc>
          <w:tcPr>
            <w:tcW w:w="8424"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A39B2" w:rsidRDefault="008A39B2" w:rsidP="00472E07">
            <w:pPr>
              <w:pStyle w:val="ConsPlusNormal"/>
              <w:jc w:val="both"/>
            </w:pPr>
            <w:r>
              <w:t>создание и уход за городскими лесами, скверами, прудами, озерами, водохранилищами, пляжами, а также обустройство мест отдыха в них.</w:t>
            </w:r>
          </w:p>
          <w:p w:rsidR="008A39B2" w:rsidRPr="00367FCC" w:rsidRDefault="008A39B2" w:rsidP="00472E07">
            <w:pPr>
              <w:pStyle w:val="ConsPlusNormal"/>
              <w:jc w:val="both"/>
              <w:rPr>
                <w:color w:val="000000"/>
              </w:rPr>
            </w:pPr>
            <w: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Pr>
                  <w:color w:val="0000FF"/>
                </w:rPr>
                <w:t>кодами 5.1</w:t>
              </w:r>
            </w:hyperlink>
            <w:r>
              <w:t xml:space="preserve"> - </w:t>
            </w:r>
            <w:hyperlink w:anchor="Par461" w:tooltip="Поля для гольфа или конных прогулок" w:history="1">
              <w:r>
                <w:rPr>
                  <w:color w:val="0000FF"/>
                </w:rPr>
                <w:t>5.5</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5.0</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4.2.6</w:t>
            </w:r>
          </w:p>
        </w:tc>
        <w:tc>
          <w:tcPr>
            <w:tcW w:w="3625" w:type="dxa"/>
            <w:tcBorders>
              <w:top w:val="single" w:sz="4" w:space="0" w:color="auto"/>
              <w:left w:val="single" w:sz="4" w:space="0" w:color="auto"/>
              <w:bottom w:val="single" w:sz="4" w:space="0" w:color="auto"/>
              <w:right w:val="single" w:sz="4" w:space="0" w:color="auto"/>
            </w:tcBorders>
          </w:tcPr>
          <w:p w:rsidR="008A39B2" w:rsidRPr="00AB1E4D" w:rsidRDefault="008A39B2" w:rsidP="00472E07">
            <w:pPr>
              <w:pStyle w:val="ConsPlusNormal"/>
              <w:rPr>
                <w:color w:val="000000"/>
              </w:rPr>
            </w:pPr>
            <w:r>
              <w:rPr>
                <w:color w:val="000000"/>
              </w:rPr>
              <w:t>Служебные гаражи</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4.2.7</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Земельные участки (территории) общего пользования</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lastRenderedPageBreak/>
              <w:t xml:space="preserve">использования с </w:t>
            </w:r>
            <w:hyperlink w:anchor="Par664" w:tooltip="12.0.1" w:history="1">
              <w:r>
                <w:rPr>
                  <w:color w:val="0000FF"/>
                </w:rPr>
                <w:t>кодами 12.0.1</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lastRenderedPageBreak/>
              <w:t>12.0</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lastRenderedPageBreak/>
              <w:t>4.3.</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О</w:t>
            </w:r>
            <w:proofErr w:type="gramStart"/>
            <w:r w:rsidRPr="00367FCC">
              <w:rPr>
                <w:b/>
                <w:color w:val="000000"/>
                <w:sz w:val="20"/>
                <w:szCs w:val="20"/>
              </w:rPr>
              <w:t>4</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4.3.1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Магазины</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4.4</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 xml:space="preserve">5. </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О5 Зона размещения объектов социального и коммунально-бытового назначения</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5.1.</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О5</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5.1.1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Религиозное использование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3.7</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5.2.</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О5</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5.2.1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Pr>
                <w:color w:val="000000"/>
              </w:rPr>
              <w:t>Служебные гаражи</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 xml:space="preserve">6. </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w:t>
            </w:r>
            <w:proofErr w:type="gramStart"/>
            <w:r w:rsidRPr="00367FCC">
              <w:rPr>
                <w:b/>
                <w:color w:val="000000"/>
                <w:sz w:val="20"/>
                <w:szCs w:val="20"/>
              </w:rPr>
              <w:t>6</w:t>
            </w:r>
            <w:proofErr w:type="gramEnd"/>
            <w:r w:rsidRPr="00367FCC">
              <w:rPr>
                <w:b/>
                <w:color w:val="000000"/>
                <w:sz w:val="20"/>
                <w:szCs w:val="20"/>
              </w:rPr>
              <w:t xml:space="preserve"> Зона размещения объектов социального и коммунально-бытового назначения</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6.1.</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О</w:t>
            </w:r>
            <w:proofErr w:type="gramStart"/>
            <w:r w:rsidRPr="00367FCC">
              <w:rPr>
                <w:b/>
                <w:color w:val="000000"/>
                <w:sz w:val="20"/>
                <w:szCs w:val="20"/>
              </w:rPr>
              <w:t>6</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6.1.1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Здравоохранение</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Амбулаторно-поликлиническое обслуживание" w:history="1">
              <w:r w:rsidRPr="00367FCC">
                <w:rPr>
                  <w:color w:val="000000"/>
                </w:rPr>
                <w:t>кодами 3.4.1</w:t>
              </w:r>
            </w:hyperlink>
            <w:r w:rsidRPr="00367FCC">
              <w:rPr>
                <w:color w:val="000000"/>
              </w:rPr>
              <w:t xml:space="preserve"> - </w:t>
            </w:r>
            <w:hyperlink w:anchor="Par203" w:tooltip="Стационарное медицинское обслуживание" w:history="1">
              <w:r w:rsidRPr="00367FCC">
                <w:rPr>
                  <w:color w:val="000000"/>
                </w:rPr>
                <w:t>3.4.2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3.4</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6.2.</w:t>
            </w:r>
          </w:p>
        </w:tc>
        <w:tc>
          <w:tcPr>
            <w:tcW w:w="1410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О</w:t>
            </w:r>
            <w:proofErr w:type="gramStart"/>
            <w:r w:rsidRPr="00367FCC">
              <w:rPr>
                <w:b/>
                <w:color w:val="000000"/>
                <w:sz w:val="20"/>
                <w:szCs w:val="20"/>
              </w:rPr>
              <w:t>6</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6.2.1</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Pr>
                <w:color w:val="000000"/>
              </w:rPr>
              <w:t>Служебные гаражи</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6.2.2</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Pr>
                <w:color w:val="000000"/>
              </w:rPr>
              <w:t>Хранение автотранспорта</w:t>
            </w:r>
          </w:p>
        </w:tc>
        <w:tc>
          <w:tcPr>
            <w:tcW w:w="842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2.7.1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6.2.3</w:t>
            </w:r>
          </w:p>
        </w:tc>
        <w:tc>
          <w:tcPr>
            <w:tcW w:w="362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Земельные участки (территории) общего пользования</w:t>
            </w:r>
          </w:p>
        </w:tc>
        <w:tc>
          <w:tcPr>
            <w:tcW w:w="8424" w:type="dxa"/>
            <w:tcBorders>
              <w:top w:val="single" w:sz="4" w:space="0" w:color="auto"/>
              <w:left w:val="single" w:sz="4" w:space="0" w:color="auto"/>
              <w:bottom w:val="single" w:sz="4" w:space="0" w:color="auto"/>
              <w:right w:val="single" w:sz="4" w:space="0" w:color="auto"/>
            </w:tcBorders>
          </w:tcPr>
          <w:p w:rsidR="008A39B2" w:rsidRPr="008A39B2" w:rsidRDefault="008A39B2" w:rsidP="00472E07">
            <w:pPr>
              <w:pStyle w:val="ConsPlusNormal"/>
              <w:jc w:val="both"/>
              <w:rPr>
                <w:color w:val="00000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lastRenderedPageBreak/>
              <w:t xml:space="preserve">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20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lastRenderedPageBreak/>
              <w:t>12.0</w:t>
            </w:r>
          </w:p>
        </w:tc>
      </w:tr>
    </w:tbl>
    <w:p w:rsidR="008A39B2" w:rsidRPr="00367FCC" w:rsidRDefault="008A39B2" w:rsidP="008A39B2">
      <w:pPr>
        <w:rPr>
          <w:b/>
          <w:color w:val="000000"/>
          <w:sz w:val="20"/>
          <w:szCs w:val="20"/>
        </w:rPr>
        <w:sectPr w:rsidR="008A39B2" w:rsidRPr="00367FCC">
          <w:pgSz w:w="16840" w:h="11900" w:orient="landscape"/>
          <w:pgMar w:top="1701" w:right="1134" w:bottom="850" w:left="1134" w:header="708" w:footer="708" w:gutter="0"/>
          <w:cols w:space="720"/>
        </w:sectPr>
      </w:pPr>
    </w:p>
    <w:p w:rsidR="008A39B2" w:rsidRPr="00AC286C" w:rsidRDefault="008A39B2" w:rsidP="008A39B2">
      <w:pPr>
        <w:spacing w:before="360" w:after="240"/>
        <w:ind w:left="709"/>
        <w:jc w:val="center"/>
        <w:outlineLvl w:val="2"/>
        <w:rPr>
          <w:b/>
          <w:color w:val="000000"/>
          <w:sz w:val="28"/>
          <w:szCs w:val="28"/>
        </w:rPr>
      </w:pPr>
      <w:r w:rsidRPr="00AC286C">
        <w:rPr>
          <w:b/>
          <w:color w:val="000000"/>
          <w:sz w:val="28"/>
          <w:szCs w:val="28"/>
        </w:rPr>
        <w:lastRenderedPageBreak/>
        <w:t>ЗОНЫ РЕКРЕАЦИОННОГО НАЗНАЧЕНИЯ.</w:t>
      </w:r>
    </w:p>
    <w:p w:rsidR="008A39B2" w:rsidRPr="00AC286C" w:rsidRDefault="008A39B2" w:rsidP="008A39B2">
      <w:pPr>
        <w:spacing w:line="360" w:lineRule="auto"/>
        <w:ind w:firstLine="709"/>
        <w:jc w:val="both"/>
        <w:rPr>
          <w:color w:val="000000"/>
          <w:sz w:val="28"/>
          <w:szCs w:val="28"/>
        </w:rPr>
      </w:pPr>
      <w:r w:rsidRPr="00AC286C">
        <w:rPr>
          <w:color w:val="000000"/>
          <w:sz w:val="28"/>
          <w:szCs w:val="28"/>
        </w:rPr>
        <w:t>1.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8A39B2" w:rsidRPr="00AC286C" w:rsidRDefault="008A39B2" w:rsidP="008A39B2">
      <w:pPr>
        <w:spacing w:line="360" w:lineRule="auto"/>
        <w:ind w:firstLine="709"/>
        <w:jc w:val="both"/>
        <w:rPr>
          <w:color w:val="000000"/>
          <w:sz w:val="28"/>
          <w:szCs w:val="28"/>
        </w:rPr>
      </w:pPr>
      <w:r w:rsidRPr="00AC286C">
        <w:rPr>
          <w:color w:val="000000"/>
          <w:sz w:val="28"/>
          <w:szCs w:val="28"/>
        </w:rPr>
        <w:t>2. В состав рекреационных зон могут включаться территории,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8A39B2" w:rsidRPr="00AC286C" w:rsidRDefault="008A39B2" w:rsidP="008A39B2">
      <w:pPr>
        <w:spacing w:line="360" w:lineRule="auto"/>
        <w:ind w:firstLine="709"/>
        <w:jc w:val="both"/>
        <w:rPr>
          <w:color w:val="000000"/>
          <w:sz w:val="28"/>
          <w:szCs w:val="28"/>
        </w:rPr>
      </w:pPr>
      <w:r w:rsidRPr="00AC286C">
        <w:rPr>
          <w:color w:val="000000"/>
          <w:sz w:val="28"/>
          <w:szCs w:val="28"/>
        </w:rPr>
        <w:t>3. Виды разрешенного использования земельных участков и объектов капитального строительства в таблице № 3.</w:t>
      </w:r>
    </w:p>
    <w:p w:rsidR="008A39B2" w:rsidRPr="00367FCC" w:rsidRDefault="008A39B2" w:rsidP="008A39B2">
      <w:pPr>
        <w:spacing w:line="360" w:lineRule="auto"/>
        <w:rPr>
          <w:color w:val="000000"/>
          <w:sz w:val="20"/>
          <w:szCs w:val="20"/>
        </w:rPr>
        <w:sectPr w:rsidR="008A39B2" w:rsidRPr="00367FCC">
          <w:pgSz w:w="11900" w:h="16840"/>
          <w:pgMar w:top="1134" w:right="850" w:bottom="1134" w:left="1701" w:header="708" w:footer="708" w:gutter="0"/>
          <w:cols w:space="720"/>
        </w:sectPr>
      </w:pPr>
    </w:p>
    <w:p w:rsidR="008A39B2" w:rsidRPr="00367FCC" w:rsidRDefault="008A39B2" w:rsidP="008A39B2">
      <w:pPr>
        <w:ind w:firstLine="709"/>
        <w:jc w:val="right"/>
        <w:outlineLvl w:val="2"/>
        <w:rPr>
          <w:color w:val="000000"/>
          <w:sz w:val="20"/>
          <w:szCs w:val="20"/>
        </w:rPr>
      </w:pPr>
      <w:r>
        <w:rPr>
          <w:color w:val="000000"/>
          <w:sz w:val="20"/>
          <w:szCs w:val="20"/>
        </w:rPr>
        <w:lastRenderedPageBreak/>
        <w:t>Таблица № 3</w:t>
      </w:r>
    </w:p>
    <w:p w:rsidR="008A39B2" w:rsidRPr="00367FCC" w:rsidRDefault="008A39B2" w:rsidP="008A39B2">
      <w:pPr>
        <w:ind w:firstLine="709"/>
        <w:jc w:val="right"/>
        <w:outlineLvl w:val="2"/>
        <w:rPr>
          <w:color w:val="000000"/>
          <w:sz w:val="20"/>
          <w:szCs w:val="20"/>
        </w:rPr>
      </w:pPr>
    </w:p>
    <w:p w:rsidR="008A39B2" w:rsidRPr="00367FCC" w:rsidRDefault="008A39B2" w:rsidP="008A39B2">
      <w:pPr>
        <w:jc w:val="center"/>
        <w:rPr>
          <w:color w:val="000000"/>
          <w:sz w:val="20"/>
          <w:szCs w:val="20"/>
        </w:rPr>
      </w:pPr>
      <w:r w:rsidRPr="00367FCC">
        <w:rPr>
          <w:color w:val="000000"/>
          <w:sz w:val="20"/>
          <w:szCs w:val="20"/>
        </w:rPr>
        <w:t>Виды разрешенного использования земельных участков и объектов капитального строительства</w:t>
      </w:r>
      <w:r w:rsidRPr="00367FCC">
        <w:rPr>
          <w:color w:val="000000"/>
          <w:sz w:val="20"/>
          <w:szCs w:val="20"/>
        </w:rPr>
        <w:br/>
        <w:t>в зонах рекреационного назначения</w:t>
      </w:r>
    </w:p>
    <w:p w:rsidR="008A39B2" w:rsidRPr="00367FCC" w:rsidRDefault="008A39B2" w:rsidP="008A39B2">
      <w:pPr>
        <w:ind w:firstLine="709"/>
        <w:jc w:val="both"/>
        <w:rPr>
          <w:color w:val="000000"/>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343"/>
        <w:gridCol w:w="8989"/>
        <w:gridCol w:w="1642"/>
        <w:gridCol w:w="59"/>
      </w:tblGrid>
      <w:tr w:rsidR="008A39B2" w:rsidRPr="00367FCC" w:rsidTr="00472E07">
        <w:trPr>
          <w:gridAfter w:val="1"/>
          <w:wAfter w:w="59" w:type="dxa"/>
          <w:trHeight w:val="552"/>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 xml:space="preserve">№ </w:t>
            </w:r>
            <w:r w:rsidRPr="00367FCC">
              <w:rPr>
                <w:b/>
                <w:color w:val="000000"/>
                <w:sz w:val="20"/>
                <w:szCs w:val="20"/>
              </w:rPr>
              <w:br/>
            </w:r>
            <w:proofErr w:type="gramStart"/>
            <w:r w:rsidRPr="00367FCC">
              <w:rPr>
                <w:b/>
                <w:color w:val="000000"/>
                <w:sz w:val="20"/>
                <w:szCs w:val="20"/>
              </w:rPr>
              <w:t>п</w:t>
            </w:r>
            <w:proofErr w:type="gramEnd"/>
            <w:r w:rsidRPr="00367FCC">
              <w:rPr>
                <w:b/>
                <w:color w:val="000000"/>
                <w:sz w:val="20"/>
                <w:szCs w:val="20"/>
              </w:rPr>
              <w:t>/п</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34"/>
              <w:jc w:val="center"/>
              <w:rPr>
                <w:b/>
                <w:color w:val="000000"/>
                <w:sz w:val="20"/>
                <w:szCs w:val="20"/>
              </w:rPr>
            </w:pPr>
            <w:r w:rsidRPr="00367FCC">
              <w:rPr>
                <w:b/>
                <w:color w:val="000000"/>
                <w:sz w:val="20"/>
                <w:szCs w:val="20"/>
              </w:rPr>
              <w:t>Наименование вида разрешенного использования земельного участка</w:t>
            </w:r>
          </w:p>
        </w:tc>
        <w:tc>
          <w:tcPr>
            <w:tcW w:w="898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93"/>
              <w:jc w:val="center"/>
              <w:rPr>
                <w:b/>
                <w:color w:val="000000"/>
                <w:sz w:val="20"/>
                <w:szCs w:val="20"/>
              </w:rPr>
            </w:pPr>
            <w:r w:rsidRPr="00367FCC">
              <w:rPr>
                <w:b/>
                <w:color w:val="000000"/>
                <w:sz w:val="20"/>
                <w:szCs w:val="20"/>
              </w:rPr>
              <w:t>Описание вида разрешенного использования земельного участка</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93"/>
              <w:jc w:val="center"/>
              <w:rPr>
                <w:b/>
                <w:color w:val="000000"/>
                <w:sz w:val="20"/>
                <w:szCs w:val="20"/>
              </w:rPr>
            </w:pPr>
            <w:r w:rsidRPr="00367FCC">
              <w:rPr>
                <w:b/>
                <w:color w:val="000000"/>
                <w:sz w:val="20"/>
                <w:szCs w:val="20"/>
              </w:rPr>
              <w:t>Код вида разрешенного использования земельного участка</w:t>
            </w:r>
          </w:p>
        </w:tc>
      </w:tr>
      <w:tr w:rsidR="008A39B2" w:rsidRPr="00367FCC" w:rsidTr="00472E07">
        <w:trPr>
          <w:gridAfter w:val="1"/>
          <w:wAfter w:w="59" w:type="dxa"/>
          <w:trHeight w:val="276"/>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b/>
                <w:color w:val="000000"/>
                <w:sz w:val="20"/>
                <w:szCs w:val="20"/>
              </w:rPr>
            </w:pPr>
          </w:p>
        </w:tc>
        <w:tc>
          <w:tcPr>
            <w:tcW w:w="898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93"/>
              <w:rPr>
                <w:b/>
                <w:color w:val="000000"/>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93"/>
              <w:rPr>
                <w:b/>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93"/>
              <w:jc w:val="both"/>
              <w:rPr>
                <w:b/>
                <w:color w:val="000000"/>
                <w:sz w:val="20"/>
                <w:szCs w:val="20"/>
              </w:rPr>
            </w:pPr>
            <w:r w:rsidRPr="00367FCC">
              <w:rPr>
                <w:b/>
                <w:color w:val="000000"/>
                <w:sz w:val="20"/>
                <w:szCs w:val="20"/>
              </w:rPr>
              <w:t>Р</w:t>
            </w:r>
            <w:proofErr w:type="gramStart"/>
            <w:r w:rsidRPr="00367FCC">
              <w:rPr>
                <w:b/>
                <w:color w:val="000000"/>
                <w:sz w:val="20"/>
                <w:szCs w:val="20"/>
              </w:rPr>
              <w:t>1</w:t>
            </w:r>
            <w:proofErr w:type="gramEnd"/>
            <w:r w:rsidRPr="00367FCC">
              <w:rPr>
                <w:b/>
                <w:color w:val="000000"/>
                <w:sz w:val="20"/>
                <w:szCs w:val="20"/>
              </w:rPr>
              <w:t xml:space="preserve"> Зона скверов, парков, бульваров</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1.1.</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93"/>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Р</w:t>
            </w:r>
            <w:proofErr w:type="gramStart"/>
            <w:r w:rsidRPr="00367FCC">
              <w:rPr>
                <w:b/>
                <w:color w:val="000000"/>
                <w:sz w:val="20"/>
                <w:szCs w:val="20"/>
              </w:rPr>
              <w:t>1</w:t>
            </w:r>
            <w:proofErr w:type="gramEnd"/>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Земельные участки (территории) общего пользования</w:t>
            </w:r>
          </w:p>
          <w:p w:rsidR="008A39B2" w:rsidRPr="00367FCC" w:rsidRDefault="008A39B2" w:rsidP="00472E07">
            <w:pPr>
              <w:ind w:firstLine="34"/>
              <w:jc w:val="both"/>
              <w:rPr>
                <w:color w:val="000000"/>
                <w:sz w:val="20"/>
                <w:szCs w:val="20"/>
              </w:rPr>
            </w:pP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both"/>
              <w:rPr>
                <w:color w:val="000000"/>
                <w:sz w:val="20"/>
                <w:szCs w:val="2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93"/>
              <w:jc w:val="center"/>
              <w:rPr>
                <w:color w:val="000000"/>
                <w:sz w:val="20"/>
                <w:szCs w:val="20"/>
              </w:rPr>
            </w:pPr>
            <w:r w:rsidRPr="00367FCC">
              <w:rPr>
                <w:color w:val="000000"/>
                <w:sz w:val="20"/>
                <w:szCs w:val="20"/>
              </w:rPr>
              <w:t>12.0</w:t>
            </w:r>
          </w:p>
          <w:p w:rsidR="008A39B2" w:rsidRPr="00367FCC" w:rsidRDefault="008A39B2" w:rsidP="00472E07">
            <w:pPr>
              <w:ind w:firstLine="93"/>
              <w:jc w:val="both"/>
              <w:rPr>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1.2.</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93"/>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Р</w:t>
            </w:r>
            <w:proofErr w:type="gramStart"/>
            <w:r w:rsidRPr="00367FCC">
              <w:rPr>
                <w:b/>
                <w:color w:val="000000"/>
                <w:sz w:val="20"/>
                <w:szCs w:val="20"/>
              </w:rPr>
              <w:t>1</w:t>
            </w:r>
            <w:proofErr w:type="gramEnd"/>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Отдых (рекреация)</w:t>
            </w:r>
          </w:p>
        </w:tc>
        <w:tc>
          <w:tcPr>
            <w:tcW w:w="8989"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A39B2" w:rsidRDefault="008A39B2" w:rsidP="00472E07">
            <w:pPr>
              <w:pStyle w:val="ConsPlusNormal"/>
              <w:jc w:val="both"/>
            </w:pPr>
            <w:r>
              <w:t>создание и уход за городскими лесами, скверами, прудами, озерами, водохранилищами, пляжами, а также обустройство мест отдыха в них.</w:t>
            </w:r>
          </w:p>
          <w:p w:rsidR="008A39B2" w:rsidRPr="00367FCC" w:rsidRDefault="008A39B2" w:rsidP="00472E07">
            <w:pPr>
              <w:pStyle w:val="ConsPlusNormal"/>
              <w:jc w:val="both"/>
              <w:rPr>
                <w:color w:val="000000"/>
              </w:rPr>
            </w:pPr>
            <w: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Pr>
                  <w:color w:val="0000FF"/>
                </w:rPr>
                <w:t>кодами 5.1</w:t>
              </w:r>
            </w:hyperlink>
            <w:r>
              <w:t xml:space="preserve"> - </w:t>
            </w:r>
            <w:hyperlink w:anchor="Par461" w:tooltip="Поля для гольфа или конных прогулок" w:history="1">
              <w:r>
                <w:rPr>
                  <w:color w:val="0000FF"/>
                </w:rPr>
                <w:t>5.5</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5.0</w:t>
            </w:r>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Развлечения</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Pr>
                  <w:color w:val="0000FF"/>
                </w:rPr>
                <w:t>кодами 4.8.1</w:t>
              </w:r>
            </w:hyperlink>
            <w:r>
              <w:t xml:space="preserve"> - </w:t>
            </w:r>
            <w:hyperlink w:anchor="Par378" w:tooltip="4.8.3" w:history="1">
              <w:r>
                <w:rPr>
                  <w:color w:val="0000FF"/>
                </w:rPr>
                <w:t>4.8.3</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4.8</w:t>
            </w:r>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1.2.3.</w:t>
            </w:r>
          </w:p>
        </w:tc>
        <w:tc>
          <w:tcPr>
            <w:tcW w:w="33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Спорт</w:t>
            </w: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both"/>
              <w:rPr>
                <w:color w:val="000000"/>
                <w:sz w:val="20"/>
                <w:szCs w:val="20"/>
              </w:rP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Pr>
                  <w:color w:val="0000FF"/>
                </w:rPr>
                <w:t>кодами 5.1.1</w:t>
              </w:r>
            </w:hyperlink>
            <w:r>
              <w:t xml:space="preserve"> - </w:t>
            </w:r>
            <w:hyperlink w:anchor="Par444" w:tooltip="5.1.7" w:history="1">
              <w:r>
                <w:rPr>
                  <w:color w:val="0000FF"/>
                </w:rPr>
                <w:t>5.1.7</w:t>
              </w:r>
            </w:hyperlink>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center"/>
              <w:rPr>
                <w:color w:val="000000"/>
                <w:sz w:val="20"/>
                <w:szCs w:val="20"/>
              </w:rPr>
            </w:pPr>
            <w:r w:rsidRPr="00367FCC">
              <w:rPr>
                <w:color w:val="000000"/>
                <w:sz w:val="20"/>
                <w:szCs w:val="20"/>
              </w:rPr>
              <w:t>5.1</w:t>
            </w:r>
          </w:p>
        </w:tc>
      </w:tr>
      <w:tr w:rsidR="008A39B2" w:rsidRPr="00367FCC" w:rsidTr="00472E07">
        <w:trPr>
          <w:gridAfter w:val="1"/>
          <w:wAfter w:w="59" w:type="dxa"/>
          <w:trHeight w:val="64"/>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1.2.4.</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Pr>
                <w:color w:val="000000"/>
                <w:sz w:val="20"/>
                <w:szCs w:val="20"/>
              </w:rPr>
              <w:t>Служебные гаражи</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both"/>
              <w:rPr>
                <w:color w:val="000000"/>
                <w:sz w:val="20"/>
                <w:szCs w:val="20"/>
              </w:rPr>
            </w:pPr>
            <w:r w:rsidRPr="00367FCC">
              <w:rPr>
                <w:color w:val="000000"/>
                <w:sz w:val="20"/>
                <w:szCs w:val="20"/>
              </w:rPr>
              <w:t xml:space="preserve"> </w:t>
            </w: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93"/>
              <w:jc w:val="center"/>
              <w:rPr>
                <w:color w:val="000000"/>
                <w:sz w:val="20"/>
                <w:szCs w:val="20"/>
              </w:rPr>
            </w:pPr>
            <w:r w:rsidRPr="00367FCC">
              <w:rPr>
                <w:color w:val="000000"/>
                <w:sz w:val="20"/>
                <w:szCs w:val="20"/>
              </w:rPr>
              <w:t>4.9</w:t>
            </w:r>
          </w:p>
          <w:p w:rsidR="008A39B2" w:rsidRPr="00367FCC" w:rsidRDefault="008A39B2" w:rsidP="00472E07">
            <w:pPr>
              <w:ind w:firstLine="93"/>
              <w:jc w:val="center"/>
              <w:rPr>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 xml:space="preserve">2. </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93"/>
              <w:jc w:val="both"/>
              <w:rPr>
                <w:b/>
                <w:color w:val="000000"/>
                <w:sz w:val="20"/>
                <w:szCs w:val="20"/>
              </w:rPr>
            </w:pPr>
            <w:r w:rsidRPr="00367FCC">
              <w:rPr>
                <w:b/>
                <w:color w:val="000000"/>
                <w:sz w:val="20"/>
                <w:szCs w:val="20"/>
              </w:rPr>
              <w:t>Р</w:t>
            </w:r>
            <w:proofErr w:type="gramStart"/>
            <w:r w:rsidRPr="00367FCC">
              <w:rPr>
                <w:b/>
                <w:color w:val="000000"/>
                <w:sz w:val="20"/>
                <w:szCs w:val="20"/>
              </w:rPr>
              <w:t>2</w:t>
            </w:r>
            <w:proofErr w:type="gramEnd"/>
            <w:r w:rsidRPr="00367FCC">
              <w:rPr>
                <w:b/>
                <w:color w:val="000000"/>
                <w:sz w:val="20"/>
                <w:szCs w:val="20"/>
              </w:rPr>
              <w:t xml:space="preserve"> Зона природного ландшафта</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2.1.</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93"/>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Р</w:t>
            </w:r>
            <w:proofErr w:type="gramStart"/>
            <w:r w:rsidRPr="00367FCC">
              <w:rPr>
                <w:b/>
                <w:color w:val="000000"/>
                <w:sz w:val="20"/>
                <w:szCs w:val="20"/>
              </w:rPr>
              <w:t>2</w:t>
            </w:r>
            <w:proofErr w:type="gramEnd"/>
          </w:p>
        </w:tc>
      </w:tr>
      <w:tr w:rsidR="008A39B2" w:rsidRPr="00367FCC" w:rsidTr="00472E07">
        <w:trPr>
          <w:gridAfter w:val="1"/>
          <w:wAfter w:w="59" w:type="dxa"/>
          <w:trHeight w:val="149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2.1.1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Охрана природных территорий</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proofErr w:type="gramStart"/>
            <w:r w:rsidRPr="00367FCC">
              <w:rPr>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9.1</w:t>
            </w:r>
          </w:p>
        </w:tc>
      </w:tr>
      <w:tr w:rsidR="008A39B2" w:rsidRPr="00367FCC" w:rsidTr="00472E07">
        <w:trPr>
          <w:gridAfter w:val="1"/>
          <w:wAfter w:w="59" w:type="dxa"/>
          <w:trHeight w:val="149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Водные объекты</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Ледники, снежники, ручьи, реки, озера, болота, территориальные моря и другие поверхностные водные объекты</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11.0</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ABF8F"/>
            <w:hideMark/>
          </w:tcPr>
          <w:p w:rsidR="008A39B2" w:rsidRPr="00367FCC" w:rsidRDefault="008A39B2" w:rsidP="00472E07">
            <w:pPr>
              <w:jc w:val="both"/>
              <w:rPr>
                <w:color w:val="000000"/>
                <w:sz w:val="20"/>
                <w:szCs w:val="20"/>
              </w:rPr>
            </w:pPr>
            <w:r w:rsidRPr="00367FCC">
              <w:rPr>
                <w:b/>
                <w:color w:val="000000"/>
                <w:sz w:val="20"/>
                <w:szCs w:val="20"/>
              </w:rPr>
              <w:t>2.2.</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ABF8F"/>
            <w:hideMark/>
          </w:tcPr>
          <w:p w:rsidR="008A39B2" w:rsidRPr="00367FCC" w:rsidRDefault="008A39B2" w:rsidP="00472E07">
            <w:pPr>
              <w:ind w:firstLine="93"/>
              <w:jc w:val="center"/>
              <w:rPr>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Р</w:t>
            </w:r>
            <w:proofErr w:type="gramStart"/>
            <w:r w:rsidRPr="00367FCC">
              <w:rPr>
                <w:b/>
                <w:color w:val="000000"/>
                <w:sz w:val="20"/>
                <w:szCs w:val="20"/>
              </w:rPr>
              <w:t>2</w:t>
            </w:r>
            <w:proofErr w:type="gramEnd"/>
          </w:p>
        </w:tc>
      </w:tr>
      <w:tr w:rsidR="008A39B2" w:rsidRPr="00367FCC" w:rsidTr="00472E07">
        <w:trPr>
          <w:gridAfter w:val="1"/>
          <w:wAfter w:w="59" w:type="dxa"/>
          <w:trHeight w:val="149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Отдых (рекреация)</w:t>
            </w:r>
          </w:p>
        </w:tc>
        <w:tc>
          <w:tcPr>
            <w:tcW w:w="8989"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A39B2" w:rsidRDefault="008A39B2" w:rsidP="00472E07">
            <w:pPr>
              <w:pStyle w:val="ConsPlusNormal"/>
              <w:jc w:val="both"/>
            </w:pPr>
            <w:r>
              <w:t>создание и уход за городскими лесами, скверами, прудами, озерами, водохранилищами, пляжами, а также обустройство мест отдыха в них.</w:t>
            </w:r>
          </w:p>
          <w:p w:rsidR="008A39B2" w:rsidRPr="00367FCC" w:rsidRDefault="008A39B2" w:rsidP="00472E07">
            <w:pPr>
              <w:pStyle w:val="ConsPlusNormal"/>
              <w:jc w:val="both"/>
              <w:rPr>
                <w:color w:val="000000"/>
              </w:rPr>
            </w:pPr>
            <w: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Pr>
                  <w:color w:val="0000FF"/>
                </w:rPr>
                <w:t>кодами 5.1</w:t>
              </w:r>
            </w:hyperlink>
            <w:r>
              <w:t xml:space="preserve"> - </w:t>
            </w:r>
            <w:hyperlink w:anchor="Par461" w:tooltip="Поля для гольфа или конных прогулок" w:history="1">
              <w:r>
                <w:rPr>
                  <w:color w:val="0000FF"/>
                </w:rPr>
                <w:t>5.5</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5.0</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Земельные участки (территории) общего пользования</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12.0</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2.2.3</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Pr>
                <w:color w:val="000000"/>
                <w:sz w:val="20"/>
                <w:szCs w:val="20"/>
              </w:rPr>
              <w:t>Служебные гаражи</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both"/>
              <w:rPr>
                <w:color w:val="000000"/>
                <w:sz w:val="20"/>
                <w:szCs w:val="2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93"/>
              <w:jc w:val="center"/>
              <w:rPr>
                <w:color w:val="000000"/>
                <w:sz w:val="20"/>
                <w:szCs w:val="20"/>
              </w:rPr>
            </w:pPr>
            <w:r w:rsidRPr="00367FCC">
              <w:rPr>
                <w:color w:val="000000"/>
                <w:sz w:val="20"/>
                <w:szCs w:val="20"/>
              </w:rPr>
              <w:t>4.9</w:t>
            </w:r>
          </w:p>
          <w:p w:rsidR="008A39B2" w:rsidRPr="00367FCC" w:rsidRDefault="008A39B2" w:rsidP="00472E07">
            <w:pPr>
              <w:ind w:firstLine="93"/>
              <w:jc w:val="center"/>
              <w:rPr>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93"/>
              <w:jc w:val="both"/>
              <w:rPr>
                <w:b/>
                <w:color w:val="000000"/>
                <w:sz w:val="20"/>
                <w:szCs w:val="20"/>
              </w:rPr>
            </w:pPr>
            <w:r w:rsidRPr="00367FCC">
              <w:rPr>
                <w:b/>
                <w:color w:val="000000"/>
                <w:sz w:val="20"/>
                <w:szCs w:val="20"/>
              </w:rPr>
              <w:t>Р3 Зона отдыха, занятий физической культурой и спортом</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3.1</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93"/>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Р3</w:t>
            </w:r>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3.1.1.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Спорт</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both"/>
              <w:rPr>
                <w:color w:val="000000"/>
                <w:sz w:val="20"/>
                <w:szCs w:val="20"/>
              </w:rP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Pr>
                  <w:color w:val="0000FF"/>
                </w:rPr>
                <w:t>кодами 5.1.1</w:t>
              </w:r>
            </w:hyperlink>
            <w:r>
              <w:t xml:space="preserve"> - </w:t>
            </w:r>
            <w:hyperlink w:anchor="Par444" w:tooltip="5.1.7" w:history="1">
              <w:r>
                <w:rPr>
                  <w:color w:val="0000FF"/>
                </w:rPr>
                <w:t>5.1.7</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93"/>
              <w:jc w:val="center"/>
              <w:rPr>
                <w:color w:val="000000"/>
                <w:sz w:val="20"/>
                <w:szCs w:val="20"/>
              </w:rPr>
            </w:pPr>
            <w:r w:rsidRPr="00367FCC">
              <w:rPr>
                <w:color w:val="000000"/>
                <w:sz w:val="20"/>
                <w:szCs w:val="20"/>
              </w:rPr>
              <w:t>5.1</w:t>
            </w:r>
          </w:p>
          <w:p w:rsidR="008A39B2" w:rsidRPr="00367FCC" w:rsidRDefault="008A39B2" w:rsidP="00472E07">
            <w:pPr>
              <w:ind w:firstLine="93"/>
              <w:jc w:val="center"/>
              <w:rPr>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lastRenderedPageBreak/>
              <w:t>3.2.</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ind w:firstLine="93"/>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Р3</w:t>
            </w:r>
          </w:p>
        </w:tc>
      </w:tr>
      <w:tr w:rsidR="008A39B2" w:rsidRPr="00367FCC" w:rsidTr="00472E07">
        <w:trPr>
          <w:gridAfter w:val="1"/>
          <w:wAfter w:w="59" w:type="dxa"/>
          <w:trHeight w:val="619"/>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3.2.1.</w:t>
            </w:r>
          </w:p>
        </w:tc>
        <w:tc>
          <w:tcPr>
            <w:tcW w:w="33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Общественное питание</w:t>
            </w: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both"/>
              <w:rPr>
                <w:color w:val="000000"/>
                <w:sz w:val="20"/>
                <w:szCs w:val="20"/>
              </w:rPr>
            </w:pPr>
            <w:r w:rsidRPr="00367FCC">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center"/>
              <w:rPr>
                <w:color w:val="000000"/>
                <w:sz w:val="20"/>
                <w:szCs w:val="20"/>
              </w:rPr>
            </w:pPr>
            <w:r w:rsidRPr="00367FCC">
              <w:rPr>
                <w:color w:val="000000"/>
                <w:sz w:val="20"/>
                <w:szCs w:val="20"/>
              </w:rPr>
              <w:t>4.6</w:t>
            </w:r>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3.2.2.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F905F3">
              <w:rPr>
                <w:color w:val="000000"/>
                <w:sz w:val="20"/>
                <w:szCs w:val="20"/>
              </w:rPr>
              <w:t>Служебные гаражи</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both"/>
              <w:rPr>
                <w:color w:val="000000"/>
                <w:sz w:val="20"/>
                <w:szCs w:val="2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93"/>
              <w:jc w:val="center"/>
              <w:rPr>
                <w:color w:val="000000"/>
                <w:sz w:val="20"/>
                <w:szCs w:val="20"/>
              </w:rPr>
            </w:pPr>
            <w:r w:rsidRPr="00367FCC">
              <w:rPr>
                <w:color w:val="000000"/>
                <w:sz w:val="20"/>
                <w:szCs w:val="20"/>
              </w:rPr>
              <w:t>4.9</w:t>
            </w:r>
          </w:p>
          <w:p w:rsidR="008A39B2" w:rsidRPr="00367FCC" w:rsidRDefault="008A39B2" w:rsidP="00472E07">
            <w:pPr>
              <w:ind w:firstLine="93"/>
              <w:jc w:val="center"/>
              <w:rPr>
                <w:color w:val="000000"/>
                <w:sz w:val="20"/>
                <w:szCs w:val="20"/>
              </w:rPr>
            </w:pPr>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3.2.3.</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Стационарное медицинское обслуживание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Default="008A39B2" w:rsidP="00472E07">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Default="008A39B2" w:rsidP="00472E07">
            <w:pPr>
              <w:pStyle w:val="ConsPlusNormal"/>
              <w:jc w:val="both"/>
            </w:pPr>
            <w:r>
              <w:t>размещение станций скорой помощи;</w:t>
            </w:r>
          </w:p>
          <w:p w:rsidR="008A39B2" w:rsidRPr="00367FCC" w:rsidRDefault="008A39B2" w:rsidP="00472E07">
            <w:pPr>
              <w:ind w:firstLine="93"/>
              <w:jc w:val="both"/>
              <w:rPr>
                <w:color w:val="000000"/>
                <w:sz w:val="20"/>
                <w:szCs w:val="20"/>
              </w:rPr>
            </w:pPr>
            <w:r>
              <w:t>размещение площадок санитарной авиации</w:t>
            </w:r>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3"/>
              <w:jc w:val="center"/>
              <w:rPr>
                <w:color w:val="000000"/>
                <w:sz w:val="20"/>
                <w:szCs w:val="20"/>
              </w:rPr>
            </w:pPr>
            <w:r w:rsidRPr="00367FCC">
              <w:rPr>
                <w:color w:val="000000"/>
                <w:sz w:val="20"/>
                <w:szCs w:val="20"/>
              </w:rPr>
              <w:t>3.4.2.</w:t>
            </w:r>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3.2.4</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Земельные участки (территории) общего пользования</w:t>
            </w:r>
          </w:p>
        </w:tc>
        <w:tc>
          <w:tcPr>
            <w:tcW w:w="8989"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12.0</w:t>
            </w:r>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3.2.5</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Общественное управление</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Pr>
                  <w:color w:val="0000FF"/>
                </w:rPr>
                <w:t>кодами 3.8.1</w:t>
              </w:r>
            </w:hyperlink>
            <w:r>
              <w:t xml:space="preserve"> - </w:t>
            </w:r>
            <w:hyperlink w:anchor="Par298" w:tooltip="3.8.2" w:history="1">
              <w:r>
                <w:rPr>
                  <w:color w:val="0000FF"/>
                </w:rPr>
                <w:t>3.8.2</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3.8</w:t>
            </w:r>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3.2.6</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Магазины</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4.4</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3.3.</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 Р3</w:t>
            </w:r>
          </w:p>
        </w:tc>
      </w:tr>
      <w:tr w:rsidR="008A39B2" w:rsidRPr="00367FCC" w:rsidTr="00472E07">
        <w:trPr>
          <w:gridAfter w:val="1"/>
          <w:wAfter w:w="59" w:type="dxa"/>
          <w:trHeight w:val="872"/>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3.3.1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Бытовое обслуживание</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3.3</w:t>
            </w:r>
          </w:p>
        </w:tc>
      </w:tr>
    </w:tbl>
    <w:p w:rsidR="008A39B2" w:rsidRPr="00367FCC" w:rsidRDefault="008A39B2" w:rsidP="008A39B2">
      <w:pPr>
        <w:spacing w:before="360" w:after="240"/>
        <w:ind w:left="709"/>
        <w:jc w:val="both"/>
        <w:outlineLvl w:val="2"/>
        <w:rPr>
          <w:b/>
          <w:color w:val="000000"/>
          <w:sz w:val="20"/>
          <w:szCs w:val="20"/>
        </w:rPr>
        <w:sectPr w:rsidR="008A39B2" w:rsidRPr="00367FCC" w:rsidSect="00A72F37">
          <w:pgSz w:w="16840" w:h="11900" w:orient="landscape"/>
          <w:pgMar w:top="1701" w:right="1134" w:bottom="851" w:left="1134" w:header="709" w:footer="709" w:gutter="0"/>
          <w:cols w:space="708"/>
          <w:titlePg/>
          <w:docGrid w:linePitch="360"/>
        </w:sectPr>
      </w:pPr>
    </w:p>
    <w:p w:rsidR="008A39B2" w:rsidRPr="00367FCC" w:rsidRDefault="008A39B2" w:rsidP="008A39B2">
      <w:pPr>
        <w:spacing w:before="360" w:after="240"/>
        <w:ind w:left="1276"/>
        <w:jc w:val="both"/>
        <w:outlineLvl w:val="2"/>
        <w:rPr>
          <w:b/>
          <w:color w:val="000000"/>
          <w:sz w:val="20"/>
          <w:szCs w:val="20"/>
        </w:rPr>
      </w:pPr>
    </w:p>
    <w:p w:rsidR="008A39B2" w:rsidRPr="00AC286C" w:rsidRDefault="008A39B2" w:rsidP="008A39B2">
      <w:pPr>
        <w:spacing w:line="360" w:lineRule="auto"/>
        <w:jc w:val="both"/>
        <w:rPr>
          <w:color w:val="000000"/>
          <w:sz w:val="28"/>
          <w:szCs w:val="28"/>
        </w:rPr>
      </w:pPr>
    </w:p>
    <w:p w:rsidR="008A39B2" w:rsidRPr="00AC286C" w:rsidRDefault="008A39B2" w:rsidP="008A39B2">
      <w:pPr>
        <w:spacing w:line="360" w:lineRule="auto"/>
        <w:jc w:val="center"/>
        <w:rPr>
          <w:b/>
          <w:color w:val="000000"/>
          <w:sz w:val="28"/>
          <w:szCs w:val="28"/>
        </w:rPr>
      </w:pPr>
      <w:r w:rsidRPr="00AC286C">
        <w:rPr>
          <w:b/>
          <w:color w:val="000000"/>
          <w:sz w:val="28"/>
          <w:szCs w:val="28"/>
        </w:rPr>
        <w:t>ЗОНЫ СЕЛЬСКОХОЗЯЙСТВЕННОГО ИСПОЛЬЗОВАНИЯ.</w:t>
      </w:r>
    </w:p>
    <w:p w:rsidR="008A39B2" w:rsidRPr="00AC286C" w:rsidRDefault="008A39B2" w:rsidP="008A39B2">
      <w:pPr>
        <w:spacing w:line="360" w:lineRule="auto"/>
        <w:jc w:val="both"/>
        <w:rPr>
          <w:color w:val="000000"/>
          <w:sz w:val="28"/>
          <w:szCs w:val="28"/>
        </w:rPr>
      </w:pPr>
      <w:r w:rsidRPr="00AC286C">
        <w:rPr>
          <w:color w:val="000000"/>
          <w:sz w:val="28"/>
          <w:szCs w:val="28"/>
        </w:rPr>
        <w:t>1.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w:t>
      </w:r>
    </w:p>
    <w:p w:rsidR="008A39B2" w:rsidRPr="00AC286C" w:rsidRDefault="008A39B2" w:rsidP="008A39B2">
      <w:pPr>
        <w:spacing w:line="360" w:lineRule="auto"/>
        <w:jc w:val="both"/>
        <w:rPr>
          <w:color w:val="000000"/>
          <w:sz w:val="28"/>
          <w:szCs w:val="28"/>
        </w:rPr>
      </w:pPr>
      <w:r w:rsidRPr="00AC286C">
        <w:rPr>
          <w:color w:val="000000"/>
          <w:sz w:val="28"/>
          <w:szCs w:val="28"/>
        </w:rPr>
        <w:t>2. Виды разрешенного использования земельных участков и объектов капитального строительства в таблице № 4.</w:t>
      </w:r>
    </w:p>
    <w:p w:rsidR="008A39B2" w:rsidRPr="00367FCC" w:rsidRDefault="008A39B2" w:rsidP="008A39B2">
      <w:pPr>
        <w:jc w:val="right"/>
        <w:rPr>
          <w:color w:val="000000"/>
          <w:sz w:val="20"/>
          <w:szCs w:val="20"/>
        </w:rPr>
        <w:sectPr w:rsidR="008A39B2" w:rsidRPr="00367FCC" w:rsidSect="00A72F37">
          <w:pgSz w:w="11900" w:h="16840"/>
          <w:pgMar w:top="1134" w:right="1701" w:bottom="1134" w:left="851" w:header="709" w:footer="709" w:gutter="0"/>
          <w:cols w:space="720"/>
        </w:sect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r>
        <w:rPr>
          <w:color w:val="000000"/>
          <w:sz w:val="20"/>
          <w:szCs w:val="20"/>
        </w:rPr>
        <w:t>Таблица № 4</w:t>
      </w:r>
    </w:p>
    <w:p w:rsidR="008A39B2" w:rsidRPr="00367FCC" w:rsidRDefault="008A39B2" w:rsidP="008A39B2">
      <w:pPr>
        <w:jc w:val="center"/>
        <w:rPr>
          <w:color w:val="000000"/>
          <w:sz w:val="20"/>
          <w:szCs w:val="20"/>
        </w:rPr>
      </w:pPr>
    </w:p>
    <w:p w:rsidR="008A39B2" w:rsidRPr="00367FCC" w:rsidRDefault="008A39B2" w:rsidP="008A39B2">
      <w:pPr>
        <w:jc w:val="center"/>
        <w:rPr>
          <w:color w:val="000000"/>
          <w:sz w:val="20"/>
          <w:szCs w:val="20"/>
        </w:rPr>
      </w:pPr>
      <w:r w:rsidRPr="00367FCC">
        <w:rPr>
          <w:color w:val="000000"/>
          <w:sz w:val="20"/>
          <w:szCs w:val="20"/>
        </w:rPr>
        <w:t>Виды разрешенного использования земельных участков и объектов капитального строительства</w:t>
      </w:r>
      <w:r w:rsidRPr="00367FCC">
        <w:rPr>
          <w:color w:val="000000"/>
          <w:sz w:val="20"/>
          <w:szCs w:val="20"/>
        </w:rPr>
        <w:br/>
        <w:t>в зоне сельскохозяйственного использования</w:t>
      </w:r>
    </w:p>
    <w:p w:rsidR="008A39B2" w:rsidRPr="00367FCC" w:rsidRDefault="008A39B2" w:rsidP="008A39B2">
      <w:pPr>
        <w:jc w:val="center"/>
        <w:rPr>
          <w:color w:val="000000"/>
          <w:sz w:val="20"/>
          <w:szCs w:val="20"/>
        </w:rPr>
      </w:pPr>
    </w:p>
    <w:tbl>
      <w:tblPr>
        <w:tblW w:w="15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052"/>
        <w:gridCol w:w="8564"/>
        <w:gridCol w:w="1643"/>
      </w:tblGrid>
      <w:tr w:rsidR="008A39B2" w:rsidRPr="00367FCC" w:rsidTr="00472E07">
        <w:trPr>
          <w:trHeight w:val="552"/>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 xml:space="preserve">№ </w:t>
            </w:r>
            <w:r w:rsidRPr="00367FCC">
              <w:rPr>
                <w:b/>
                <w:color w:val="000000"/>
                <w:sz w:val="20"/>
                <w:szCs w:val="20"/>
              </w:rPr>
              <w:br/>
            </w:r>
            <w:proofErr w:type="gramStart"/>
            <w:r w:rsidRPr="00367FCC">
              <w:rPr>
                <w:b/>
                <w:color w:val="000000"/>
                <w:sz w:val="20"/>
                <w:szCs w:val="20"/>
              </w:rPr>
              <w:t>п</w:t>
            </w:r>
            <w:proofErr w:type="gramEnd"/>
            <w:r w:rsidRPr="00367FCC">
              <w:rPr>
                <w:b/>
                <w:color w:val="000000"/>
                <w:sz w:val="20"/>
                <w:szCs w:val="20"/>
              </w:rPr>
              <w:t>/п</w:t>
            </w:r>
          </w:p>
        </w:tc>
        <w:tc>
          <w:tcPr>
            <w:tcW w:w="405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Наименование вида разрешенного использования земельного участка</w:t>
            </w:r>
          </w:p>
        </w:tc>
        <w:tc>
          <w:tcPr>
            <w:tcW w:w="856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92"/>
              <w:jc w:val="center"/>
              <w:rPr>
                <w:b/>
                <w:color w:val="000000"/>
                <w:sz w:val="20"/>
                <w:szCs w:val="20"/>
              </w:rPr>
            </w:pPr>
            <w:r w:rsidRPr="00367FCC">
              <w:rPr>
                <w:b/>
                <w:color w:val="000000"/>
                <w:sz w:val="20"/>
                <w:szCs w:val="20"/>
              </w:rPr>
              <w:t>Описание вида разрешенного использования земельного участка</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Код вида разрешенного использования земельного участка</w:t>
            </w:r>
          </w:p>
        </w:tc>
      </w:tr>
      <w:tr w:rsidR="008A39B2" w:rsidRPr="00367FCC" w:rsidTr="00472E07">
        <w:trPr>
          <w:trHeight w:val="276"/>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4052"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8564"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92"/>
              <w:rPr>
                <w:b/>
                <w:color w:val="000000"/>
                <w:sz w:val="20"/>
                <w:szCs w:val="20"/>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r>
      <w:tr w:rsidR="008A39B2" w:rsidRPr="00367FCC" w:rsidTr="00472E07">
        <w:trPr>
          <w:trHeight w:val="339"/>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spacing w:after="240"/>
              <w:outlineLvl w:val="3"/>
              <w:rPr>
                <w:b/>
                <w:color w:val="000000"/>
                <w:sz w:val="20"/>
                <w:szCs w:val="20"/>
              </w:rPr>
            </w:pPr>
            <w:r w:rsidRPr="00367FCC">
              <w:rPr>
                <w:b/>
                <w:color w:val="000000"/>
                <w:sz w:val="20"/>
                <w:szCs w:val="20"/>
              </w:rPr>
              <w:t>Сх</w:t>
            </w:r>
            <w:proofErr w:type="gramStart"/>
            <w:r w:rsidRPr="00367FCC">
              <w:rPr>
                <w:b/>
                <w:color w:val="000000"/>
                <w:sz w:val="20"/>
                <w:szCs w:val="20"/>
              </w:rPr>
              <w:t>1</w:t>
            </w:r>
            <w:proofErr w:type="gramEnd"/>
            <w:r w:rsidRPr="00367FCC">
              <w:rPr>
                <w:b/>
                <w:color w:val="000000"/>
                <w:sz w:val="20"/>
                <w:szCs w:val="20"/>
              </w:rPr>
              <w:t xml:space="preserve"> Зона сельскохозяйственных угодий</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1.1.</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Сх</w:t>
            </w:r>
            <w:proofErr w:type="gramStart"/>
            <w:r w:rsidRPr="00367FCC">
              <w:rPr>
                <w:b/>
                <w:color w:val="000000"/>
                <w:sz w:val="20"/>
                <w:szCs w:val="20"/>
              </w:rPr>
              <w:t>1</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1.1.1.</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Выращивание зерновых и иных сельскохозяйственных культур</w:t>
            </w:r>
          </w:p>
          <w:p w:rsidR="008A39B2" w:rsidRPr="00367FCC" w:rsidRDefault="008A39B2" w:rsidP="00472E07">
            <w:pPr>
              <w:jc w:val="both"/>
              <w:rPr>
                <w:color w:val="000000"/>
                <w:sz w:val="20"/>
                <w:szCs w:val="20"/>
              </w:rPr>
            </w:pPr>
          </w:p>
        </w:tc>
        <w:tc>
          <w:tcPr>
            <w:tcW w:w="856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2"/>
              <w:jc w:val="both"/>
              <w:rPr>
                <w:color w:val="000000"/>
                <w:sz w:val="20"/>
                <w:szCs w:val="20"/>
              </w:rPr>
            </w:pPr>
            <w:r w:rsidRPr="00367FCC">
              <w:rPr>
                <w:color w:val="000000"/>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1.2</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1.1.2.</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Овощеводство</w:t>
            </w:r>
          </w:p>
          <w:p w:rsidR="008A39B2" w:rsidRPr="00367FCC" w:rsidRDefault="008A39B2" w:rsidP="00472E07">
            <w:pPr>
              <w:jc w:val="both"/>
              <w:rPr>
                <w:color w:val="000000"/>
                <w:sz w:val="20"/>
                <w:szCs w:val="20"/>
              </w:rPr>
            </w:pPr>
          </w:p>
        </w:tc>
        <w:tc>
          <w:tcPr>
            <w:tcW w:w="856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tabs>
                <w:tab w:val="left" w:pos="956"/>
              </w:tabs>
              <w:ind w:firstLine="92"/>
              <w:jc w:val="both"/>
              <w:rPr>
                <w:color w:val="000000"/>
                <w:sz w:val="20"/>
                <w:szCs w:val="20"/>
              </w:rPr>
            </w:pPr>
            <w:r w:rsidRPr="00367FCC">
              <w:rPr>
                <w:color w:val="000000"/>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1.3</w:t>
            </w:r>
          </w:p>
          <w:p w:rsidR="008A39B2" w:rsidRPr="00367FCC" w:rsidRDefault="008A39B2" w:rsidP="00472E07">
            <w:pPr>
              <w:jc w:val="center"/>
              <w:rPr>
                <w:color w:val="000000"/>
                <w:sz w:val="20"/>
                <w:szCs w:val="20"/>
              </w:rPr>
            </w:pPr>
          </w:p>
        </w:tc>
      </w:tr>
      <w:tr w:rsidR="008A39B2" w:rsidRPr="00367FCC" w:rsidTr="00472E07">
        <w:trPr>
          <w:trHeight w:val="539"/>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1.1.3.</w:t>
            </w:r>
          </w:p>
        </w:tc>
        <w:tc>
          <w:tcPr>
            <w:tcW w:w="405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tabs>
                <w:tab w:val="left" w:pos="2436"/>
              </w:tabs>
              <w:jc w:val="both"/>
              <w:rPr>
                <w:color w:val="000000"/>
                <w:sz w:val="20"/>
                <w:szCs w:val="20"/>
              </w:rPr>
            </w:pPr>
            <w:r w:rsidRPr="00367FCC">
              <w:rPr>
                <w:color w:val="000000"/>
                <w:sz w:val="20"/>
                <w:szCs w:val="20"/>
              </w:rPr>
              <w:t>Ведение личного подсобного хозяйства на полевых участках</w:t>
            </w:r>
          </w:p>
        </w:tc>
        <w:tc>
          <w:tcPr>
            <w:tcW w:w="856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tabs>
                <w:tab w:val="left" w:pos="956"/>
              </w:tabs>
              <w:ind w:firstLine="92"/>
              <w:jc w:val="both"/>
              <w:rPr>
                <w:color w:val="000000"/>
                <w:sz w:val="20"/>
                <w:szCs w:val="20"/>
              </w:rPr>
            </w:pPr>
            <w:r w:rsidRPr="00367FCC">
              <w:rPr>
                <w:color w:val="000000"/>
                <w:sz w:val="20"/>
                <w:szCs w:val="20"/>
              </w:rPr>
              <w:t>Производство сельскохозяйственной продукции без права возведения объектов капитального строительства</w:t>
            </w:r>
          </w:p>
        </w:tc>
        <w:tc>
          <w:tcPr>
            <w:tcW w:w="16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1.16.</w:t>
            </w:r>
          </w:p>
        </w:tc>
      </w:tr>
      <w:tr w:rsidR="008A39B2" w:rsidRPr="00367FCC" w:rsidTr="00472E07">
        <w:trPr>
          <w:trHeight w:val="539"/>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1.1.4</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Коммунальное обслуживание</w:t>
            </w:r>
            <w:r w:rsidRPr="00367FCC">
              <w:rPr>
                <w:color w:val="000000"/>
                <w:sz w:val="20"/>
                <w:szCs w:val="20"/>
                <w:lang w:val="en-US"/>
              </w:rPr>
              <w:t xml:space="preserve"> </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sidRPr="00367FCC">
              <w:rPr>
                <w:color w:val="000000"/>
                <w:sz w:val="20"/>
                <w:szCs w:val="20"/>
              </w:rPr>
              <w:t>3.1</w:t>
            </w:r>
          </w:p>
          <w:p w:rsidR="008A39B2" w:rsidRPr="00367FCC" w:rsidRDefault="008A39B2" w:rsidP="00472E07">
            <w:pPr>
              <w:ind w:firstLine="33"/>
              <w:jc w:val="center"/>
              <w:rPr>
                <w:rFonts w:eastAsia="MS ??"/>
                <w:color w:val="000000"/>
                <w:sz w:val="20"/>
                <w:szCs w:val="20"/>
              </w:rPr>
            </w:pPr>
          </w:p>
          <w:p w:rsidR="008A39B2" w:rsidRPr="00367FCC" w:rsidRDefault="008A39B2" w:rsidP="00472E07">
            <w:pPr>
              <w:ind w:firstLine="33"/>
              <w:jc w:val="center"/>
              <w:rPr>
                <w:rFonts w:eastAsia="MS ??"/>
                <w:b/>
                <w:color w:val="000000"/>
                <w:sz w:val="20"/>
                <w:szCs w:val="20"/>
              </w:rPr>
            </w:pPr>
          </w:p>
        </w:tc>
      </w:tr>
      <w:tr w:rsidR="008A39B2" w:rsidRPr="00367FCC" w:rsidTr="00472E07">
        <w:trPr>
          <w:trHeight w:val="539"/>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Pr>
                <w:color w:val="000000"/>
                <w:sz w:val="20"/>
                <w:szCs w:val="20"/>
              </w:rPr>
              <w:t>1.1.5</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Специальная деятельность</w:t>
            </w:r>
          </w:p>
        </w:tc>
        <w:tc>
          <w:tcPr>
            <w:tcW w:w="8564" w:type="dxa"/>
            <w:tcBorders>
              <w:top w:val="single" w:sz="4" w:space="0" w:color="auto"/>
              <w:left w:val="single" w:sz="4" w:space="0" w:color="auto"/>
              <w:bottom w:val="single" w:sz="4" w:space="0" w:color="auto"/>
              <w:right w:val="single" w:sz="4" w:space="0" w:color="auto"/>
            </w:tcBorders>
          </w:tcPr>
          <w:p w:rsidR="008A39B2" w:rsidRDefault="008A39B2" w:rsidP="00472E07">
            <w:pPr>
              <w:jc w:val="both"/>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3"/>
              <w:jc w:val="center"/>
              <w:rPr>
                <w:color w:val="000000"/>
                <w:sz w:val="20"/>
                <w:szCs w:val="20"/>
              </w:rPr>
            </w:pPr>
            <w:r>
              <w:rPr>
                <w:color w:val="000000"/>
                <w:sz w:val="20"/>
                <w:szCs w:val="20"/>
              </w:rPr>
              <w:t>12.2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1.2.</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Сх</w:t>
            </w:r>
            <w:proofErr w:type="gramStart"/>
            <w:r w:rsidRPr="00367FCC">
              <w:rPr>
                <w:b/>
                <w:color w:val="000000"/>
                <w:sz w:val="20"/>
                <w:szCs w:val="20"/>
              </w:rPr>
              <w:t>1</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1.2.1</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rPr>
                <w:color w:val="000000"/>
                <w:sz w:val="20"/>
                <w:szCs w:val="20"/>
              </w:rPr>
            </w:pPr>
            <w:r w:rsidRPr="00367FCC">
              <w:rPr>
                <w:color w:val="000000"/>
                <w:sz w:val="20"/>
                <w:szCs w:val="20"/>
              </w:rPr>
              <w:t>Связь</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t xml:space="preserve">Размещение объектов связи, радиовещания, телевидения, включая воздушные </w:t>
            </w:r>
            <w: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lastRenderedPageBreak/>
              <w:t>6.8</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lastRenderedPageBreak/>
              <w:t>2.</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Сх</w:t>
            </w:r>
            <w:proofErr w:type="gramStart"/>
            <w:r w:rsidRPr="00367FCC">
              <w:rPr>
                <w:b/>
                <w:color w:val="000000"/>
                <w:sz w:val="20"/>
                <w:szCs w:val="20"/>
              </w:rPr>
              <w:t>2</w:t>
            </w:r>
            <w:proofErr w:type="gramEnd"/>
            <w:r w:rsidRPr="00367FCC">
              <w:rPr>
                <w:b/>
                <w:color w:val="000000"/>
                <w:sz w:val="20"/>
                <w:szCs w:val="20"/>
              </w:rPr>
              <w:t xml:space="preserve"> Зона, занятая объектами сельскохозяйственного назначения</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2.1.</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bCs/>
                <w:color w:val="000000"/>
                <w:sz w:val="20"/>
                <w:szCs w:val="20"/>
              </w:rPr>
              <w:t>Основные виды разрешенного использования земельных участков и объектов капитального строительства для зоны Сх</w:t>
            </w:r>
            <w:proofErr w:type="gramStart"/>
            <w:r w:rsidRPr="00367FCC">
              <w:rPr>
                <w:b/>
                <w:bCs/>
                <w:color w:val="000000"/>
                <w:sz w:val="20"/>
                <w:szCs w:val="20"/>
              </w:rPr>
              <w:t>2</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2.1.1.</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Хранение и переработка сельскохозяйственной продукции</w:t>
            </w:r>
          </w:p>
          <w:p w:rsidR="008A39B2" w:rsidRPr="00367FCC" w:rsidRDefault="008A39B2" w:rsidP="00472E07">
            <w:pPr>
              <w:jc w:val="both"/>
              <w:rPr>
                <w:color w:val="000000"/>
                <w:sz w:val="20"/>
                <w:szCs w:val="20"/>
              </w:rPr>
            </w:pPr>
          </w:p>
        </w:tc>
        <w:tc>
          <w:tcPr>
            <w:tcW w:w="856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2"/>
              <w:jc w:val="both"/>
              <w:rPr>
                <w:color w:val="000000"/>
                <w:sz w:val="20"/>
                <w:szCs w:val="20"/>
              </w:rPr>
            </w:pPr>
            <w:r w:rsidRPr="00367FCC">
              <w:rPr>
                <w:color w:val="000000"/>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1.15</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2.1.2</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Обеспечение сельскохозяйственного производства</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bookmarkStart w:id="5" w:name="Par115"/>
            <w:bookmarkEnd w:id="5"/>
            <w:r w:rsidRPr="00367FCC">
              <w:rPr>
                <w:color w:val="000000"/>
              </w:rPr>
              <w:t>1.18</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2.1.3.</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Ветеринарное обслуживание</w:t>
            </w:r>
          </w:p>
          <w:p w:rsidR="008A39B2" w:rsidRPr="00367FCC" w:rsidRDefault="008A39B2" w:rsidP="00472E07">
            <w:pPr>
              <w:jc w:val="both"/>
              <w:rPr>
                <w:color w:val="000000"/>
                <w:sz w:val="20"/>
                <w:szCs w:val="20"/>
              </w:rPr>
            </w:pPr>
          </w:p>
        </w:tc>
        <w:tc>
          <w:tcPr>
            <w:tcW w:w="856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tabs>
                <w:tab w:val="left" w:pos="1413"/>
              </w:tabs>
              <w:ind w:firstLine="92"/>
              <w:jc w:val="both"/>
              <w:rPr>
                <w:color w:val="000000"/>
                <w:sz w:val="20"/>
                <w:szCs w:val="20"/>
              </w:rPr>
            </w:pPr>
            <w:r w:rsidRPr="00367FCC">
              <w:rPr>
                <w:color w:val="000000"/>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6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3.10</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2.1.4.</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Земельные участки (территории) общего пользования</w:t>
            </w:r>
          </w:p>
          <w:p w:rsidR="008A39B2" w:rsidRPr="00367FCC" w:rsidRDefault="008A39B2" w:rsidP="00472E07">
            <w:pPr>
              <w:jc w:val="both"/>
              <w:rPr>
                <w:color w:val="000000"/>
                <w:sz w:val="20"/>
                <w:szCs w:val="20"/>
              </w:rPr>
            </w:pPr>
          </w:p>
        </w:tc>
        <w:tc>
          <w:tcPr>
            <w:tcW w:w="856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92"/>
              <w:jc w:val="both"/>
              <w:rPr>
                <w:color w:val="000000"/>
                <w:sz w:val="20"/>
                <w:szCs w:val="2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6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12.0.</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2.1.5</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Склады</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proofErr w:type="gramStart"/>
            <w:r w:rsidRPr="00367FCC">
              <w:rPr>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6.9</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color w:val="000000"/>
                <w:sz w:val="20"/>
                <w:szCs w:val="20"/>
              </w:rPr>
            </w:pPr>
            <w:r w:rsidRPr="00367FCC">
              <w:rPr>
                <w:color w:val="000000"/>
                <w:sz w:val="20"/>
                <w:szCs w:val="20"/>
              </w:rPr>
              <w:t>2.2.</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color w:val="000000"/>
                <w:sz w:val="20"/>
                <w:szCs w:val="20"/>
              </w:rPr>
            </w:pPr>
            <w:r w:rsidRPr="00367FCC">
              <w:rPr>
                <w:b/>
                <w:bCs/>
                <w:color w:val="000000"/>
                <w:sz w:val="20"/>
                <w:szCs w:val="20"/>
              </w:rPr>
              <w:t>Вспомогательные виды разрешенного использования земельных участков и объектов капитального строительства для зоны Сх</w:t>
            </w:r>
            <w:proofErr w:type="gramStart"/>
            <w:r w:rsidRPr="00367FCC">
              <w:rPr>
                <w:b/>
                <w:bCs/>
                <w:color w:val="000000"/>
                <w:sz w:val="20"/>
                <w:szCs w:val="20"/>
              </w:rPr>
              <w:t>2</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2.2.1.</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Деловое управление</w:t>
            </w:r>
          </w:p>
          <w:p w:rsidR="008A39B2" w:rsidRPr="00367FCC" w:rsidRDefault="008A39B2" w:rsidP="00472E07">
            <w:pPr>
              <w:jc w:val="both"/>
              <w:rPr>
                <w:color w:val="000000"/>
                <w:sz w:val="20"/>
                <w:szCs w:val="20"/>
              </w:rPr>
            </w:pPr>
          </w:p>
        </w:tc>
        <w:tc>
          <w:tcPr>
            <w:tcW w:w="856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tabs>
                <w:tab w:val="left" w:pos="1117"/>
              </w:tabs>
              <w:ind w:firstLine="92"/>
              <w:jc w:val="both"/>
              <w:rPr>
                <w:color w:val="000000"/>
                <w:sz w:val="20"/>
                <w:szCs w:val="20"/>
              </w:rPr>
            </w:pPr>
            <w:r w:rsidRPr="00367FCC">
              <w:rPr>
                <w:color w:val="000000"/>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367FCC">
              <w:rPr>
                <w:color w:val="000000"/>
                <w:sz w:val="20"/>
                <w:szCs w:val="20"/>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lastRenderedPageBreak/>
              <w:t>4.1.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lastRenderedPageBreak/>
              <w:t>2.2.2.</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Обеспечение научной деятельности</w:t>
            </w:r>
          </w:p>
          <w:p w:rsidR="008A39B2" w:rsidRPr="00367FCC" w:rsidRDefault="008A39B2" w:rsidP="00472E07">
            <w:pPr>
              <w:jc w:val="both"/>
              <w:rPr>
                <w:color w:val="000000"/>
                <w:sz w:val="20"/>
                <w:szCs w:val="20"/>
              </w:rPr>
            </w:pPr>
          </w:p>
        </w:tc>
        <w:tc>
          <w:tcPr>
            <w:tcW w:w="8564"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tabs>
                <w:tab w:val="left" w:pos="1413"/>
              </w:tabs>
              <w:ind w:firstLine="92"/>
              <w:jc w:val="both"/>
              <w:rPr>
                <w:color w:val="000000"/>
                <w:sz w:val="20"/>
                <w:szCs w:val="20"/>
              </w:rPr>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Pr>
                  <w:color w:val="0000FF"/>
                </w:rPr>
                <w:t>кодами 3.9.1</w:t>
              </w:r>
            </w:hyperlink>
            <w:r>
              <w:t xml:space="preserve"> - </w:t>
            </w:r>
            <w:hyperlink w:anchor="Par314" w:tooltip="3.9.3" w:history="1">
              <w:r>
                <w:rPr>
                  <w:color w:val="0000FF"/>
                </w:rPr>
                <w:t>3.9.3</w:t>
              </w:r>
            </w:hyperlink>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3.9</w:t>
            </w:r>
          </w:p>
          <w:p w:rsidR="008A39B2" w:rsidRPr="00367FCC" w:rsidRDefault="008A39B2" w:rsidP="00472E07">
            <w:pPr>
              <w:jc w:val="center"/>
              <w:rPr>
                <w:color w:val="000000"/>
                <w:sz w:val="20"/>
                <w:szCs w:val="20"/>
              </w:rPr>
            </w:pP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2.2.3</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Бытовое обслуживание</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2.2.4</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Общественное питание</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4.6</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2.2.5</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Коммунальное обслуживание</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2.2.</w:t>
            </w:r>
            <w:r>
              <w:rPr>
                <w:color w:val="000000"/>
                <w:sz w:val="20"/>
                <w:szCs w:val="20"/>
              </w:rPr>
              <w:t>6</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Стационарное медицинское обслуживание</w:t>
            </w:r>
          </w:p>
          <w:p w:rsidR="008A39B2" w:rsidRPr="00367FCC" w:rsidRDefault="008A39B2" w:rsidP="00472E07">
            <w:pPr>
              <w:jc w:val="both"/>
              <w:rPr>
                <w:color w:val="000000"/>
                <w:sz w:val="20"/>
                <w:szCs w:val="20"/>
              </w:rPr>
            </w:pPr>
          </w:p>
        </w:tc>
        <w:tc>
          <w:tcPr>
            <w:tcW w:w="8564" w:type="dxa"/>
            <w:tcBorders>
              <w:top w:val="single" w:sz="4" w:space="0" w:color="auto"/>
              <w:left w:val="single" w:sz="4" w:space="0" w:color="auto"/>
              <w:bottom w:val="single" w:sz="4" w:space="0" w:color="auto"/>
              <w:right w:val="single" w:sz="4" w:space="0" w:color="auto"/>
            </w:tcBorders>
            <w:hideMark/>
          </w:tcPr>
          <w:p w:rsidR="008A39B2" w:rsidRDefault="008A39B2" w:rsidP="00472E07">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Default="008A39B2" w:rsidP="00472E07">
            <w:pPr>
              <w:pStyle w:val="ConsPlusNormal"/>
              <w:jc w:val="both"/>
            </w:pPr>
            <w:r>
              <w:t>размещение станций скорой помощи;</w:t>
            </w:r>
          </w:p>
          <w:p w:rsidR="008A39B2" w:rsidRPr="00367FCC" w:rsidRDefault="008A39B2" w:rsidP="00472E07">
            <w:pPr>
              <w:tabs>
                <w:tab w:val="left" w:pos="1750"/>
              </w:tabs>
              <w:ind w:firstLine="92"/>
              <w:jc w:val="both"/>
              <w:rPr>
                <w:color w:val="000000"/>
                <w:sz w:val="20"/>
                <w:szCs w:val="20"/>
              </w:rPr>
            </w:pPr>
            <w:r>
              <w:t>размещение площадок санитарной авиации</w:t>
            </w:r>
          </w:p>
        </w:tc>
        <w:tc>
          <w:tcPr>
            <w:tcW w:w="16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3.4.2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Сх3 Зона, занятая объектами сельскохозяйственного назначения</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3.1.</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bCs/>
                <w:color w:val="000000"/>
                <w:sz w:val="20"/>
                <w:szCs w:val="20"/>
              </w:rPr>
              <w:t>Основные виды разрешенного использования земельных участков и объектов капитального строительства для зоны Сх3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3.1.1</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Ведение садоводства</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Pr>
                  <w:color w:val="0000FF"/>
                </w:rPr>
                <w:t>кодом 2.1</w:t>
              </w:r>
            </w:hyperlink>
            <w:r>
              <w:t>, хозяйственных построек и гаражей</w:t>
            </w:r>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13.2</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3.1.2</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Ведение огородничества</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13.1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color w:val="000000"/>
                <w:sz w:val="20"/>
                <w:szCs w:val="20"/>
              </w:rPr>
            </w:pPr>
            <w:r w:rsidRPr="00367FCC">
              <w:rPr>
                <w:color w:val="000000"/>
                <w:sz w:val="20"/>
                <w:szCs w:val="20"/>
              </w:rPr>
              <w:t>3.2.</w:t>
            </w:r>
          </w:p>
        </w:tc>
        <w:tc>
          <w:tcPr>
            <w:tcW w:w="1425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color w:val="000000"/>
                <w:sz w:val="20"/>
                <w:szCs w:val="20"/>
              </w:rPr>
            </w:pPr>
            <w:r w:rsidRPr="00367FCC">
              <w:rPr>
                <w:b/>
                <w:bCs/>
                <w:color w:val="000000"/>
                <w:sz w:val="20"/>
                <w:szCs w:val="20"/>
              </w:rPr>
              <w:t>Вспомогательные виды разрешенного использования земельных участков и объектов капитального строительства для зоны Сх3</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3.2.1</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Pr>
                <w:color w:val="000000"/>
              </w:rPr>
              <w:t>Служебные гаражи</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w:t>
            </w:r>
            <w:r>
              <w:lastRenderedPageBreak/>
              <w:t xml:space="preserve">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lastRenderedPageBreak/>
              <w:t>4.9</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lastRenderedPageBreak/>
              <w:t>3.22</w:t>
            </w:r>
          </w:p>
        </w:tc>
        <w:tc>
          <w:tcPr>
            <w:tcW w:w="405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Спорт</w:t>
            </w:r>
          </w:p>
        </w:tc>
        <w:tc>
          <w:tcPr>
            <w:tcW w:w="856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Pr>
                  <w:color w:val="0000FF"/>
                </w:rPr>
                <w:t>кодами 5.1.1</w:t>
              </w:r>
            </w:hyperlink>
            <w:r>
              <w:t xml:space="preserve"> - </w:t>
            </w:r>
            <w:hyperlink w:anchor="Par444" w:tooltip="5.1.7" w:history="1">
              <w:r>
                <w:rPr>
                  <w:color w:val="0000FF"/>
                </w:rPr>
                <w:t>5.1.7</w:t>
              </w:r>
            </w:hyperlink>
          </w:p>
        </w:tc>
        <w:tc>
          <w:tcPr>
            <w:tcW w:w="16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5.1</w:t>
            </w:r>
          </w:p>
        </w:tc>
      </w:tr>
    </w:tbl>
    <w:p w:rsidR="008A39B2" w:rsidRPr="00367FCC" w:rsidRDefault="008A39B2" w:rsidP="008A39B2">
      <w:pPr>
        <w:jc w:val="center"/>
        <w:rPr>
          <w:color w:val="000000"/>
          <w:sz w:val="20"/>
          <w:szCs w:val="20"/>
        </w:rPr>
      </w:pPr>
    </w:p>
    <w:p w:rsidR="008A39B2" w:rsidRPr="00367FCC" w:rsidRDefault="008A39B2" w:rsidP="008A39B2">
      <w:pPr>
        <w:rPr>
          <w:b/>
          <w:color w:val="000000"/>
          <w:sz w:val="20"/>
          <w:szCs w:val="20"/>
        </w:rPr>
        <w:sectPr w:rsidR="008A39B2" w:rsidRPr="00367FCC">
          <w:pgSz w:w="16840" w:h="11900" w:orient="landscape"/>
          <w:pgMar w:top="1701" w:right="1134" w:bottom="850" w:left="1134" w:header="708" w:footer="708" w:gutter="0"/>
          <w:cols w:space="720"/>
        </w:sectPr>
      </w:pPr>
    </w:p>
    <w:p w:rsidR="008A39B2" w:rsidRPr="00367FCC" w:rsidRDefault="008A39B2" w:rsidP="008A39B2">
      <w:pPr>
        <w:spacing w:line="360" w:lineRule="auto"/>
        <w:jc w:val="both"/>
        <w:rPr>
          <w:color w:val="000000"/>
          <w:sz w:val="20"/>
          <w:szCs w:val="20"/>
        </w:rPr>
      </w:pPr>
    </w:p>
    <w:p w:rsidR="008A39B2" w:rsidRPr="00AC286C" w:rsidRDefault="008A39B2" w:rsidP="008A39B2">
      <w:pPr>
        <w:spacing w:before="360" w:after="240"/>
        <w:ind w:left="1276"/>
        <w:jc w:val="center"/>
        <w:outlineLvl w:val="2"/>
        <w:rPr>
          <w:b/>
          <w:color w:val="000000"/>
          <w:sz w:val="28"/>
          <w:szCs w:val="28"/>
        </w:rPr>
      </w:pPr>
      <w:r w:rsidRPr="00AC286C">
        <w:rPr>
          <w:b/>
          <w:color w:val="000000"/>
          <w:sz w:val="28"/>
          <w:szCs w:val="28"/>
        </w:rPr>
        <w:t>ПРОИЗВОДСТВЕННЫЕ ЗОНЫ.</w:t>
      </w:r>
    </w:p>
    <w:p w:rsidR="008A39B2" w:rsidRPr="00AC286C" w:rsidRDefault="008A39B2" w:rsidP="008A39B2">
      <w:pPr>
        <w:rPr>
          <w:color w:val="000000"/>
          <w:sz w:val="28"/>
          <w:szCs w:val="28"/>
        </w:rPr>
      </w:pPr>
    </w:p>
    <w:p w:rsidR="008A39B2" w:rsidRPr="00AC286C" w:rsidRDefault="008A39B2" w:rsidP="008A39B2">
      <w:pPr>
        <w:spacing w:line="360" w:lineRule="auto"/>
        <w:ind w:firstLine="709"/>
        <w:jc w:val="both"/>
        <w:rPr>
          <w:color w:val="000000"/>
          <w:sz w:val="28"/>
          <w:szCs w:val="28"/>
        </w:rPr>
      </w:pPr>
      <w:r w:rsidRPr="00AC286C">
        <w:rPr>
          <w:color w:val="000000"/>
          <w:sz w:val="28"/>
          <w:szCs w:val="28"/>
        </w:rPr>
        <w:t>1. Производственные зоны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8A39B2" w:rsidRPr="00AC286C" w:rsidRDefault="008A39B2" w:rsidP="008A39B2">
      <w:pPr>
        <w:spacing w:line="360" w:lineRule="auto"/>
        <w:ind w:firstLine="709"/>
        <w:jc w:val="both"/>
        <w:rPr>
          <w:color w:val="000000"/>
          <w:sz w:val="28"/>
          <w:szCs w:val="28"/>
        </w:rPr>
      </w:pPr>
      <w:r w:rsidRPr="00AC286C">
        <w:rPr>
          <w:color w:val="000000"/>
          <w:sz w:val="28"/>
          <w:szCs w:val="28"/>
        </w:rPr>
        <w:t>Территории объектов производственных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8A39B2" w:rsidRPr="00AC286C" w:rsidRDefault="008A39B2" w:rsidP="008A39B2">
      <w:pPr>
        <w:spacing w:line="360" w:lineRule="auto"/>
        <w:ind w:firstLine="709"/>
        <w:jc w:val="both"/>
        <w:rPr>
          <w:color w:val="000000"/>
          <w:sz w:val="28"/>
          <w:szCs w:val="28"/>
        </w:rPr>
      </w:pPr>
      <w:r w:rsidRPr="00AC286C">
        <w:rPr>
          <w:color w:val="000000"/>
          <w:sz w:val="28"/>
          <w:szCs w:val="28"/>
        </w:rPr>
        <w:t>2. Виды разрешенного использования земельных участков и объектов капитального строительства приведены в таблице № 5.</w:t>
      </w:r>
    </w:p>
    <w:p w:rsidR="008A39B2" w:rsidRPr="00367FCC" w:rsidRDefault="008A39B2" w:rsidP="008A39B2">
      <w:pPr>
        <w:spacing w:line="360" w:lineRule="auto"/>
        <w:rPr>
          <w:color w:val="000000"/>
          <w:sz w:val="20"/>
          <w:szCs w:val="20"/>
        </w:rPr>
        <w:sectPr w:rsidR="008A39B2" w:rsidRPr="00367FCC">
          <w:pgSz w:w="11900" w:h="16840"/>
          <w:pgMar w:top="1134" w:right="850" w:bottom="1134" w:left="1701" w:header="708" w:footer="708" w:gutter="0"/>
          <w:cols w:space="720"/>
        </w:sectPr>
      </w:pPr>
    </w:p>
    <w:p w:rsidR="008A39B2" w:rsidRPr="00367FCC" w:rsidRDefault="008A39B2" w:rsidP="008A39B2">
      <w:pPr>
        <w:jc w:val="right"/>
        <w:rPr>
          <w:color w:val="000000"/>
          <w:sz w:val="20"/>
          <w:szCs w:val="20"/>
        </w:rPr>
      </w:pPr>
      <w:r>
        <w:rPr>
          <w:color w:val="000000"/>
          <w:sz w:val="20"/>
          <w:szCs w:val="20"/>
        </w:rPr>
        <w:lastRenderedPageBreak/>
        <w:t>Таблица № 5</w:t>
      </w:r>
    </w:p>
    <w:p w:rsidR="008A39B2" w:rsidRPr="00367FCC" w:rsidRDefault="008A39B2" w:rsidP="008A39B2">
      <w:pPr>
        <w:jc w:val="right"/>
        <w:rPr>
          <w:color w:val="000000"/>
          <w:sz w:val="20"/>
          <w:szCs w:val="20"/>
        </w:rPr>
      </w:pPr>
    </w:p>
    <w:p w:rsidR="008A39B2" w:rsidRPr="00367FCC" w:rsidRDefault="008A39B2" w:rsidP="008A39B2">
      <w:pPr>
        <w:jc w:val="center"/>
        <w:rPr>
          <w:color w:val="000000"/>
          <w:sz w:val="20"/>
          <w:szCs w:val="20"/>
        </w:rPr>
      </w:pPr>
      <w:r w:rsidRPr="00367FCC">
        <w:rPr>
          <w:color w:val="000000"/>
          <w:sz w:val="20"/>
          <w:szCs w:val="20"/>
        </w:rPr>
        <w:t>Виды разрешенного использования земельных участков и объектов капитального строительства</w:t>
      </w:r>
      <w:r w:rsidRPr="00367FCC">
        <w:rPr>
          <w:color w:val="000000"/>
          <w:sz w:val="20"/>
          <w:szCs w:val="20"/>
        </w:rPr>
        <w:br/>
        <w:t>в производственных зонах</w:t>
      </w:r>
    </w:p>
    <w:p w:rsidR="008A39B2" w:rsidRPr="00367FCC" w:rsidRDefault="008A39B2" w:rsidP="008A39B2">
      <w:pPr>
        <w:jc w:val="both"/>
        <w:rPr>
          <w:color w:val="000000"/>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343"/>
        <w:gridCol w:w="8989"/>
        <w:gridCol w:w="1642"/>
        <w:gridCol w:w="59"/>
      </w:tblGrid>
      <w:tr w:rsidR="008A39B2" w:rsidRPr="00367FCC" w:rsidTr="00472E07">
        <w:trPr>
          <w:gridAfter w:val="1"/>
          <w:wAfter w:w="59" w:type="dxa"/>
          <w:trHeight w:val="552"/>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 xml:space="preserve">№ </w:t>
            </w:r>
            <w:r w:rsidRPr="00367FCC">
              <w:rPr>
                <w:b/>
                <w:color w:val="000000"/>
                <w:sz w:val="20"/>
                <w:szCs w:val="20"/>
              </w:rPr>
              <w:br/>
            </w:r>
            <w:proofErr w:type="gramStart"/>
            <w:r w:rsidRPr="00367FCC">
              <w:rPr>
                <w:b/>
                <w:color w:val="000000"/>
                <w:sz w:val="20"/>
                <w:szCs w:val="20"/>
              </w:rPr>
              <w:t>п</w:t>
            </w:r>
            <w:proofErr w:type="gramEnd"/>
            <w:r w:rsidRPr="00367FCC">
              <w:rPr>
                <w:b/>
                <w:color w:val="000000"/>
                <w:sz w:val="20"/>
                <w:szCs w:val="20"/>
              </w:rPr>
              <w:t>/п</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34"/>
              <w:jc w:val="center"/>
              <w:rPr>
                <w:b/>
                <w:color w:val="000000"/>
                <w:sz w:val="20"/>
                <w:szCs w:val="20"/>
              </w:rPr>
            </w:pPr>
            <w:r w:rsidRPr="00367FCC">
              <w:rPr>
                <w:b/>
                <w:color w:val="000000"/>
                <w:sz w:val="20"/>
                <w:szCs w:val="20"/>
              </w:rPr>
              <w:t>Наименование вида разрешенного использования земельного участка</w:t>
            </w:r>
          </w:p>
        </w:tc>
        <w:tc>
          <w:tcPr>
            <w:tcW w:w="898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Описание вида разрешенного использования земельного участка</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Код вида разрешенного использования земельного участка</w:t>
            </w:r>
          </w:p>
        </w:tc>
      </w:tr>
      <w:tr w:rsidR="008A39B2" w:rsidRPr="00367FCC" w:rsidTr="00472E07">
        <w:trPr>
          <w:gridAfter w:val="1"/>
          <w:wAfter w:w="59" w:type="dxa"/>
          <w:trHeight w:val="276"/>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b/>
                <w:color w:val="000000"/>
                <w:sz w:val="20"/>
                <w:szCs w:val="20"/>
              </w:rPr>
            </w:pPr>
          </w:p>
        </w:tc>
        <w:tc>
          <w:tcPr>
            <w:tcW w:w="898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П</w:t>
            </w:r>
            <w:proofErr w:type="gramStart"/>
            <w:r w:rsidRPr="00367FCC">
              <w:rPr>
                <w:b/>
                <w:color w:val="000000"/>
                <w:sz w:val="20"/>
                <w:szCs w:val="20"/>
              </w:rPr>
              <w:t>1</w:t>
            </w:r>
            <w:proofErr w:type="gramEnd"/>
            <w:r w:rsidRPr="00367FCC">
              <w:rPr>
                <w:b/>
                <w:color w:val="000000"/>
                <w:sz w:val="20"/>
                <w:szCs w:val="20"/>
              </w:rPr>
              <w:t xml:space="preserve"> Производственная зона</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1.1.</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П</w:t>
            </w:r>
            <w:proofErr w:type="gramStart"/>
            <w:r w:rsidRPr="00367FCC">
              <w:rPr>
                <w:b/>
                <w:color w:val="000000"/>
                <w:sz w:val="20"/>
                <w:szCs w:val="20"/>
              </w:rPr>
              <w:t>1</w:t>
            </w:r>
            <w:proofErr w:type="gramEnd"/>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1.1.1.</w:t>
            </w:r>
          </w:p>
        </w:tc>
        <w:tc>
          <w:tcPr>
            <w:tcW w:w="33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D21A5A">
              <w:rPr>
                <w:color w:val="000000"/>
                <w:sz w:val="20"/>
                <w:szCs w:val="20"/>
              </w:rPr>
              <w:t>Хранение и переработка сельскохозяйственной продукции</w:t>
            </w: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1.15</w:t>
            </w:r>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Общественное управление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Pr>
                  <w:color w:val="0000FF"/>
                </w:rPr>
                <w:t>кодами 3.8.1</w:t>
              </w:r>
            </w:hyperlink>
            <w:r>
              <w:t xml:space="preserve"> - </w:t>
            </w:r>
            <w:hyperlink w:anchor="Par298" w:tooltip="3.8.2" w:history="1">
              <w:r>
                <w:rPr>
                  <w:color w:val="0000FF"/>
                </w:rPr>
                <w:t>3.8.2</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3.8</w:t>
            </w:r>
          </w:p>
          <w:p w:rsidR="008A39B2" w:rsidRPr="00367FCC" w:rsidRDefault="008A39B2" w:rsidP="00472E07">
            <w:pPr>
              <w:jc w:val="center"/>
              <w:rPr>
                <w:color w:val="000000"/>
                <w:sz w:val="20"/>
                <w:szCs w:val="20"/>
              </w:rPr>
            </w:pPr>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1.1.3</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Обеспечение сельскохозяйственного производства</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1.18</w:t>
            </w:r>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1.1.4.</w:t>
            </w:r>
          </w:p>
        </w:tc>
        <w:tc>
          <w:tcPr>
            <w:tcW w:w="33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Деловое управление</w:t>
            </w: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w:t>
            </w:r>
            <w:r>
              <w:rPr>
                <w:color w:val="000000"/>
                <w:sz w:val="20"/>
                <w:szCs w:val="20"/>
              </w:rPr>
              <w:t>овской и страховой деятельности)</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4.1</w:t>
            </w:r>
          </w:p>
          <w:p w:rsidR="008A39B2" w:rsidRPr="00367FCC" w:rsidRDefault="008A39B2" w:rsidP="00472E07">
            <w:pPr>
              <w:jc w:val="center"/>
              <w:rPr>
                <w:color w:val="000000"/>
                <w:sz w:val="20"/>
                <w:szCs w:val="20"/>
              </w:rPr>
            </w:pPr>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1.1.5.</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Коммунальное обслуживание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3.1</w:t>
            </w:r>
          </w:p>
          <w:p w:rsidR="008A39B2" w:rsidRPr="00367FCC" w:rsidRDefault="008A39B2" w:rsidP="00472E07">
            <w:pPr>
              <w:jc w:val="both"/>
              <w:rPr>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1.1.6.</w:t>
            </w:r>
          </w:p>
        </w:tc>
        <w:tc>
          <w:tcPr>
            <w:tcW w:w="33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Pr>
                <w:color w:val="000000"/>
                <w:sz w:val="20"/>
                <w:szCs w:val="20"/>
              </w:rPr>
              <w:t>Служебные гаражи</w:t>
            </w: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4.9</w:t>
            </w:r>
          </w:p>
        </w:tc>
      </w:tr>
      <w:tr w:rsidR="008A39B2" w:rsidRPr="00367FCC" w:rsidTr="00472E07">
        <w:trPr>
          <w:gridAfter w:val="1"/>
          <w:wAfter w:w="59" w:type="dxa"/>
          <w:trHeight w:val="552"/>
        </w:trPr>
        <w:tc>
          <w:tcPr>
            <w:tcW w:w="959" w:type="dxa"/>
            <w:vMerge w:val="restar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1.1.7.</w:t>
            </w:r>
          </w:p>
        </w:tc>
        <w:tc>
          <w:tcPr>
            <w:tcW w:w="3343" w:type="dxa"/>
            <w:vMerge w:val="restar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Банковская и страховая деятельность</w:t>
            </w:r>
          </w:p>
        </w:tc>
        <w:tc>
          <w:tcPr>
            <w:tcW w:w="8989" w:type="dxa"/>
            <w:vMerge w:val="restar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размещения организаций, оказывающих банковские и страховые</w:t>
            </w:r>
            <w:r>
              <w:rPr>
                <w:color w:val="000000"/>
                <w:sz w:val="20"/>
                <w:szCs w:val="20"/>
              </w:rPr>
              <w:t xml:space="preserve"> услуги</w:t>
            </w:r>
          </w:p>
        </w:tc>
        <w:tc>
          <w:tcPr>
            <w:tcW w:w="1642" w:type="dxa"/>
            <w:vMerge w:val="restart"/>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4.5</w:t>
            </w:r>
          </w:p>
          <w:p w:rsidR="008A39B2" w:rsidRPr="00367FCC" w:rsidRDefault="008A39B2" w:rsidP="00472E07">
            <w:pPr>
              <w:jc w:val="center"/>
              <w:rPr>
                <w:color w:val="000000"/>
                <w:sz w:val="20"/>
                <w:szCs w:val="20"/>
              </w:rPr>
            </w:pPr>
          </w:p>
        </w:tc>
      </w:tr>
      <w:tr w:rsidR="008A39B2" w:rsidRPr="00367FCC" w:rsidTr="00472E07">
        <w:trPr>
          <w:gridAfter w:val="1"/>
          <w:wAfter w:w="59" w:type="dxa"/>
          <w:trHeight w:val="276"/>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c>
          <w:tcPr>
            <w:tcW w:w="3343"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color w:val="000000"/>
                <w:sz w:val="20"/>
                <w:szCs w:val="20"/>
              </w:rPr>
            </w:pPr>
          </w:p>
        </w:tc>
        <w:tc>
          <w:tcPr>
            <w:tcW w:w="898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lastRenderedPageBreak/>
              <w:t>1.1.8.</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Земельные участки (территории) общего пользования</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12.0</w:t>
            </w:r>
          </w:p>
          <w:p w:rsidR="008A39B2" w:rsidRPr="00367FCC" w:rsidRDefault="008A39B2" w:rsidP="00472E07">
            <w:pPr>
              <w:jc w:val="center"/>
              <w:rPr>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1.2</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П</w:t>
            </w:r>
            <w:proofErr w:type="gramStart"/>
            <w:r w:rsidRPr="00367FCC">
              <w:rPr>
                <w:b/>
                <w:color w:val="000000"/>
                <w:sz w:val="20"/>
                <w:szCs w:val="20"/>
              </w:rPr>
              <w:t>1</w:t>
            </w:r>
            <w:proofErr w:type="gramEnd"/>
          </w:p>
        </w:tc>
      </w:tr>
      <w:tr w:rsidR="008A39B2" w:rsidRPr="00367FCC" w:rsidTr="00472E07">
        <w:trPr>
          <w:gridAfter w:val="1"/>
          <w:wAfter w:w="59" w:type="dxa"/>
          <w:trHeight w:val="43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Бытовое обслуживание</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3.3</w:t>
            </w:r>
          </w:p>
        </w:tc>
      </w:tr>
      <w:tr w:rsidR="008A39B2" w:rsidRPr="00367FCC" w:rsidTr="00472E07">
        <w:trPr>
          <w:gridAfter w:val="1"/>
          <w:wAfter w:w="59" w:type="dxa"/>
          <w:trHeight w:val="565"/>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1.2.2.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Общественное питание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4.6</w:t>
            </w:r>
          </w:p>
          <w:p w:rsidR="008A39B2" w:rsidRPr="00367FCC" w:rsidRDefault="008A39B2" w:rsidP="00472E07">
            <w:pPr>
              <w:jc w:val="center"/>
              <w:rPr>
                <w:color w:val="000000"/>
                <w:sz w:val="20"/>
                <w:szCs w:val="20"/>
              </w:rPr>
            </w:pPr>
          </w:p>
          <w:p w:rsidR="008A39B2" w:rsidRPr="00367FCC" w:rsidRDefault="008A39B2" w:rsidP="00472E07">
            <w:pPr>
              <w:jc w:val="center"/>
              <w:rPr>
                <w:color w:val="000000"/>
                <w:sz w:val="20"/>
                <w:szCs w:val="20"/>
              </w:rPr>
            </w:pPr>
          </w:p>
        </w:tc>
      </w:tr>
      <w:tr w:rsidR="008A39B2" w:rsidRPr="00367FCC" w:rsidTr="00472E07">
        <w:trPr>
          <w:gridAfter w:val="1"/>
          <w:wAfter w:w="59" w:type="dxa"/>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1.2.3</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Стационарное медицинское обслуживание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Pr>
                  <w:color w:val="0000FF"/>
                </w:rPr>
                <w:t>кодом 4.7</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3.4.2</w:t>
            </w:r>
          </w:p>
          <w:p w:rsidR="008A39B2" w:rsidRPr="00367FCC" w:rsidRDefault="008A39B2" w:rsidP="00472E07">
            <w:pPr>
              <w:jc w:val="center"/>
              <w:rPr>
                <w:color w:val="000000"/>
                <w:sz w:val="20"/>
                <w:szCs w:val="20"/>
              </w:rPr>
            </w:pPr>
          </w:p>
        </w:tc>
      </w:tr>
      <w:tr w:rsidR="008A39B2" w:rsidRPr="00367FCC" w:rsidTr="00472E07">
        <w:trPr>
          <w:gridAfter w:val="1"/>
          <w:wAfter w:w="59" w:type="dxa"/>
          <w:trHeight w:val="565"/>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1.2.4</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Pr>
                <w:color w:val="000000"/>
              </w:rPr>
              <w:t xml:space="preserve">Объекты </w:t>
            </w:r>
            <w:r w:rsidRPr="00367FCC">
              <w:rPr>
                <w:color w:val="000000"/>
              </w:rPr>
              <w:t>дорожного сервиса</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Pr>
                  <w:color w:val="0000FF"/>
                </w:rPr>
                <w:t>кодами 4.9.1.1</w:t>
              </w:r>
            </w:hyperlink>
            <w:r>
              <w:t xml:space="preserve"> - </w:t>
            </w:r>
            <w:hyperlink w:anchor="Par402" w:tooltip="4.9.1.4" w:history="1">
              <w:r>
                <w:rPr>
                  <w:color w:val="0000FF"/>
                </w:rPr>
                <w:t>4.9.1.4</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4.9.1</w:t>
            </w:r>
          </w:p>
        </w:tc>
      </w:tr>
      <w:tr w:rsidR="008A39B2" w:rsidRPr="00367FCC" w:rsidTr="00472E07">
        <w:trPr>
          <w:gridAfter w:val="1"/>
          <w:wAfter w:w="59" w:type="dxa"/>
          <w:trHeight w:val="868"/>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1.2.5.</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Амбулаторно-поликлиническое обслуживание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3.4.1</w:t>
            </w:r>
          </w:p>
          <w:p w:rsidR="008A39B2" w:rsidRPr="00367FCC" w:rsidRDefault="008A39B2" w:rsidP="00472E07">
            <w:pPr>
              <w:jc w:val="center"/>
              <w:rPr>
                <w:color w:val="000000"/>
                <w:sz w:val="20"/>
                <w:szCs w:val="20"/>
              </w:rPr>
            </w:pP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1.3.</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П</w:t>
            </w:r>
            <w:proofErr w:type="gramStart"/>
            <w:r w:rsidRPr="00367FCC">
              <w:rPr>
                <w:b/>
                <w:color w:val="000000"/>
                <w:sz w:val="20"/>
                <w:szCs w:val="20"/>
              </w:rPr>
              <w:t>1</w:t>
            </w:r>
            <w:proofErr w:type="gramEnd"/>
          </w:p>
        </w:tc>
      </w:tr>
      <w:tr w:rsidR="008A39B2" w:rsidRPr="00367FCC" w:rsidTr="00472E07">
        <w:trPr>
          <w:gridAfter w:val="1"/>
          <w:wAfter w:w="59" w:type="dxa"/>
          <w:trHeight w:val="868"/>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Магазины</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4.4</w:t>
            </w:r>
          </w:p>
        </w:tc>
      </w:tr>
      <w:tr w:rsidR="008A39B2" w:rsidRPr="00367FCC" w:rsidTr="00472E07">
        <w:trPr>
          <w:gridAfter w:val="1"/>
          <w:wAfter w:w="59" w:type="dxa"/>
          <w:trHeight w:val="868"/>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1.3.2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Гостиничное обслуживание</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4.7</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A860EB">
              <w:rPr>
                <w:b/>
                <w:color w:val="000000"/>
                <w:sz w:val="20"/>
                <w:szCs w:val="20"/>
              </w:rPr>
              <w:t>П</w:t>
            </w:r>
            <w:proofErr w:type="gramStart"/>
            <w:r w:rsidRPr="00A860EB">
              <w:rPr>
                <w:b/>
                <w:color w:val="000000"/>
                <w:sz w:val="20"/>
                <w:szCs w:val="20"/>
              </w:rPr>
              <w:t>2</w:t>
            </w:r>
            <w:proofErr w:type="gramEnd"/>
            <w:r w:rsidRPr="00A860EB">
              <w:rPr>
                <w:b/>
                <w:color w:val="000000"/>
                <w:sz w:val="20"/>
                <w:szCs w:val="20"/>
              </w:rPr>
              <w:t xml:space="preserve"> Коммунально-складская зона</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2.1.</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П</w:t>
            </w:r>
            <w:proofErr w:type="gramStart"/>
            <w:r w:rsidRPr="00367FCC">
              <w:rPr>
                <w:b/>
                <w:color w:val="000000"/>
                <w:sz w:val="20"/>
                <w:szCs w:val="20"/>
              </w:rPr>
              <w:t>2</w:t>
            </w:r>
            <w:proofErr w:type="gramEnd"/>
          </w:p>
        </w:tc>
      </w:tr>
      <w:tr w:rsidR="008A39B2" w:rsidRPr="00367FCC" w:rsidTr="00472E07">
        <w:trPr>
          <w:gridAfter w:val="1"/>
          <w:wAfter w:w="59" w:type="dxa"/>
          <w:trHeight w:val="281"/>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2.1.1.</w:t>
            </w:r>
          </w:p>
        </w:tc>
        <w:tc>
          <w:tcPr>
            <w:tcW w:w="33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Склады</w:t>
            </w: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proofErr w:type="gramStart"/>
            <w:r w:rsidRPr="00367FCC">
              <w:rPr>
                <w:color w:val="000000"/>
                <w:sz w:val="20"/>
                <w:szCs w:val="20"/>
              </w:rPr>
              <w:t xml:space="preserve">Размещение сооружений, имеющих назначение по временному хранению, распределению и перевалке </w:t>
            </w:r>
            <w:r w:rsidRPr="00367FCC">
              <w:rPr>
                <w:color w:val="000000"/>
                <w:sz w:val="20"/>
                <w:szCs w:val="20"/>
              </w:rPr>
              <w:lastRenderedPageBreak/>
              <w:t>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lastRenderedPageBreak/>
              <w:t>6.9.</w:t>
            </w:r>
          </w:p>
        </w:tc>
      </w:tr>
      <w:tr w:rsidR="008A39B2" w:rsidRPr="00367FCC" w:rsidTr="00472E07">
        <w:trPr>
          <w:gridAfter w:val="1"/>
          <w:wAfter w:w="59" w:type="dxa"/>
          <w:trHeight w:val="281"/>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lastRenderedPageBreak/>
              <w:t>2.1.2.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Бытовое обслуживание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3.3</w:t>
            </w:r>
          </w:p>
          <w:p w:rsidR="008A39B2" w:rsidRPr="00367FCC" w:rsidRDefault="008A39B2" w:rsidP="00472E07">
            <w:pPr>
              <w:jc w:val="both"/>
              <w:rPr>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2.1.3.</w:t>
            </w:r>
          </w:p>
        </w:tc>
        <w:tc>
          <w:tcPr>
            <w:tcW w:w="33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Pr>
                <w:color w:val="000000"/>
                <w:sz w:val="20"/>
                <w:szCs w:val="20"/>
              </w:rPr>
              <w:t>Служебные гаражи</w:t>
            </w: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4.9</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2.1.4.</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Pr>
                <w:color w:val="000000"/>
                <w:sz w:val="20"/>
                <w:szCs w:val="20"/>
              </w:rPr>
              <w:t xml:space="preserve">Объекты </w:t>
            </w:r>
            <w:r w:rsidRPr="00367FCC">
              <w:rPr>
                <w:color w:val="000000"/>
                <w:sz w:val="20"/>
                <w:szCs w:val="20"/>
              </w:rPr>
              <w:t>дорожного сервиса</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Pr>
                  <w:color w:val="0000FF"/>
                </w:rPr>
                <w:t>кодами 4.9.1.1</w:t>
              </w:r>
            </w:hyperlink>
            <w:r>
              <w:t xml:space="preserve"> - </w:t>
            </w:r>
            <w:hyperlink w:anchor="Par402" w:tooltip="4.9.1.4" w:history="1">
              <w:r>
                <w:rPr>
                  <w:color w:val="0000FF"/>
                </w:rPr>
                <w:t>4.9.1.4</w:t>
              </w:r>
            </w:hyperlink>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4.9.1.</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2.1.5</w:t>
            </w:r>
          </w:p>
        </w:tc>
        <w:tc>
          <w:tcPr>
            <w:tcW w:w="3343"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Связь</w:t>
            </w: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642"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6.8</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2.1.6</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Коммунальное обслуживание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Pr>
                  <w:color w:val="0000FF"/>
                </w:rPr>
                <w:t>кодами 3.2.1</w:t>
              </w:r>
            </w:hyperlink>
            <w:r>
              <w:t xml:space="preserve"> - </w:t>
            </w:r>
            <w:hyperlink w:anchor="Par224" w:tooltip="3.2.4" w:history="1">
              <w:r>
                <w:rPr>
                  <w:color w:val="0000FF"/>
                </w:rPr>
                <w:t>3.2.4</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3.2</w:t>
            </w:r>
          </w:p>
          <w:p w:rsidR="008A39B2" w:rsidRPr="00367FCC" w:rsidRDefault="008A39B2" w:rsidP="00472E07">
            <w:pPr>
              <w:jc w:val="both"/>
              <w:rPr>
                <w:color w:val="000000"/>
                <w:sz w:val="20"/>
                <w:szCs w:val="20"/>
              </w:rPr>
            </w:pP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2.1.7</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Pr>
                <w:color w:val="000000"/>
              </w:rPr>
              <w:t>Хранение автотранспорта</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2.7.1</w:t>
            </w:r>
          </w:p>
        </w:tc>
      </w:tr>
      <w:tr w:rsidR="008A39B2" w:rsidRPr="00367FCC" w:rsidTr="00472E07">
        <w:trPr>
          <w:gridAfter w:val="1"/>
          <w:wAfter w:w="59" w:type="dxa"/>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2.2.</w:t>
            </w:r>
          </w:p>
        </w:tc>
        <w:tc>
          <w:tcPr>
            <w:tcW w:w="13974"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П</w:t>
            </w:r>
            <w:proofErr w:type="gramStart"/>
            <w:r w:rsidRPr="00367FCC">
              <w:rPr>
                <w:b/>
                <w:color w:val="000000"/>
                <w:sz w:val="20"/>
                <w:szCs w:val="20"/>
              </w:rPr>
              <w:t>2</w:t>
            </w:r>
            <w:proofErr w:type="gramEnd"/>
          </w:p>
        </w:tc>
      </w:tr>
      <w:tr w:rsidR="008A39B2" w:rsidRPr="00367FCC" w:rsidTr="00472E07">
        <w:trPr>
          <w:gridAfter w:val="1"/>
          <w:wAfter w:w="59" w:type="dxa"/>
          <w:trHeight w:val="281"/>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Деловое управление</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367FCC">
              <w:rPr>
                <w:color w:val="000000"/>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lastRenderedPageBreak/>
              <w:t>4.1</w:t>
            </w:r>
          </w:p>
        </w:tc>
      </w:tr>
      <w:tr w:rsidR="008A39B2" w:rsidRPr="00367FCC" w:rsidTr="00472E07">
        <w:trPr>
          <w:gridAfter w:val="1"/>
          <w:wAfter w:w="59" w:type="dxa"/>
          <w:trHeight w:val="281"/>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lastRenderedPageBreak/>
              <w:t>2.2.2</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Общественное питание</w:t>
            </w:r>
          </w:p>
          <w:p w:rsidR="008A39B2" w:rsidRPr="00367FCC" w:rsidRDefault="008A39B2" w:rsidP="00472E07">
            <w:pPr>
              <w:ind w:firstLine="34"/>
              <w:jc w:val="both"/>
              <w:rPr>
                <w:color w:val="000000"/>
                <w:sz w:val="20"/>
                <w:szCs w:val="20"/>
              </w:rPr>
            </w:pPr>
          </w:p>
        </w:tc>
        <w:tc>
          <w:tcPr>
            <w:tcW w:w="898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4.6</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2.3</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П</w:t>
            </w:r>
            <w:proofErr w:type="gramStart"/>
            <w:r w:rsidRPr="00367FCC">
              <w:rPr>
                <w:b/>
                <w:color w:val="000000"/>
                <w:sz w:val="20"/>
                <w:szCs w:val="20"/>
              </w:rPr>
              <w:t>2</w:t>
            </w:r>
            <w:proofErr w:type="gramEnd"/>
          </w:p>
        </w:tc>
      </w:tr>
      <w:tr w:rsidR="008A39B2" w:rsidRPr="00367FCC" w:rsidTr="00472E07">
        <w:trPr>
          <w:gridAfter w:val="1"/>
          <w:wAfter w:w="59" w:type="dxa"/>
          <w:trHeight w:val="564"/>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2.3.1</w:t>
            </w:r>
          </w:p>
        </w:tc>
        <w:tc>
          <w:tcPr>
            <w:tcW w:w="3343"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Магазины</w:t>
            </w:r>
          </w:p>
        </w:tc>
        <w:tc>
          <w:tcPr>
            <w:tcW w:w="898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2"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lang w:val="en-US"/>
              </w:rPr>
            </w:pPr>
            <w:r w:rsidRPr="00367FCC">
              <w:rPr>
                <w:color w:val="000000"/>
              </w:rPr>
              <w:t>4.4</w:t>
            </w:r>
          </w:p>
        </w:tc>
      </w:tr>
    </w:tbl>
    <w:p w:rsidR="008A39B2" w:rsidRPr="00367FCC" w:rsidRDefault="008A39B2" w:rsidP="008A39B2">
      <w:pPr>
        <w:rPr>
          <w:color w:val="000000"/>
          <w:sz w:val="20"/>
          <w:szCs w:val="20"/>
        </w:rPr>
        <w:sectPr w:rsidR="008A39B2" w:rsidRPr="00367FCC">
          <w:pgSz w:w="16840" w:h="11900" w:orient="landscape"/>
          <w:pgMar w:top="1701" w:right="1134" w:bottom="850" w:left="1134" w:header="708" w:footer="708" w:gutter="0"/>
          <w:cols w:space="720"/>
        </w:sectPr>
      </w:pPr>
    </w:p>
    <w:p w:rsidR="008A39B2" w:rsidRPr="00367FCC" w:rsidRDefault="008A39B2" w:rsidP="008A39B2">
      <w:pPr>
        <w:rPr>
          <w:color w:val="000000"/>
          <w:sz w:val="20"/>
          <w:szCs w:val="20"/>
        </w:rPr>
      </w:pPr>
    </w:p>
    <w:p w:rsidR="008A39B2" w:rsidRPr="00AC286C" w:rsidRDefault="008A39B2" w:rsidP="008A39B2">
      <w:pPr>
        <w:spacing w:line="360" w:lineRule="auto"/>
        <w:jc w:val="both"/>
        <w:rPr>
          <w:color w:val="000000"/>
          <w:sz w:val="28"/>
          <w:szCs w:val="28"/>
        </w:rPr>
      </w:pPr>
    </w:p>
    <w:p w:rsidR="008A39B2" w:rsidRPr="00AC286C" w:rsidRDefault="008A39B2" w:rsidP="008A39B2">
      <w:pPr>
        <w:spacing w:line="360" w:lineRule="auto"/>
        <w:jc w:val="center"/>
        <w:rPr>
          <w:b/>
          <w:color w:val="000000"/>
          <w:sz w:val="28"/>
          <w:szCs w:val="28"/>
        </w:rPr>
      </w:pPr>
      <w:r w:rsidRPr="00AC286C">
        <w:rPr>
          <w:b/>
          <w:color w:val="000000"/>
          <w:sz w:val="28"/>
          <w:szCs w:val="28"/>
        </w:rPr>
        <w:t>ЗОНА САНИТАРНО-ЗАЩИТНОГО ОЗЕЛЕНЕНИЯ.</w:t>
      </w:r>
    </w:p>
    <w:p w:rsidR="008A39B2" w:rsidRPr="00AC286C" w:rsidRDefault="008A39B2" w:rsidP="008A39B2">
      <w:pPr>
        <w:spacing w:line="360" w:lineRule="auto"/>
        <w:jc w:val="both"/>
        <w:rPr>
          <w:color w:val="000000"/>
          <w:sz w:val="28"/>
          <w:szCs w:val="28"/>
        </w:rPr>
      </w:pPr>
      <w:r w:rsidRPr="00AC286C">
        <w:rPr>
          <w:color w:val="000000"/>
          <w:sz w:val="28"/>
          <w:szCs w:val="28"/>
        </w:rPr>
        <w:t>1. 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8A39B2" w:rsidRPr="00AC286C" w:rsidRDefault="008A39B2" w:rsidP="008A39B2">
      <w:pPr>
        <w:spacing w:line="360" w:lineRule="auto"/>
        <w:jc w:val="both"/>
        <w:rPr>
          <w:color w:val="000000"/>
          <w:sz w:val="28"/>
          <w:szCs w:val="28"/>
        </w:rPr>
      </w:pPr>
      <w:r w:rsidRPr="00AC286C">
        <w:rPr>
          <w:color w:val="000000"/>
          <w:sz w:val="28"/>
          <w:szCs w:val="28"/>
        </w:rPr>
        <w:t>2. Виды разрешенного использования земельных участков и объектов капитального строительства приведены в таблице № 6</w:t>
      </w:r>
    </w:p>
    <w:p w:rsidR="008A39B2" w:rsidRPr="00AC286C" w:rsidRDefault="008A39B2" w:rsidP="008A39B2">
      <w:pPr>
        <w:jc w:val="both"/>
        <w:rPr>
          <w:color w:val="000000"/>
          <w:sz w:val="28"/>
          <w:szCs w:val="28"/>
        </w:rPr>
      </w:pPr>
    </w:p>
    <w:p w:rsidR="008A39B2" w:rsidRPr="00AC286C" w:rsidRDefault="008A39B2" w:rsidP="008A39B2">
      <w:pPr>
        <w:jc w:val="right"/>
        <w:rPr>
          <w:color w:val="000000"/>
          <w:sz w:val="28"/>
          <w:szCs w:val="28"/>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widowControl/>
        <w:numPr>
          <w:ilvl w:val="0"/>
          <w:numId w:val="42"/>
        </w:numPr>
        <w:suppressAutoHyphens w:val="0"/>
        <w:rPr>
          <w:color w:val="000000"/>
          <w:sz w:val="20"/>
          <w:szCs w:val="20"/>
        </w:rPr>
        <w:sectPr w:rsidR="008A39B2" w:rsidRPr="00367FCC">
          <w:pgSz w:w="11900" w:h="16840"/>
          <w:pgMar w:top="1134" w:right="850" w:bottom="1134" w:left="1701" w:header="708" w:footer="708" w:gutter="0"/>
          <w:cols w:space="720"/>
        </w:sectPr>
      </w:pPr>
    </w:p>
    <w:p w:rsidR="008A39B2" w:rsidRPr="00367FCC" w:rsidRDefault="008A39B2" w:rsidP="008A39B2">
      <w:pPr>
        <w:jc w:val="right"/>
        <w:rPr>
          <w:color w:val="000000"/>
          <w:sz w:val="20"/>
          <w:szCs w:val="20"/>
        </w:rPr>
      </w:pPr>
      <w:r>
        <w:rPr>
          <w:color w:val="000000"/>
          <w:sz w:val="20"/>
          <w:szCs w:val="20"/>
        </w:rPr>
        <w:lastRenderedPageBreak/>
        <w:t>Таблица № 6</w:t>
      </w:r>
    </w:p>
    <w:p w:rsidR="008A39B2" w:rsidRPr="00367FCC" w:rsidRDefault="008A39B2" w:rsidP="008A39B2">
      <w:pPr>
        <w:jc w:val="center"/>
        <w:rPr>
          <w:color w:val="000000"/>
          <w:sz w:val="20"/>
          <w:szCs w:val="20"/>
        </w:rPr>
      </w:pPr>
    </w:p>
    <w:p w:rsidR="008A39B2" w:rsidRPr="00367FCC" w:rsidRDefault="008A39B2" w:rsidP="008A39B2">
      <w:pPr>
        <w:jc w:val="center"/>
        <w:rPr>
          <w:color w:val="000000"/>
          <w:sz w:val="20"/>
          <w:szCs w:val="20"/>
        </w:rPr>
      </w:pPr>
      <w:r w:rsidRPr="00367FCC">
        <w:rPr>
          <w:color w:val="000000"/>
          <w:sz w:val="20"/>
          <w:szCs w:val="20"/>
        </w:rPr>
        <w:t>Виды разрешенного использования земельных участков и объектов капитального строительства</w:t>
      </w:r>
      <w:r w:rsidRPr="00367FCC">
        <w:rPr>
          <w:color w:val="000000"/>
          <w:sz w:val="20"/>
          <w:szCs w:val="20"/>
        </w:rPr>
        <w:br/>
        <w:t>в зоне санитарно-защитного озеленения</w:t>
      </w:r>
    </w:p>
    <w:p w:rsidR="008A39B2" w:rsidRPr="00367FCC" w:rsidRDefault="008A39B2" w:rsidP="008A39B2">
      <w:pPr>
        <w:jc w:val="both"/>
        <w:rPr>
          <w:color w:val="000000"/>
          <w:sz w:val="20"/>
          <w:szCs w:val="20"/>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011"/>
        <w:gridCol w:w="9605"/>
        <w:gridCol w:w="1494"/>
      </w:tblGrid>
      <w:tr w:rsidR="008A39B2" w:rsidRPr="00367FCC" w:rsidTr="00472E07">
        <w:trPr>
          <w:trHeight w:val="552"/>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 xml:space="preserve">№ </w:t>
            </w:r>
            <w:r w:rsidRPr="00367FCC">
              <w:rPr>
                <w:b/>
                <w:color w:val="000000"/>
                <w:sz w:val="20"/>
                <w:szCs w:val="20"/>
              </w:rPr>
              <w:br/>
            </w:r>
            <w:proofErr w:type="gramStart"/>
            <w:r w:rsidRPr="00367FCC">
              <w:rPr>
                <w:b/>
                <w:color w:val="000000"/>
                <w:sz w:val="20"/>
                <w:szCs w:val="20"/>
              </w:rPr>
              <w:t>п</w:t>
            </w:r>
            <w:proofErr w:type="gramEnd"/>
            <w:r w:rsidRPr="00367FCC">
              <w:rPr>
                <w:b/>
                <w:color w:val="000000"/>
                <w:sz w:val="20"/>
                <w:szCs w:val="20"/>
              </w:rPr>
              <w:t>/п</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34"/>
              <w:jc w:val="center"/>
              <w:rPr>
                <w:b/>
                <w:color w:val="000000"/>
                <w:sz w:val="20"/>
                <w:szCs w:val="20"/>
              </w:rPr>
            </w:pPr>
            <w:r w:rsidRPr="00367FCC">
              <w:rPr>
                <w:b/>
                <w:color w:val="000000"/>
                <w:sz w:val="20"/>
                <w:szCs w:val="20"/>
              </w:rPr>
              <w:t>Наименование вида разрешенного использования земельного участка</w:t>
            </w:r>
          </w:p>
        </w:tc>
        <w:tc>
          <w:tcPr>
            <w:tcW w:w="9605"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Описание вида разрешенного использования земельного участка</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Код вида разрешенного использования земельного участка</w:t>
            </w:r>
          </w:p>
        </w:tc>
      </w:tr>
      <w:tr w:rsidR="008A39B2" w:rsidRPr="00367FCC" w:rsidTr="00472E07">
        <w:trPr>
          <w:trHeight w:val="281"/>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b/>
                <w:color w:val="000000"/>
                <w:sz w:val="20"/>
                <w:szCs w:val="20"/>
              </w:rPr>
            </w:pPr>
          </w:p>
        </w:tc>
        <w:tc>
          <w:tcPr>
            <w:tcW w:w="9605"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w:t>
            </w:r>
          </w:p>
        </w:tc>
        <w:tc>
          <w:tcPr>
            <w:tcW w:w="14110"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СЗ Зона инженерной инфраструктуры</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1.1.</w:t>
            </w:r>
          </w:p>
        </w:tc>
        <w:tc>
          <w:tcPr>
            <w:tcW w:w="14110"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СЗ</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1.1.1</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Pr>
                <w:color w:val="000000"/>
              </w:rPr>
              <w:t>Служебные гаражи</w:t>
            </w:r>
          </w:p>
        </w:tc>
        <w:tc>
          <w:tcPr>
            <w:tcW w:w="960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49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1.1.2</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Деловое управление</w:t>
            </w:r>
          </w:p>
        </w:tc>
        <w:tc>
          <w:tcPr>
            <w:tcW w:w="960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9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4.1</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1.1.3</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Бытовое обслуживание</w:t>
            </w:r>
          </w:p>
        </w:tc>
        <w:tc>
          <w:tcPr>
            <w:tcW w:w="960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9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3.3</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1.1.4</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Магазины</w:t>
            </w:r>
          </w:p>
        </w:tc>
        <w:tc>
          <w:tcPr>
            <w:tcW w:w="960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9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4.4</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1.1.5</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Коммунальное обслуживание</w:t>
            </w:r>
          </w:p>
        </w:tc>
        <w:tc>
          <w:tcPr>
            <w:tcW w:w="9605"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49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3.1</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1.1.6</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Pr>
                <w:color w:val="000000"/>
              </w:rPr>
              <w:t xml:space="preserve">Объекты </w:t>
            </w:r>
            <w:r w:rsidRPr="00367FCC">
              <w:rPr>
                <w:color w:val="000000"/>
              </w:rPr>
              <w:t>дорожного сервиса</w:t>
            </w:r>
          </w:p>
        </w:tc>
        <w:tc>
          <w:tcPr>
            <w:tcW w:w="9605"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Pr>
                  <w:color w:val="0000FF"/>
                </w:rPr>
                <w:t>кодами 4.9.1.1</w:t>
              </w:r>
            </w:hyperlink>
            <w:r>
              <w:t xml:space="preserve"> - </w:t>
            </w:r>
            <w:hyperlink w:anchor="Par402" w:tooltip="4.9.1.4" w:history="1">
              <w:r>
                <w:rPr>
                  <w:color w:val="0000FF"/>
                </w:rPr>
                <w:t>4.9.1.4</w:t>
              </w:r>
            </w:hyperlink>
          </w:p>
        </w:tc>
        <w:tc>
          <w:tcPr>
            <w:tcW w:w="1494"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4.9.1</w:t>
            </w:r>
          </w:p>
        </w:tc>
      </w:tr>
    </w:tbl>
    <w:p w:rsidR="008A39B2" w:rsidRDefault="008A39B2" w:rsidP="008A39B2">
      <w:pPr>
        <w:spacing w:before="360" w:after="240"/>
        <w:ind w:left="567"/>
        <w:jc w:val="both"/>
        <w:outlineLvl w:val="2"/>
        <w:rPr>
          <w:b/>
          <w:color w:val="000000"/>
          <w:sz w:val="20"/>
          <w:szCs w:val="20"/>
        </w:rPr>
        <w:sectPr w:rsidR="008A39B2" w:rsidSect="00A72F37">
          <w:pgSz w:w="16840" w:h="11900" w:orient="landscape"/>
          <w:pgMar w:top="1701" w:right="1134" w:bottom="851" w:left="1134" w:header="709" w:footer="709" w:gutter="0"/>
          <w:cols w:space="720"/>
        </w:sectPr>
      </w:pPr>
    </w:p>
    <w:p w:rsidR="008A39B2" w:rsidRPr="00AC286C" w:rsidRDefault="008A39B2" w:rsidP="008A39B2">
      <w:pPr>
        <w:spacing w:before="360" w:after="240"/>
        <w:ind w:left="567"/>
        <w:jc w:val="center"/>
        <w:outlineLvl w:val="2"/>
        <w:rPr>
          <w:b/>
          <w:color w:val="000000"/>
          <w:sz w:val="28"/>
          <w:szCs w:val="28"/>
        </w:rPr>
      </w:pPr>
      <w:r w:rsidRPr="00AC286C">
        <w:rPr>
          <w:b/>
          <w:color w:val="000000"/>
          <w:sz w:val="28"/>
          <w:szCs w:val="28"/>
        </w:rPr>
        <w:lastRenderedPageBreak/>
        <w:t>ЗОНЫ ИНЖЕНЕРНОЙ И ТРАНСПОРТНОЙ ИНФРАСТРУКТУР.</w:t>
      </w:r>
    </w:p>
    <w:p w:rsidR="008A39B2" w:rsidRPr="00AC286C" w:rsidRDefault="008A39B2" w:rsidP="008A39B2">
      <w:pPr>
        <w:spacing w:line="360" w:lineRule="auto"/>
        <w:jc w:val="both"/>
        <w:rPr>
          <w:color w:val="000000"/>
          <w:sz w:val="28"/>
          <w:szCs w:val="28"/>
        </w:rPr>
      </w:pPr>
      <w:r w:rsidRPr="00AC286C">
        <w:rPr>
          <w:color w:val="000000"/>
          <w:sz w:val="28"/>
          <w:szCs w:val="28"/>
        </w:rPr>
        <w:t xml:space="preserve">1. </w:t>
      </w:r>
      <w:proofErr w:type="gramStart"/>
      <w:r w:rsidRPr="00AC286C">
        <w:rPr>
          <w:color w:val="000000"/>
          <w:sz w:val="28"/>
          <w:szCs w:val="28"/>
        </w:rPr>
        <w:t>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 в том числе сооружений и коммуникаций железнодорожного и автомобильного транспорта, трубопроводного транспорта, связи, а также для установления санитарно-защитных зон и санитарных разрывов для таких объектов в соответствии с требованиями технических регламентов.</w:t>
      </w:r>
      <w:proofErr w:type="gramEnd"/>
    </w:p>
    <w:p w:rsidR="008A39B2" w:rsidRPr="00AC286C" w:rsidRDefault="008A39B2" w:rsidP="008A39B2">
      <w:pPr>
        <w:spacing w:line="360" w:lineRule="auto"/>
        <w:jc w:val="both"/>
        <w:rPr>
          <w:color w:val="000000"/>
          <w:sz w:val="28"/>
          <w:szCs w:val="28"/>
        </w:rPr>
      </w:pPr>
      <w:r w:rsidRPr="00AC286C">
        <w:rPr>
          <w:color w:val="000000"/>
          <w:sz w:val="28"/>
          <w:szCs w:val="28"/>
        </w:rPr>
        <w:t>2. 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8A39B2" w:rsidRPr="00AC286C" w:rsidRDefault="008A39B2" w:rsidP="008A39B2">
      <w:pPr>
        <w:spacing w:line="360" w:lineRule="auto"/>
        <w:jc w:val="both"/>
        <w:rPr>
          <w:color w:val="000000"/>
          <w:sz w:val="28"/>
          <w:szCs w:val="28"/>
        </w:rPr>
      </w:pPr>
      <w:r w:rsidRPr="00AC286C">
        <w:rPr>
          <w:color w:val="000000"/>
          <w:sz w:val="28"/>
          <w:szCs w:val="28"/>
        </w:rPr>
        <w:t>3. Виды разрешенного использования земельных участков и объектов капитального строительства приведены в таблице № 7.</w:t>
      </w:r>
    </w:p>
    <w:p w:rsidR="008A39B2" w:rsidRPr="00367FCC" w:rsidRDefault="008A39B2" w:rsidP="008A39B2">
      <w:pPr>
        <w:jc w:val="both"/>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367FCC" w:rsidRDefault="008A39B2" w:rsidP="008A39B2">
      <w:pPr>
        <w:jc w:val="right"/>
        <w:rPr>
          <w:color w:val="000000"/>
          <w:sz w:val="20"/>
          <w:szCs w:val="20"/>
        </w:rPr>
      </w:pPr>
    </w:p>
    <w:p w:rsidR="008A39B2" w:rsidRPr="006442C5" w:rsidRDefault="008A39B2" w:rsidP="008A39B2">
      <w:pPr>
        <w:rPr>
          <w:color w:val="000000"/>
          <w:sz w:val="20"/>
          <w:szCs w:val="20"/>
        </w:rPr>
      </w:pPr>
    </w:p>
    <w:p w:rsidR="008A39B2" w:rsidRPr="00367FCC" w:rsidRDefault="008A39B2" w:rsidP="008A39B2">
      <w:pPr>
        <w:widowControl/>
        <w:numPr>
          <w:ilvl w:val="0"/>
          <w:numId w:val="42"/>
        </w:numPr>
        <w:suppressAutoHyphens w:val="0"/>
        <w:rPr>
          <w:color w:val="000000"/>
          <w:sz w:val="20"/>
          <w:szCs w:val="20"/>
        </w:rPr>
        <w:sectPr w:rsidR="008A39B2" w:rsidRPr="00367FCC">
          <w:pgSz w:w="11900" w:h="16840"/>
          <w:pgMar w:top="1134" w:right="850" w:bottom="1134" w:left="1701" w:header="708" w:footer="708" w:gutter="0"/>
          <w:cols w:space="720"/>
        </w:sectPr>
      </w:pPr>
    </w:p>
    <w:p w:rsidR="008A39B2" w:rsidRPr="00367FCC" w:rsidRDefault="008A39B2" w:rsidP="008A39B2">
      <w:pPr>
        <w:jc w:val="right"/>
        <w:rPr>
          <w:color w:val="000000"/>
          <w:sz w:val="20"/>
          <w:szCs w:val="20"/>
        </w:rPr>
      </w:pPr>
      <w:r w:rsidRPr="00367FCC">
        <w:rPr>
          <w:color w:val="000000"/>
          <w:sz w:val="20"/>
          <w:szCs w:val="20"/>
        </w:rPr>
        <w:lastRenderedPageBreak/>
        <w:t>Таблица № </w:t>
      </w:r>
      <w:r>
        <w:rPr>
          <w:color w:val="000000"/>
          <w:sz w:val="20"/>
          <w:szCs w:val="20"/>
        </w:rPr>
        <w:t>7</w:t>
      </w:r>
    </w:p>
    <w:p w:rsidR="008A39B2" w:rsidRPr="00367FCC" w:rsidRDefault="008A39B2" w:rsidP="008A39B2">
      <w:pPr>
        <w:jc w:val="center"/>
        <w:rPr>
          <w:color w:val="000000"/>
          <w:sz w:val="20"/>
          <w:szCs w:val="20"/>
        </w:rPr>
      </w:pPr>
    </w:p>
    <w:p w:rsidR="008A39B2" w:rsidRPr="00367FCC" w:rsidRDefault="008A39B2" w:rsidP="008A39B2">
      <w:pPr>
        <w:jc w:val="center"/>
        <w:rPr>
          <w:color w:val="000000"/>
          <w:sz w:val="20"/>
          <w:szCs w:val="20"/>
        </w:rPr>
      </w:pPr>
      <w:r w:rsidRPr="00367FCC">
        <w:rPr>
          <w:color w:val="000000"/>
          <w:sz w:val="20"/>
          <w:szCs w:val="20"/>
        </w:rPr>
        <w:t>Виды разрешенного использования земельных участков и объектов капитального строительства</w:t>
      </w:r>
      <w:r w:rsidRPr="00367FCC">
        <w:rPr>
          <w:color w:val="000000"/>
          <w:sz w:val="20"/>
          <w:szCs w:val="20"/>
        </w:rPr>
        <w:br/>
        <w:t>в зонах инженерной и транспортной инфраструктур</w:t>
      </w:r>
    </w:p>
    <w:p w:rsidR="008A39B2" w:rsidRPr="00367FCC" w:rsidRDefault="008A39B2" w:rsidP="008A39B2">
      <w:pPr>
        <w:jc w:val="both"/>
        <w:rPr>
          <w:color w:val="000000"/>
          <w:sz w:val="20"/>
          <w:szCs w:val="20"/>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011"/>
        <w:gridCol w:w="48"/>
        <w:gridCol w:w="9557"/>
        <w:gridCol w:w="1417"/>
        <w:gridCol w:w="77"/>
      </w:tblGrid>
      <w:tr w:rsidR="008A39B2" w:rsidRPr="00367FCC" w:rsidTr="00472E07">
        <w:trPr>
          <w:trHeight w:val="552"/>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 xml:space="preserve">№ </w:t>
            </w:r>
            <w:r w:rsidRPr="00367FCC">
              <w:rPr>
                <w:b/>
                <w:color w:val="000000"/>
                <w:sz w:val="20"/>
                <w:szCs w:val="20"/>
              </w:rPr>
              <w:br/>
            </w:r>
            <w:proofErr w:type="gramStart"/>
            <w:r w:rsidRPr="00367FCC">
              <w:rPr>
                <w:b/>
                <w:color w:val="000000"/>
                <w:sz w:val="20"/>
                <w:szCs w:val="20"/>
              </w:rPr>
              <w:t>п</w:t>
            </w:r>
            <w:proofErr w:type="gramEnd"/>
            <w:r w:rsidRPr="00367FCC">
              <w:rPr>
                <w:b/>
                <w:color w:val="000000"/>
                <w:sz w:val="20"/>
                <w:szCs w:val="20"/>
              </w:rPr>
              <w:t>/п</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34"/>
              <w:jc w:val="center"/>
              <w:rPr>
                <w:b/>
                <w:color w:val="000000"/>
                <w:sz w:val="20"/>
                <w:szCs w:val="20"/>
              </w:rPr>
            </w:pPr>
            <w:r w:rsidRPr="00367FCC">
              <w:rPr>
                <w:b/>
                <w:color w:val="000000"/>
                <w:sz w:val="20"/>
                <w:szCs w:val="20"/>
              </w:rPr>
              <w:t>Наименование вида разрешенного использования земельного участка</w:t>
            </w:r>
          </w:p>
        </w:tc>
        <w:tc>
          <w:tcPr>
            <w:tcW w:w="9605"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Описание вида разрешенного использования земельного участка</w:t>
            </w:r>
          </w:p>
        </w:tc>
        <w:tc>
          <w:tcPr>
            <w:tcW w:w="1494" w:type="dxa"/>
            <w:gridSpan w:val="2"/>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Код вида разрешенного использования земельного участка</w:t>
            </w:r>
          </w:p>
        </w:tc>
      </w:tr>
      <w:tr w:rsidR="008A39B2" w:rsidRPr="00367FCC" w:rsidTr="00472E07">
        <w:trPr>
          <w:trHeight w:val="281"/>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b/>
                <w:color w:val="000000"/>
                <w:sz w:val="20"/>
                <w:szCs w:val="20"/>
              </w:rPr>
            </w:pPr>
          </w:p>
        </w:tc>
        <w:tc>
          <w:tcPr>
            <w:tcW w:w="9605" w:type="dxa"/>
            <w:gridSpan w:val="2"/>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w:t>
            </w:r>
          </w:p>
        </w:tc>
        <w:tc>
          <w:tcPr>
            <w:tcW w:w="14110" w:type="dxa"/>
            <w:gridSpan w:val="5"/>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И Зона инженерной инфраструктуры</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1.1.</w:t>
            </w:r>
          </w:p>
        </w:tc>
        <w:tc>
          <w:tcPr>
            <w:tcW w:w="14110" w:type="dxa"/>
            <w:gridSpan w:val="5"/>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w:t>
            </w:r>
            <w:proofErr w:type="gramStart"/>
            <w:r w:rsidRPr="00367FCC">
              <w:rPr>
                <w:b/>
                <w:color w:val="000000"/>
                <w:sz w:val="20"/>
                <w:szCs w:val="20"/>
              </w:rPr>
              <w:t xml:space="preserve"> И</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1.1.1.</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Коммунальное обслуживание</w:t>
            </w:r>
          </w:p>
          <w:p w:rsidR="008A39B2" w:rsidRPr="00367FCC" w:rsidRDefault="008A39B2" w:rsidP="00472E07">
            <w:pPr>
              <w:ind w:firstLine="34"/>
              <w:jc w:val="both"/>
              <w:rPr>
                <w:color w:val="000000"/>
                <w:sz w:val="20"/>
                <w:szCs w:val="20"/>
              </w:rPr>
            </w:pPr>
          </w:p>
        </w:tc>
        <w:tc>
          <w:tcPr>
            <w:tcW w:w="9605" w:type="dxa"/>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494"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3.1</w:t>
            </w:r>
          </w:p>
          <w:p w:rsidR="008A39B2" w:rsidRPr="00367FCC" w:rsidRDefault="008A39B2" w:rsidP="00472E07">
            <w:pPr>
              <w:jc w:val="center"/>
              <w:rPr>
                <w:color w:val="000000"/>
                <w:sz w:val="20"/>
                <w:szCs w:val="20"/>
              </w:rPr>
            </w:pP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1.1.2.</w:t>
            </w:r>
          </w:p>
        </w:tc>
        <w:tc>
          <w:tcPr>
            <w:tcW w:w="3011"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Связь</w:t>
            </w:r>
          </w:p>
        </w:tc>
        <w:tc>
          <w:tcPr>
            <w:tcW w:w="9605" w:type="dxa"/>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494" w:type="dxa"/>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6.8</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1.1.3.</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Общее пользование водными объектами</w:t>
            </w:r>
          </w:p>
          <w:p w:rsidR="008A39B2" w:rsidRPr="00367FCC" w:rsidRDefault="008A39B2" w:rsidP="00472E07">
            <w:pPr>
              <w:ind w:firstLine="34"/>
              <w:jc w:val="both"/>
              <w:rPr>
                <w:color w:val="000000"/>
                <w:sz w:val="20"/>
                <w:szCs w:val="20"/>
              </w:rPr>
            </w:pPr>
          </w:p>
        </w:tc>
        <w:tc>
          <w:tcPr>
            <w:tcW w:w="9605" w:type="dxa"/>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proofErr w:type="gramStart"/>
            <w:r w:rsidRPr="00367FCC">
              <w:rPr>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94" w:type="dxa"/>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Pr>
                <w:color w:val="000000"/>
                <w:sz w:val="20"/>
                <w:szCs w:val="20"/>
              </w:rPr>
              <w:t>1</w:t>
            </w:r>
            <w:r w:rsidRPr="00367FCC">
              <w:rPr>
                <w:color w:val="000000"/>
                <w:sz w:val="20"/>
                <w:szCs w:val="20"/>
              </w:rPr>
              <w:t>1</w:t>
            </w:r>
            <w:r>
              <w:rPr>
                <w:color w:val="000000"/>
                <w:sz w:val="20"/>
                <w:szCs w:val="20"/>
              </w:rPr>
              <w:t>.</w:t>
            </w:r>
            <w:r w:rsidRPr="00367FCC">
              <w:rPr>
                <w:color w:val="000000"/>
                <w:sz w:val="20"/>
                <w:szCs w:val="20"/>
              </w:rPr>
              <w:t>1</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1.2.</w:t>
            </w:r>
          </w:p>
        </w:tc>
        <w:tc>
          <w:tcPr>
            <w:tcW w:w="14110" w:type="dxa"/>
            <w:gridSpan w:val="5"/>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autoSpaceDE w:val="0"/>
              <w:autoSpaceDN w:val="0"/>
              <w:adjustRightInd w:val="0"/>
              <w:spacing w:after="60"/>
              <w:jc w:val="both"/>
              <w:rPr>
                <w:b/>
                <w:bCs/>
                <w:color w:val="000000"/>
                <w:sz w:val="20"/>
                <w:szCs w:val="20"/>
              </w:rPr>
            </w:pPr>
            <w:r w:rsidRPr="00367FCC">
              <w:rPr>
                <w:b/>
                <w:bCs/>
                <w:color w:val="000000"/>
                <w:sz w:val="20"/>
                <w:szCs w:val="20"/>
              </w:rPr>
              <w:t>Вспомогательные виды разрешенного использования земельных участков и объектов капитального строительства в зоне</w:t>
            </w:r>
            <w:proofErr w:type="gramStart"/>
            <w:r w:rsidRPr="00367FCC">
              <w:rPr>
                <w:b/>
                <w:bCs/>
                <w:color w:val="000000"/>
                <w:sz w:val="20"/>
                <w:szCs w:val="20"/>
              </w:rPr>
              <w:t xml:space="preserve"> И</w:t>
            </w:r>
            <w:proofErr w:type="gramEnd"/>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1.2.1</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Земельные участки (территории) общего пользования</w:t>
            </w:r>
          </w:p>
        </w:tc>
        <w:tc>
          <w:tcPr>
            <w:tcW w:w="9605"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494"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12.0</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w:t>
            </w:r>
          </w:p>
        </w:tc>
        <w:tc>
          <w:tcPr>
            <w:tcW w:w="14110" w:type="dxa"/>
            <w:gridSpan w:val="5"/>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Т Зона транспортной инфраструктуры</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2.1.</w:t>
            </w:r>
          </w:p>
        </w:tc>
        <w:tc>
          <w:tcPr>
            <w:tcW w:w="14110" w:type="dxa"/>
            <w:gridSpan w:val="5"/>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w:t>
            </w:r>
            <w:proofErr w:type="gramStart"/>
            <w:r w:rsidRPr="00367FCC">
              <w:rPr>
                <w:b/>
                <w:color w:val="000000"/>
                <w:sz w:val="20"/>
                <w:szCs w:val="20"/>
              </w:rPr>
              <w:t xml:space="preserve"> Т</w:t>
            </w:r>
            <w:proofErr w:type="gramEnd"/>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2.1.1</w:t>
            </w:r>
          </w:p>
        </w:tc>
        <w:tc>
          <w:tcPr>
            <w:tcW w:w="3011"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Pr>
                <w:color w:val="000000"/>
                <w:sz w:val="20"/>
                <w:szCs w:val="20"/>
              </w:rPr>
              <w:t xml:space="preserve">Объекты </w:t>
            </w:r>
            <w:r w:rsidRPr="00367FCC">
              <w:rPr>
                <w:color w:val="000000"/>
                <w:sz w:val="20"/>
                <w:szCs w:val="20"/>
              </w:rPr>
              <w:t>дорожного сервиса</w:t>
            </w:r>
          </w:p>
        </w:tc>
        <w:tc>
          <w:tcPr>
            <w:tcW w:w="9605" w:type="dxa"/>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Pr>
                  <w:color w:val="0000FF"/>
                </w:rPr>
                <w:t>кодами 4.9.1.1</w:t>
              </w:r>
            </w:hyperlink>
            <w:r>
              <w:t xml:space="preserve"> - </w:t>
            </w:r>
            <w:hyperlink w:anchor="Par402" w:tooltip="4.9.1.4" w:history="1">
              <w:r>
                <w:rPr>
                  <w:color w:val="0000FF"/>
                </w:rPr>
                <w:t>4.9.1.4</w:t>
              </w:r>
            </w:hyperlink>
          </w:p>
        </w:tc>
        <w:tc>
          <w:tcPr>
            <w:tcW w:w="1494" w:type="dxa"/>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4.9.1</w:t>
            </w:r>
          </w:p>
        </w:tc>
      </w:tr>
      <w:tr w:rsidR="008A39B2" w:rsidRPr="00367FCC" w:rsidTr="00472E07">
        <w:trPr>
          <w:trHeight w:val="281"/>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2.1.2.</w:t>
            </w:r>
          </w:p>
        </w:tc>
        <w:tc>
          <w:tcPr>
            <w:tcW w:w="3011"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Железнодорожный транспорт</w:t>
            </w:r>
          </w:p>
        </w:tc>
        <w:tc>
          <w:tcPr>
            <w:tcW w:w="9605" w:type="dxa"/>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keepNext/>
              <w:tabs>
                <w:tab w:val="left" w:pos="4880"/>
              </w:tabs>
              <w:autoSpaceDE w:val="0"/>
              <w:autoSpaceDN w:val="0"/>
              <w:adjustRightInd w:val="0"/>
              <w:jc w:val="both"/>
              <w:outlineLvl w:val="5"/>
              <w:rPr>
                <w:color w:val="000000"/>
                <w:sz w:val="20"/>
                <w:szCs w:val="20"/>
              </w:rPr>
            </w:pPr>
            <w:r>
              <w:t xml:space="preserve">Размещение объектов капитального строительства железнодорожного транспорта. </w:t>
            </w:r>
            <w: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545" w:tooltip="7.1.1" w:history="1">
              <w:r>
                <w:rPr>
                  <w:color w:val="0000FF"/>
                </w:rPr>
                <w:t>кодами 7.1.1</w:t>
              </w:r>
            </w:hyperlink>
            <w:r>
              <w:t xml:space="preserve"> - </w:t>
            </w:r>
            <w:hyperlink w:anchor="Par550" w:tooltip="7.1.2" w:history="1">
              <w:r>
                <w:rPr>
                  <w:color w:val="0000FF"/>
                </w:rPr>
                <w:t>7.1.2</w:t>
              </w:r>
            </w:hyperlink>
          </w:p>
        </w:tc>
        <w:tc>
          <w:tcPr>
            <w:tcW w:w="1494"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lastRenderedPageBreak/>
              <w:t>7.1</w:t>
            </w:r>
          </w:p>
          <w:p w:rsidR="008A39B2" w:rsidRPr="00367FCC" w:rsidRDefault="008A39B2" w:rsidP="00472E07">
            <w:pPr>
              <w:jc w:val="center"/>
              <w:rPr>
                <w:color w:val="000000"/>
                <w:sz w:val="20"/>
                <w:szCs w:val="20"/>
              </w:rPr>
            </w:pPr>
          </w:p>
        </w:tc>
      </w:tr>
      <w:tr w:rsidR="008A39B2" w:rsidRPr="00367FCC" w:rsidTr="00472E07">
        <w:trPr>
          <w:trHeight w:val="552"/>
        </w:trPr>
        <w:tc>
          <w:tcPr>
            <w:tcW w:w="959" w:type="dxa"/>
            <w:vMerge w:val="restar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lastRenderedPageBreak/>
              <w:t xml:space="preserve"> 2.1.3</w:t>
            </w:r>
          </w:p>
        </w:tc>
        <w:tc>
          <w:tcPr>
            <w:tcW w:w="3011" w:type="dxa"/>
            <w:vMerge w:val="restar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34"/>
              <w:jc w:val="both"/>
              <w:rPr>
                <w:color w:val="000000"/>
                <w:sz w:val="20"/>
                <w:szCs w:val="20"/>
              </w:rPr>
            </w:pPr>
            <w:r w:rsidRPr="00367FCC">
              <w:rPr>
                <w:color w:val="000000"/>
                <w:sz w:val="20"/>
                <w:szCs w:val="20"/>
              </w:rPr>
              <w:t>Автомобильный транспорт</w:t>
            </w:r>
          </w:p>
        </w:tc>
        <w:tc>
          <w:tcPr>
            <w:tcW w:w="9605" w:type="dxa"/>
            <w:gridSpan w:val="2"/>
            <w:vMerge w:val="restar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keepNext/>
              <w:tabs>
                <w:tab w:val="left" w:pos="4880"/>
              </w:tabs>
              <w:autoSpaceDE w:val="0"/>
              <w:autoSpaceDN w:val="0"/>
              <w:adjustRightInd w:val="0"/>
              <w:jc w:val="both"/>
              <w:outlineLvl w:val="5"/>
              <w:rPr>
                <w:color w:val="000000"/>
                <w:sz w:val="20"/>
                <w:szCs w:val="20"/>
              </w:rPr>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Pr>
                  <w:color w:val="0000FF"/>
                </w:rPr>
                <w:t>кодами 7.2.1</w:t>
              </w:r>
            </w:hyperlink>
            <w:r>
              <w:t xml:space="preserve"> - </w:t>
            </w:r>
            <w:hyperlink w:anchor="Par567" w:tooltip="7.2.3" w:history="1">
              <w:r>
                <w:rPr>
                  <w:color w:val="0000FF"/>
                </w:rPr>
                <w:t>7.2.3</w:t>
              </w:r>
            </w:hyperlink>
          </w:p>
        </w:tc>
        <w:tc>
          <w:tcPr>
            <w:tcW w:w="1494" w:type="dxa"/>
            <w:gridSpan w:val="2"/>
            <w:vMerge w:val="restart"/>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7.2</w:t>
            </w:r>
          </w:p>
          <w:p w:rsidR="008A39B2" w:rsidRPr="00367FCC" w:rsidRDefault="008A39B2" w:rsidP="00472E07">
            <w:pPr>
              <w:jc w:val="both"/>
              <w:rPr>
                <w:color w:val="000000"/>
                <w:sz w:val="20"/>
                <w:szCs w:val="20"/>
              </w:rPr>
            </w:pPr>
          </w:p>
        </w:tc>
      </w:tr>
      <w:tr w:rsidR="008A39B2" w:rsidRPr="00367FCC" w:rsidTr="00472E07">
        <w:trPr>
          <w:trHeight w:val="28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color w:val="000000"/>
                <w:sz w:val="20"/>
                <w:szCs w:val="20"/>
              </w:rPr>
            </w:pPr>
          </w:p>
        </w:tc>
        <w:tc>
          <w:tcPr>
            <w:tcW w:w="9605" w:type="dxa"/>
            <w:gridSpan w:val="2"/>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r>
      <w:tr w:rsidR="008A39B2" w:rsidRPr="00367FCC" w:rsidTr="00472E07">
        <w:trPr>
          <w:trHeight w:val="28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color w:val="000000"/>
                <w:sz w:val="20"/>
                <w:szCs w:val="20"/>
              </w:rPr>
            </w:pPr>
          </w:p>
        </w:tc>
        <w:tc>
          <w:tcPr>
            <w:tcW w:w="9605" w:type="dxa"/>
            <w:gridSpan w:val="2"/>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c>
          <w:tcPr>
            <w:tcW w:w="1494" w:type="dxa"/>
            <w:gridSpan w:val="2"/>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color w:val="000000"/>
                <w:sz w:val="20"/>
                <w:szCs w:val="20"/>
              </w:rPr>
            </w:pP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2.1.4</w:t>
            </w:r>
          </w:p>
        </w:tc>
        <w:tc>
          <w:tcPr>
            <w:tcW w:w="301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Pr>
                <w:color w:val="000000"/>
              </w:rPr>
              <w:t>Хранение автотранспорта</w:t>
            </w:r>
          </w:p>
        </w:tc>
        <w:tc>
          <w:tcPr>
            <w:tcW w:w="9605"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1494"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2.7.1</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2.2.</w:t>
            </w:r>
          </w:p>
        </w:tc>
        <w:tc>
          <w:tcPr>
            <w:tcW w:w="14110" w:type="dxa"/>
            <w:gridSpan w:val="5"/>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w:t>
            </w:r>
            <w:proofErr w:type="gramStart"/>
            <w:r w:rsidRPr="00367FCC">
              <w:rPr>
                <w:b/>
                <w:color w:val="000000"/>
                <w:sz w:val="20"/>
                <w:szCs w:val="20"/>
              </w:rPr>
              <w:t xml:space="preserve"> Т</w:t>
            </w:r>
            <w:proofErr w:type="gramEnd"/>
          </w:p>
        </w:tc>
      </w:tr>
      <w:tr w:rsidR="008A39B2" w:rsidRPr="00367FCC" w:rsidTr="00472E07">
        <w:trPr>
          <w:trHeight w:val="623"/>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2.2.1</w:t>
            </w:r>
          </w:p>
        </w:tc>
        <w:tc>
          <w:tcPr>
            <w:tcW w:w="3059"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Коммунальное обслуживание</w:t>
            </w:r>
          </w:p>
        </w:tc>
        <w:tc>
          <w:tcPr>
            <w:tcW w:w="9557"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494"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3.1</w:t>
            </w:r>
          </w:p>
        </w:tc>
      </w:tr>
      <w:tr w:rsidR="008A39B2" w:rsidRPr="00367FCC" w:rsidTr="00472E07">
        <w:trPr>
          <w:trHeight w:val="623"/>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2.2.2</w:t>
            </w:r>
          </w:p>
        </w:tc>
        <w:tc>
          <w:tcPr>
            <w:tcW w:w="3059"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Стационарное медицинское обслуживание</w:t>
            </w:r>
          </w:p>
        </w:tc>
        <w:tc>
          <w:tcPr>
            <w:tcW w:w="9557" w:type="dxa"/>
            <w:tcBorders>
              <w:top w:val="single" w:sz="4" w:space="0" w:color="auto"/>
              <w:left w:val="single" w:sz="4" w:space="0" w:color="auto"/>
              <w:bottom w:val="single" w:sz="4" w:space="0" w:color="auto"/>
              <w:right w:val="single" w:sz="4" w:space="0" w:color="auto"/>
            </w:tcBorders>
          </w:tcPr>
          <w:p w:rsidR="008A39B2" w:rsidRDefault="008A39B2" w:rsidP="00472E07">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A39B2" w:rsidRDefault="008A39B2" w:rsidP="00472E07">
            <w:pPr>
              <w:pStyle w:val="ConsPlusNormal"/>
              <w:jc w:val="both"/>
            </w:pPr>
            <w:r>
              <w:t>размещение станций скорой помощи;</w:t>
            </w:r>
          </w:p>
          <w:p w:rsidR="008A39B2" w:rsidRPr="00367FCC" w:rsidRDefault="008A39B2" w:rsidP="00472E07">
            <w:pPr>
              <w:pStyle w:val="ConsPlusNormal"/>
              <w:jc w:val="both"/>
              <w:rPr>
                <w:color w:val="000000"/>
              </w:rPr>
            </w:pPr>
            <w:r>
              <w:t>размещение площадок санитарной авиации</w:t>
            </w:r>
          </w:p>
        </w:tc>
        <w:tc>
          <w:tcPr>
            <w:tcW w:w="1494"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3.4.2</w:t>
            </w:r>
          </w:p>
        </w:tc>
      </w:tr>
      <w:tr w:rsidR="008A39B2" w:rsidRPr="00367FCC" w:rsidTr="00472E07">
        <w:trPr>
          <w:gridAfter w:val="1"/>
          <w:wAfter w:w="77" w:type="dxa"/>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2.3.</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Условно разрешенные виды использования земельных участков и объектов капитального строительства в зоне</w:t>
            </w:r>
            <w:proofErr w:type="gramStart"/>
            <w:r w:rsidRPr="00367FCC">
              <w:rPr>
                <w:b/>
                <w:color w:val="000000"/>
                <w:sz w:val="20"/>
                <w:szCs w:val="20"/>
              </w:rPr>
              <w:t xml:space="preserve"> Т</w:t>
            </w:r>
            <w:proofErr w:type="gramEnd"/>
          </w:p>
        </w:tc>
      </w:tr>
      <w:tr w:rsidR="008A39B2" w:rsidRPr="00367FCC" w:rsidTr="00472E07">
        <w:trPr>
          <w:trHeight w:val="623"/>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2.3.1</w:t>
            </w:r>
          </w:p>
        </w:tc>
        <w:tc>
          <w:tcPr>
            <w:tcW w:w="3059"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Специальная деятельность</w:t>
            </w:r>
          </w:p>
        </w:tc>
        <w:tc>
          <w:tcPr>
            <w:tcW w:w="9557"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494" w:type="dxa"/>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12.2</w:t>
            </w:r>
          </w:p>
        </w:tc>
      </w:tr>
    </w:tbl>
    <w:p w:rsidR="008A39B2" w:rsidRPr="00367FCC" w:rsidRDefault="008A39B2" w:rsidP="008A39B2">
      <w:pPr>
        <w:widowControl/>
        <w:numPr>
          <w:ilvl w:val="0"/>
          <w:numId w:val="42"/>
        </w:numPr>
        <w:suppressAutoHyphens w:val="0"/>
        <w:rPr>
          <w:color w:val="000000"/>
          <w:sz w:val="20"/>
          <w:szCs w:val="20"/>
        </w:rPr>
        <w:sectPr w:rsidR="008A39B2" w:rsidRPr="00367FCC">
          <w:pgSz w:w="16840" w:h="11900" w:orient="landscape"/>
          <w:pgMar w:top="1701" w:right="1134" w:bottom="850" w:left="1134" w:header="708" w:footer="708" w:gutter="0"/>
          <w:cols w:space="720"/>
        </w:sectPr>
      </w:pPr>
    </w:p>
    <w:p w:rsidR="008A39B2" w:rsidRPr="00AC286C" w:rsidRDefault="008A39B2" w:rsidP="008A39B2">
      <w:pPr>
        <w:spacing w:after="240"/>
        <w:jc w:val="center"/>
        <w:outlineLvl w:val="3"/>
        <w:rPr>
          <w:b/>
          <w:color w:val="000000"/>
          <w:sz w:val="28"/>
          <w:szCs w:val="28"/>
        </w:rPr>
      </w:pPr>
    </w:p>
    <w:p w:rsidR="008A39B2" w:rsidRPr="00AC286C" w:rsidRDefault="008A39B2" w:rsidP="008A39B2">
      <w:pPr>
        <w:spacing w:after="240"/>
        <w:jc w:val="center"/>
        <w:outlineLvl w:val="3"/>
        <w:rPr>
          <w:b/>
          <w:color w:val="000000"/>
          <w:sz w:val="28"/>
          <w:szCs w:val="28"/>
        </w:rPr>
      </w:pPr>
      <w:r w:rsidRPr="00AC286C">
        <w:rPr>
          <w:b/>
          <w:color w:val="000000"/>
          <w:sz w:val="28"/>
          <w:szCs w:val="28"/>
        </w:rPr>
        <w:t>ЗОНЫ СПЕЦИАЛЬНОГО НАЗНАЧЕНИЯ.</w:t>
      </w:r>
    </w:p>
    <w:p w:rsidR="008A39B2" w:rsidRPr="00AC286C" w:rsidRDefault="008A39B2" w:rsidP="008A39B2">
      <w:pPr>
        <w:spacing w:line="360" w:lineRule="auto"/>
        <w:jc w:val="both"/>
        <w:rPr>
          <w:color w:val="000000"/>
          <w:sz w:val="28"/>
          <w:szCs w:val="28"/>
        </w:rPr>
      </w:pPr>
      <w:r w:rsidRPr="00AC286C">
        <w:rPr>
          <w:color w:val="000000"/>
          <w:sz w:val="28"/>
          <w:szCs w:val="28"/>
        </w:rPr>
        <w:t>1. 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очистными, водозаборными и иными техническими сооружениями,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A39B2" w:rsidRPr="00AC286C" w:rsidRDefault="008A39B2" w:rsidP="008A39B2">
      <w:pPr>
        <w:spacing w:line="360" w:lineRule="auto"/>
        <w:jc w:val="both"/>
        <w:rPr>
          <w:color w:val="000000"/>
          <w:sz w:val="28"/>
          <w:szCs w:val="28"/>
        </w:rPr>
      </w:pPr>
      <w:r w:rsidRPr="00AC286C">
        <w:rPr>
          <w:color w:val="000000"/>
          <w:sz w:val="28"/>
          <w:szCs w:val="28"/>
        </w:rPr>
        <w:t>2. Виды разрешенного использования земельных участков и объектов капитального строительства приведены в таблице № 8.</w:t>
      </w:r>
    </w:p>
    <w:p w:rsidR="008A39B2" w:rsidRPr="00AC286C" w:rsidRDefault="008A39B2" w:rsidP="008A39B2">
      <w:pPr>
        <w:jc w:val="both"/>
        <w:rPr>
          <w:color w:val="000000"/>
          <w:sz w:val="28"/>
          <w:szCs w:val="28"/>
        </w:rPr>
      </w:pPr>
    </w:p>
    <w:p w:rsidR="008A39B2" w:rsidRPr="00367FCC" w:rsidRDefault="008A39B2" w:rsidP="008A39B2">
      <w:pPr>
        <w:widowControl/>
        <w:numPr>
          <w:ilvl w:val="0"/>
          <w:numId w:val="42"/>
        </w:numPr>
        <w:suppressAutoHyphens w:val="0"/>
        <w:rPr>
          <w:color w:val="000000"/>
          <w:sz w:val="20"/>
          <w:szCs w:val="20"/>
        </w:rPr>
        <w:sectPr w:rsidR="008A39B2" w:rsidRPr="00367FCC">
          <w:pgSz w:w="11900" w:h="16840"/>
          <w:pgMar w:top="1134" w:right="850" w:bottom="1134" w:left="1701" w:header="708" w:footer="708" w:gutter="0"/>
          <w:cols w:space="720"/>
        </w:sectPr>
      </w:pPr>
    </w:p>
    <w:p w:rsidR="008A39B2" w:rsidRPr="00367FCC" w:rsidRDefault="008A39B2" w:rsidP="008A39B2">
      <w:pPr>
        <w:jc w:val="right"/>
        <w:rPr>
          <w:color w:val="000000"/>
          <w:sz w:val="20"/>
          <w:szCs w:val="20"/>
        </w:rPr>
      </w:pPr>
      <w:r>
        <w:rPr>
          <w:color w:val="000000"/>
          <w:sz w:val="20"/>
          <w:szCs w:val="20"/>
        </w:rPr>
        <w:lastRenderedPageBreak/>
        <w:t>Таблица № 8</w:t>
      </w:r>
    </w:p>
    <w:p w:rsidR="008A39B2" w:rsidRPr="00367FCC" w:rsidRDefault="008A39B2" w:rsidP="008A39B2">
      <w:pPr>
        <w:jc w:val="center"/>
        <w:rPr>
          <w:color w:val="000000"/>
          <w:sz w:val="20"/>
          <w:szCs w:val="20"/>
        </w:rPr>
      </w:pPr>
    </w:p>
    <w:p w:rsidR="008A39B2" w:rsidRPr="00367FCC" w:rsidRDefault="008A39B2" w:rsidP="008A39B2">
      <w:pPr>
        <w:jc w:val="center"/>
        <w:rPr>
          <w:color w:val="000000"/>
          <w:sz w:val="20"/>
          <w:szCs w:val="20"/>
        </w:rPr>
      </w:pPr>
      <w:r w:rsidRPr="00367FCC">
        <w:rPr>
          <w:color w:val="000000"/>
          <w:sz w:val="20"/>
          <w:szCs w:val="20"/>
        </w:rPr>
        <w:t>Виды разрешенного использования земельных участков и объектов капитального строительства</w:t>
      </w:r>
    </w:p>
    <w:p w:rsidR="008A39B2" w:rsidRPr="00367FCC" w:rsidRDefault="008A39B2" w:rsidP="008A39B2">
      <w:pPr>
        <w:jc w:val="center"/>
        <w:rPr>
          <w:color w:val="000000"/>
          <w:sz w:val="20"/>
          <w:szCs w:val="20"/>
        </w:rPr>
      </w:pPr>
      <w:r w:rsidRPr="00367FCC">
        <w:rPr>
          <w:color w:val="000000"/>
          <w:sz w:val="20"/>
          <w:szCs w:val="20"/>
        </w:rPr>
        <w:t>в зонах специального назначения</w:t>
      </w:r>
    </w:p>
    <w:p w:rsidR="008A39B2" w:rsidRPr="00367FCC" w:rsidRDefault="008A39B2" w:rsidP="008A39B2">
      <w:pPr>
        <w:tabs>
          <w:tab w:val="left" w:pos="709"/>
        </w:tabs>
        <w:spacing w:line="360" w:lineRule="auto"/>
        <w:jc w:val="both"/>
        <w:outlineLvl w:val="1"/>
        <w:rPr>
          <w:color w:val="000000"/>
          <w:sz w:val="20"/>
          <w:szCs w:val="20"/>
        </w:rPr>
      </w:pPr>
    </w:p>
    <w:tbl>
      <w:tblPr>
        <w:tblW w:w="14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051"/>
        <w:gridCol w:w="6378"/>
        <w:gridCol w:w="3260"/>
      </w:tblGrid>
      <w:tr w:rsidR="008A39B2" w:rsidRPr="00367FCC" w:rsidTr="00472E07">
        <w:trPr>
          <w:trHeight w:val="552"/>
          <w:tblHeader/>
        </w:trPr>
        <w:tc>
          <w:tcPr>
            <w:tcW w:w="95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 xml:space="preserve">№ </w:t>
            </w:r>
            <w:r w:rsidRPr="00367FCC">
              <w:rPr>
                <w:b/>
                <w:color w:val="000000"/>
                <w:sz w:val="20"/>
                <w:szCs w:val="20"/>
              </w:rPr>
              <w:br/>
            </w:r>
            <w:proofErr w:type="gramStart"/>
            <w:r w:rsidRPr="00367FCC">
              <w:rPr>
                <w:b/>
                <w:color w:val="000000"/>
                <w:sz w:val="20"/>
                <w:szCs w:val="20"/>
              </w:rPr>
              <w:t>п</w:t>
            </w:r>
            <w:proofErr w:type="gramEnd"/>
            <w:r w:rsidRPr="00367FCC">
              <w:rPr>
                <w:b/>
                <w:color w:val="000000"/>
                <w:sz w:val="20"/>
                <w:szCs w:val="20"/>
              </w:rPr>
              <w:t>/п</w:t>
            </w:r>
          </w:p>
        </w:tc>
        <w:tc>
          <w:tcPr>
            <w:tcW w:w="405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ind w:firstLine="34"/>
              <w:jc w:val="center"/>
              <w:rPr>
                <w:b/>
                <w:color w:val="000000"/>
                <w:sz w:val="20"/>
                <w:szCs w:val="20"/>
              </w:rPr>
            </w:pPr>
            <w:r w:rsidRPr="00367FCC">
              <w:rPr>
                <w:b/>
                <w:color w:val="000000"/>
                <w:sz w:val="20"/>
                <w:szCs w:val="20"/>
              </w:rPr>
              <w:t>Наименование вида разрешенного использования земельного участка</w:t>
            </w:r>
          </w:p>
        </w:tc>
        <w:tc>
          <w:tcPr>
            <w:tcW w:w="6378"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Описание вида разрешенного использования земельного участка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8A39B2" w:rsidRPr="00367FCC" w:rsidRDefault="008A39B2" w:rsidP="00472E07">
            <w:pPr>
              <w:jc w:val="center"/>
              <w:rPr>
                <w:b/>
                <w:color w:val="000000"/>
                <w:sz w:val="20"/>
                <w:szCs w:val="20"/>
              </w:rPr>
            </w:pPr>
            <w:r w:rsidRPr="00367FCC">
              <w:rPr>
                <w:b/>
                <w:color w:val="000000"/>
                <w:sz w:val="20"/>
                <w:szCs w:val="20"/>
              </w:rPr>
              <w:t>Код вида разрешенного использования земельного участка</w:t>
            </w:r>
          </w:p>
        </w:tc>
      </w:tr>
      <w:tr w:rsidR="008A39B2" w:rsidRPr="00367FCC" w:rsidTr="00472E07">
        <w:trPr>
          <w:trHeight w:val="276"/>
          <w:tblHead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4051"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34"/>
              <w:rPr>
                <w:b/>
                <w:color w:val="000000"/>
                <w:sz w:val="20"/>
                <w:szCs w:val="20"/>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rPr>
                <w:b/>
                <w:color w:val="000000"/>
                <w:sz w:val="20"/>
                <w:szCs w:val="20"/>
              </w:rPr>
            </w:pP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w:t>
            </w:r>
          </w:p>
        </w:tc>
        <w:tc>
          <w:tcPr>
            <w:tcW w:w="1368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Сп</w:t>
            </w:r>
            <w:proofErr w:type="gramStart"/>
            <w:r w:rsidRPr="00367FCC">
              <w:rPr>
                <w:b/>
                <w:color w:val="000000"/>
                <w:sz w:val="20"/>
                <w:szCs w:val="20"/>
              </w:rPr>
              <w:t>1</w:t>
            </w:r>
            <w:proofErr w:type="gramEnd"/>
            <w:r w:rsidRPr="00367FCC">
              <w:rPr>
                <w:b/>
                <w:color w:val="000000"/>
                <w:sz w:val="20"/>
                <w:szCs w:val="20"/>
              </w:rPr>
              <w:t xml:space="preserve"> Зона специального назначения, связанная с захоронениями</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1.1.</w:t>
            </w:r>
          </w:p>
        </w:tc>
        <w:tc>
          <w:tcPr>
            <w:tcW w:w="1368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Сп</w:t>
            </w:r>
            <w:proofErr w:type="gramStart"/>
            <w:r w:rsidRPr="00367FCC">
              <w:rPr>
                <w:b/>
                <w:color w:val="000000"/>
                <w:sz w:val="20"/>
                <w:szCs w:val="20"/>
              </w:rPr>
              <w:t>1</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1.1.1.</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Ритуальная деятельность</w:t>
            </w:r>
          </w:p>
          <w:p w:rsidR="008A39B2" w:rsidRPr="00367FCC" w:rsidRDefault="008A39B2" w:rsidP="00472E07">
            <w:pPr>
              <w:ind w:firstLine="34"/>
              <w:jc w:val="both"/>
              <w:rPr>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8A39B2" w:rsidRDefault="008A39B2" w:rsidP="00472E07">
            <w:pPr>
              <w:pStyle w:val="ConsPlusNormal"/>
              <w:jc w:val="both"/>
            </w:pPr>
            <w:r>
              <w:t>Размещение кладбищ, крематориев и мест захоронения;</w:t>
            </w:r>
          </w:p>
          <w:p w:rsidR="008A39B2" w:rsidRDefault="008A39B2" w:rsidP="00472E07">
            <w:pPr>
              <w:pStyle w:val="ConsPlusNormal"/>
              <w:jc w:val="both"/>
            </w:pPr>
            <w:r>
              <w:t>размещение соответствующих культовых сооружений;</w:t>
            </w:r>
          </w:p>
          <w:p w:rsidR="008A39B2" w:rsidRPr="00367FCC" w:rsidRDefault="008A39B2" w:rsidP="00472E07">
            <w:pPr>
              <w:jc w:val="both"/>
              <w:rPr>
                <w:color w:val="000000"/>
                <w:sz w:val="20"/>
                <w:szCs w:val="20"/>
              </w:rPr>
            </w:pPr>
            <w:r>
              <w:t>осуществление деятельности по производству продукции ритуально-обрядового назначения</w:t>
            </w:r>
          </w:p>
        </w:tc>
        <w:tc>
          <w:tcPr>
            <w:tcW w:w="32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12.1</w:t>
            </w:r>
          </w:p>
          <w:p w:rsidR="008A39B2" w:rsidRPr="00367FCC" w:rsidRDefault="008A39B2" w:rsidP="00472E07">
            <w:pPr>
              <w:jc w:val="both"/>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1.1.2.</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Земельные участки (территории) общего пользования</w:t>
            </w:r>
          </w:p>
          <w:p w:rsidR="008A39B2" w:rsidRPr="00367FCC" w:rsidRDefault="008A39B2" w:rsidP="00472E07">
            <w:pPr>
              <w:ind w:firstLine="34"/>
              <w:jc w:val="both"/>
              <w:rPr>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8A39B2" w:rsidRDefault="008A39B2" w:rsidP="00472E07">
            <w:pPr>
              <w:pStyle w:val="ConsPlusNormal"/>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32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12.0</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1.2.</w:t>
            </w:r>
          </w:p>
        </w:tc>
        <w:tc>
          <w:tcPr>
            <w:tcW w:w="1368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autoSpaceDE w:val="0"/>
              <w:autoSpaceDN w:val="0"/>
              <w:adjustRightInd w:val="0"/>
              <w:jc w:val="both"/>
              <w:rPr>
                <w:b/>
                <w:bCs/>
                <w:color w:val="000000"/>
                <w:sz w:val="20"/>
                <w:szCs w:val="20"/>
              </w:rPr>
            </w:pPr>
            <w:r w:rsidRPr="00367FCC">
              <w:rPr>
                <w:b/>
                <w:bCs/>
                <w:color w:val="000000"/>
                <w:sz w:val="20"/>
                <w:szCs w:val="20"/>
              </w:rPr>
              <w:t>Вспомогательные виды разрешенного использования земельных участков и объектов капитального строительства для зоны Сп</w:t>
            </w:r>
            <w:proofErr w:type="gramStart"/>
            <w:r w:rsidRPr="00367FCC">
              <w:rPr>
                <w:b/>
                <w:bCs/>
                <w:color w:val="000000"/>
                <w:sz w:val="20"/>
                <w:szCs w:val="20"/>
              </w:rPr>
              <w:t>1</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1.2.1</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Pr>
                <w:color w:val="000000"/>
              </w:rPr>
              <w:t>Служебные гаражи</w:t>
            </w:r>
          </w:p>
        </w:tc>
        <w:tc>
          <w:tcPr>
            <w:tcW w:w="637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32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1.2.2</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Коммунальное обслуживание</w:t>
            </w:r>
          </w:p>
          <w:p w:rsidR="008A39B2" w:rsidRPr="00367FCC" w:rsidRDefault="008A39B2" w:rsidP="00472E07">
            <w:pPr>
              <w:ind w:firstLine="34"/>
              <w:jc w:val="both"/>
              <w:rPr>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32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center"/>
              <w:rPr>
                <w:color w:val="000000"/>
                <w:sz w:val="20"/>
                <w:szCs w:val="20"/>
              </w:rPr>
            </w:pPr>
            <w:r w:rsidRPr="00367FCC">
              <w:rPr>
                <w:color w:val="000000"/>
                <w:sz w:val="20"/>
                <w:szCs w:val="20"/>
              </w:rPr>
              <w:t>3.1</w:t>
            </w:r>
          </w:p>
          <w:p w:rsidR="008A39B2" w:rsidRPr="00367FCC" w:rsidRDefault="008A39B2" w:rsidP="00472E07">
            <w:pPr>
              <w:jc w:val="center"/>
              <w:rPr>
                <w:color w:val="000000"/>
                <w:sz w:val="20"/>
                <w:szCs w:val="20"/>
              </w:rPr>
            </w:pP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t>1.2.3</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Деловое управление</w:t>
            </w:r>
          </w:p>
          <w:p w:rsidR="008A39B2" w:rsidRPr="00367FCC" w:rsidRDefault="008A39B2" w:rsidP="00472E07">
            <w:pPr>
              <w:ind w:firstLine="34"/>
              <w:jc w:val="both"/>
              <w:rPr>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tabs>
                <w:tab w:val="left" w:pos="1117"/>
              </w:tabs>
              <w:jc w:val="both"/>
              <w:rPr>
                <w:color w:val="000000"/>
                <w:sz w:val="20"/>
                <w:szCs w:val="20"/>
              </w:rPr>
            </w:pPr>
            <w:r w:rsidRPr="00367FCC">
              <w:rPr>
                <w:color w:val="00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4.1.</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rsidRPr="00367FCC">
              <w:rPr>
                <w:color w:val="000000"/>
                <w:sz w:val="20"/>
                <w:szCs w:val="20"/>
              </w:rPr>
              <w:lastRenderedPageBreak/>
              <w:t>1.2.4</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34"/>
              <w:jc w:val="both"/>
              <w:rPr>
                <w:color w:val="000000"/>
                <w:sz w:val="20"/>
                <w:szCs w:val="20"/>
              </w:rPr>
            </w:pPr>
            <w:r w:rsidRPr="00367FCC">
              <w:rPr>
                <w:color w:val="000000"/>
                <w:sz w:val="20"/>
                <w:szCs w:val="20"/>
              </w:rPr>
              <w:t>Общественное управление</w:t>
            </w:r>
          </w:p>
          <w:p w:rsidR="008A39B2" w:rsidRPr="00367FCC" w:rsidRDefault="008A39B2" w:rsidP="00472E07">
            <w:pPr>
              <w:ind w:firstLine="34"/>
              <w:jc w:val="both"/>
              <w:rPr>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both"/>
              <w:rPr>
                <w:color w:val="000000"/>
                <w:sz w:val="20"/>
                <w:szCs w:val="20"/>
              </w:rP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Pr>
                  <w:color w:val="0000FF"/>
                </w:rPr>
                <w:t>кодами 3.8.1</w:t>
              </w:r>
            </w:hyperlink>
            <w:r>
              <w:t xml:space="preserve"> - </w:t>
            </w:r>
            <w:hyperlink w:anchor="Par298" w:tooltip="3.8.2" w:history="1">
              <w:r>
                <w:rPr>
                  <w:color w:val="0000FF"/>
                </w:rPr>
                <w:t>3.8.2</w:t>
              </w:r>
            </w:hyperlink>
          </w:p>
        </w:tc>
        <w:tc>
          <w:tcPr>
            <w:tcW w:w="3260" w:type="dxa"/>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jc w:val="center"/>
              <w:rPr>
                <w:color w:val="000000"/>
                <w:sz w:val="20"/>
                <w:szCs w:val="20"/>
              </w:rPr>
            </w:pPr>
            <w:r w:rsidRPr="00367FCC">
              <w:rPr>
                <w:color w:val="000000"/>
                <w:sz w:val="20"/>
                <w:szCs w:val="20"/>
              </w:rPr>
              <w:t>3.8.</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w:t>
            </w:r>
          </w:p>
        </w:tc>
        <w:tc>
          <w:tcPr>
            <w:tcW w:w="1368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Сп</w:t>
            </w:r>
            <w:proofErr w:type="gramStart"/>
            <w:r w:rsidRPr="00367FCC">
              <w:rPr>
                <w:b/>
                <w:color w:val="000000"/>
                <w:sz w:val="20"/>
                <w:szCs w:val="20"/>
              </w:rPr>
              <w:t>4</w:t>
            </w:r>
            <w:proofErr w:type="gramEnd"/>
            <w:r w:rsidRPr="00367FCC">
              <w:rPr>
                <w:b/>
                <w:color w:val="000000"/>
                <w:sz w:val="20"/>
                <w:szCs w:val="20"/>
              </w:rPr>
              <w:t xml:space="preserve"> Зона размещения отходов производства и потребления</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2.1.</w:t>
            </w:r>
          </w:p>
        </w:tc>
        <w:tc>
          <w:tcPr>
            <w:tcW w:w="1368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Основные виды разрешенного использования земельных участков и объектов капитального строительства в зоне Сп</w:t>
            </w:r>
            <w:proofErr w:type="gramStart"/>
            <w:r w:rsidRPr="00367FCC">
              <w:rPr>
                <w:b/>
                <w:color w:val="000000"/>
                <w:sz w:val="20"/>
                <w:szCs w:val="20"/>
              </w:rPr>
              <w:t>4</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2.1.1</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Специальная деятельность</w:t>
            </w:r>
          </w:p>
        </w:tc>
        <w:tc>
          <w:tcPr>
            <w:tcW w:w="637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2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12.2</w:t>
            </w:r>
          </w:p>
        </w:tc>
      </w:tr>
      <w:tr w:rsidR="008A39B2" w:rsidRPr="00367FCC" w:rsidTr="00472E07">
        <w:tc>
          <w:tcPr>
            <w:tcW w:w="959" w:type="dxa"/>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2.2</w:t>
            </w:r>
          </w:p>
        </w:tc>
        <w:tc>
          <w:tcPr>
            <w:tcW w:w="13689" w:type="dxa"/>
            <w:gridSpan w:val="3"/>
            <w:tcBorders>
              <w:top w:val="single" w:sz="4" w:space="0" w:color="auto"/>
              <w:left w:val="single" w:sz="4" w:space="0" w:color="auto"/>
              <w:bottom w:val="single" w:sz="4" w:space="0" w:color="auto"/>
              <w:right w:val="single" w:sz="4" w:space="0" w:color="auto"/>
            </w:tcBorders>
            <w:shd w:val="clear" w:color="auto" w:fill="FFCC99"/>
            <w:hideMark/>
          </w:tcPr>
          <w:p w:rsidR="008A39B2" w:rsidRPr="00367FCC" w:rsidRDefault="008A39B2" w:rsidP="00472E07">
            <w:pPr>
              <w:jc w:val="both"/>
              <w:rPr>
                <w:b/>
                <w:color w:val="000000"/>
                <w:sz w:val="20"/>
                <w:szCs w:val="20"/>
              </w:rPr>
            </w:pPr>
            <w:r w:rsidRPr="00367FCC">
              <w:rPr>
                <w:b/>
                <w:color w:val="000000"/>
                <w:sz w:val="20"/>
                <w:szCs w:val="20"/>
              </w:rPr>
              <w:t>Вспомогательные виды разрешенного использования земельных участков и объектов капитального строительства в зоне Сп</w:t>
            </w:r>
            <w:proofErr w:type="gramStart"/>
            <w:r w:rsidRPr="00367FCC">
              <w:rPr>
                <w:b/>
                <w:color w:val="000000"/>
                <w:sz w:val="20"/>
                <w:szCs w:val="20"/>
              </w:rPr>
              <w:t>4</w:t>
            </w:r>
            <w:proofErr w:type="gramEnd"/>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2.1.2</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Pr>
                <w:color w:val="000000"/>
              </w:rPr>
              <w:t>Служебные гаражи</w:t>
            </w:r>
          </w:p>
        </w:tc>
        <w:tc>
          <w:tcPr>
            <w:tcW w:w="637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32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4.9</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2.1.3</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Общественное управление</w:t>
            </w:r>
          </w:p>
        </w:tc>
        <w:tc>
          <w:tcPr>
            <w:tcW w:w="637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Pr>
                  <w:color w:val="0000FF"/>
                </w:rPr>
                <w:t>кодами 3.8.1</w:t>
              </w:r>
            </w:hyperlink>
            <w:r>
              <w:t xml:space="preserve"> - </w:t>
            </w:r>
            <w:hyperlink w:anchor="Par298" w:tooltip="3.8.2" w:history="1">
              <w:r>
                <w:rPr>
                  <w:color w:val="0000FF"/>
                </w:rPr>
                <w:t>3.8.2</w:t>
              </w:r>
            </w:hyperlink>
          </w:p>
        </w:tc>
        <w:tc>
          <w:tcPr>
            <w:tcW w:w="32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t>3.8</w:t>
            </w:r>
          </w:p>
        </w:tc>
      </w:tr>
      <w:tr w:rsidR="008A39B2" w:rsidRPr="00367FCC" w:rsidTr="00472E07">
        <w:trPr>
          <w:trHeight w:val="276"/>
        </w:trPr>
        <w:tc>
          <w:tcPr>
            <w:tcW w:w="959"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jc w:val="both"/>
              <w:rPr>
                <w:color w:val="000000"/>
                <w:sz w:val="20"/>
                <w:szCs w:val="20"/>
              </w:rPr>
            </w:pPr>
            <w:r w:rsidRPr="00367FCC">
              <w:rPr>
                <w:color w:val="000000"/>
                <w:sz w:val="20"/>
                <w:szCs w:val="20"/>
              </w:rPr>
              <w:t>2.1.4</w:t>
            </w:r>
          </w:p>
        </w:tc>
        <w:tc>
          <w:tcPr>
            <w:tcW w:w="4051"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rPr>
                <w:color w:val="000000"/>
              </w:rPr>
            </w:pPr>
            <w:r w:rsidRPr="00367FCC">
              <w:rPr>
                <w:color w:val="000000"/>
              </w:rPr>
              <w:t>Деловое управление</w:t>
            </w:r>
          </w:p>
        </w:tc>
        <w:tc>
          <w:tcPr>
            <w:tcW w:w="6378"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both"/>
              <w:rPr>
                <w:color w:val="000000"/>
              </w:rPr>
            </w:pPr>
            <w:r w:rsidRPr="00367FCC">
              <w:rPr>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367FCC">
              <w:rPr>
                <w:color w:val="000000"/>
              </w:rPr>
              <w:lastRenderedPageBreak/>
              <w:t>исключением банковской и страховой деятельности)</w:t>
            </w:r>
          </w:p>
        </w:tc>
        <w:tc>
          <w:tcPr>
            <w:tcW w:w="3260" w:type="dxa"/>
            <w:tcBorders>
              <w:top w:val="single" w:sz="4" w:space="0" w:color="auto"/>
              <w:left w:val="single" w:sz="4" w:space="0" w:color="auto"/>
              <w:bottom w:val="single" w:sz="4" w:space="0" w:color="auto"/>
              <w:right w:val="single" w:sz="4" w:space="0" w:color="auto"/>
            </w:tcBorders>
          </w:tcPr>
          <w:p w:rsidR="008A39B2" w:rsidRPr="00367FCC" w:rsidRDefault="008A39B2" w:rsidP="00472E07">
            <w:pPr>
              <w:pStyle w:val="ConsPlusNormal"/>
              <w:jc w:val="center"/>
              <w:rPr>
                <w:color w:val="000000"/>
              </w:rPr>
            </w:pPr>
            <w:r w:rsidRPr="00367FCC">
              <w:rPr>
                <w:color w:val="000000"/>
              </w:rPr>
              <w:lastRenderedPageBreak/>
              <w:t>4.1</w:t>
            </w:r>
          </w:p>
        </w:tc>
      </w:tr>
    </w:tbl>
    <w:p w:rsidR="008A39B2" w:rsidRPr="00367FCC" w:rsidRDefault="008A39B2" w:rsidP="008A39B2">
      <w:pPr>
        <w:widowControl/>
        <w:numPr>
          <w:ilvl w:val="0"/>
          <w:numId w:val="42"/>
        </w:numPr>
        <w:tabs>
          <w:tab w:val="left" w:pos="709"/>
        </w:tabs>
        <w:suppressAutoHyphens w:val="0"/>
        <w:spacing w:line="360" w:lineRule="auto"/>
        <w:jc w:val="both"/>
        <w:outlineLvl w:val="1"/>
        <w:rPr>
          <w:color w:val="000000"/>
          <w:sz w:val="20"/>
          <w:szCs w:val="20"/>
        </w:rPr>
        <w:sectPr w:rsidR="008A39B2" w:rsidRPr="00367FCC" w:rsidSect="00A72F37">
          <w:pgSz w:w="16840" w:h="11900" w:orient="landscape"/>
          <w:pgMar w:top="1701" w:right="1134" w:bottom="851" w:left="1134" w:header="709" w:footer="709" w:gutter="0"/>
          <w:cols w:space="708"/>
          <w:titlePg/>
          <w:docGrid w:linePitch="360"/>
        </w:sectPr>
      </w:pPr>
    </w:p>
    <w:p w:rsidR="008A39B2" w:rsidRDefault="008A39B2" w:rsidP="004E429F">
      <w:pPr>
        <w:spacing w:line="360" w:lineRule="auto"/>
        <w:jc w:val="both"/>
        <w:rPr>
          <w:bCs/>
          <w:sz w:val="28"/>
          <w:szCs w:val="28"/>
        </w:rPr>
      </w:pPr>
      <w:r>
        <w:rPr>
          <w:bCs/>
          <w:sz w:val="28"/>
          <w:szCs w:val="28"/>
        </w:rPr>
        <w:lastRenderedPageBreak/>
        <w:t>13) Таблицу «</w:t>
      </w:r>
      <w:r w:rsidRPr="008A39B2">
        <w:rPr>
          <w:bCs/>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Pr>
          <w:bCs/>
          <w:sz w:val="28"/>
          <w:szCs w:val="28"/>
        </w:rPr>
        <w:t>» Правил изложить в следующей редакции:</w:t>
      </w:r>
    </w:p>
    <w:p w:rsidR="008A39B2" w:rsidRPr="00367FCC" w:rsidRDefault="008A39B2" w:rsidP="008A39B2">
      <w:pPr>
        <w:spacing w:before="360" w:after="240"/>
        <w:jc w:val="center"/>
        <w:outlineLvl w:val="2"/>
        <w:rPr>
          <w:b/>
          <w:color w:val="000000"/>
          <w:sz w:val="20"/>
          <w:szCs w:val="20"/>
        </w:rPr>
      </w:pPr>
      <w:r w:rsidRPr="00367FCC">
        <w:rPr>
          <w:b/>
          <w:color w:val="000000"/>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Pr>
          <w:b/>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0"/>
        <w:gridCol w:w="2150"/>
        <w:gridCol w:w="999"/>
        <w:gridCol w:w="1133"/>
        <w:gridCol w:w="1135"/>
        <w:gridCol w:w="1133"/>
        <w:gridCol w:w="1135"/>
        <w:gridCol w:w="1340"/>
        <w:gridCol w:w="42"/>
      </w:tblGrid>
      <w:tr w:rsidR="008A39B2" w:rsidRPr="00367FCC" w:rsidTr="008A39B2">
        <w:trPr>
          <w:gridAfter w:val="1"/>
          <w:wAfter w:w="22" w:type="pct"/>
        </w:trPr>
        <w:tc>
          <w:tcPr>
            <w:tcW w:w="26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720"/>
              <w:jc w:val="center"/>
              <w:rPr>
                <w:rFonts w:eastAsia="MS MinNew Roman"/>
                <w:b/>
                <w:bCs/>
                <w:color w:val="000000"/>
                <w:sz w:val="20"/>
                <w:szCs w:val="20"/>
              </w:rPr>
            </w:pPr>
            <w:r w:rsidRPr="00367FCC">
              <w:rPr>
                <w:b/>
                <w:color w:val="000000"/>
                <w:sz w:val="20"/>
                <w:szCs w:val="20"/>
              </w:rPr>
              <w:t xml:space="preserve">№ </w:t>
            </w:r>
            <w:proofErr w:type="gramStart"/>
            <w:r w:rsidRPr="00367FCC">
              <w:rPr>
                <w:b/>
                <w:color w:val="000000"/>
                <w:sz w:val="20"/>
                <w:szCs w:val="20"/>
              </w:rPr>
              <w:t>п</w:t>
            </w:r>
            <w:proofErr w:type="gramEnd"/>
            <w:r w:rsidRPr="00367FCC">
              <w:rPr>
                <w:b/>
                <w:color w:val="000000"/>
                <w:sz w:val="20"/>
                <w:szCs w:val="20"/>
              </w:rPr>
              <w:t>/п</w:t>
            </w:r>
          </w:p>
        </w:tc>
        <w:tc>
          <w:tcPr>
            <w:tcW w:w="112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
                <w:bCs/>
                <w:color w:val="000000"/>
                <w:sz w:val="20"/>
                <w:szCs w:val="20"/>
              </w:rPr>
            </w:pPr>
            <w:r w:rsidRPr="00367FCC">
              <w:rPr>
                <w:b/>
                <w:color w:val="000000"/>
                <w:sz w:val="20"/>
                <w:szCs w:val="20"/>
              </w:rPr>
              <w:t>Наименование параметра</w:t>
            </w:r>
          </w:p>
        </w:tc>
        <w:tc>
          <w:tcPr>
            <w:tcW w:w="3592" w:type="pct"/>
            <w:gridSpan w:val="6"/>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b/>
                <w:color w:val="000000"/>
                <w:sz w:val="20"/>
                <w:szCs w:val="20"/>
              </w:rPr>
            </w:pPr>
            <w:r w:rsidRPr="00367FCC">
              <w:rPr>
                <w:b/>
                <w:color w:val="000000"/>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72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58"/>
              <w:jc w:val="both"/>
              <w:rPr>
                <w:rFonts w:eastAsia="MS MinNew Roman"/>
                <w:bCs/>
                <w:color w:val="000000"/>
                <w:sz w:val="20"/>
                <w:szCs w:val="20"/>
              </w:rPr>
            </w:pPr>
          </w:p>
        </w:tc>
        <w:tc>
          <w:tcPr>
            <w:tcW w:w="52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
                <w:bCs/>
                <w:color w:val="000000"/>
                <w:sz w:val="20"/>
                <w:szCs w:val="20"/>
              </w:rPr>
            </w:pPr>
            <w:r w:rsidRPr="00367FCC">
              <w:rPr>
                <w:rFonts w:eastAsia="MS MinNew Roman"/>
                <w:b/>
                <w:bCs/>
                <w:color w:val="000000"/>
                <w:sz w:val="20"/>
                <w:szCs w:val="20"/>
              </w:rPr>
              <w:t>Сх</w:t>
            </w:r>
            <w:proofErr w:type="gramStart"/>
            <w:r w:rsidRPr="00367FCC">
              <w:rPr>
                <w:rFonts w:eastAsia="MS MinNew Roman"/>
                <w:b/>
                <w:bCs/>
                <w:color w:val="000000"/>
                <w:sz w:val="20"/>
                <w:szCs w:val="20"/>
              </w:rPr>
              <w:t>1</w:t>
            </w:r>
            <w:proofErr w:type="gramEnd"/>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
                <w:bCs/>
                <w:color w:val="000000"/>
                <w:sz w:val="20"/>
                <w:szCs w:val="20"/>
              </w:rPr>
            </w:pPr>
            <w:r w:rsidRPr="00367FCC">
              <w:rPr>
                <w:rFonts w:eastAsia="MS MinNew Roman"/>
                <w:b/>
                <w:bCs/>
                <w:color w:val="000000"/>
                <w:sz w:val="20"/>
                <w:szCs w:val="20"/>
              </w:rPr>
              <w:t>Сх</w:t>
            </w:r>
            <w:proofErr w:type="gramStart"/>
            <w:r w:rsidRPr="00367FCC">
              <w:rPr>
                <w:rFonts w:eastAsia="MS MinNew Roman"/>
                <w:b/>
                <w:bCs/>
                <w:color w:val="000000"/>
                <w:sz w:val="20"/>
                <w:szCs w:val="20"/>
              </w:rPr>
              <w:t>2</w:t>
            </w:r>
            <w:proofErr w:type="gramEnd"/>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
                <w:bCs/>
                <w:color w:val="000000"/>
                <w:sz w:val="20"/>
                <w:szCs w:val="20"/>
              </w:rPr>
            </w:pPr>
            <w:r w:rsidRPr="00367FCC">
              <w:rPr>
                <w:rFonts w:eastAsia="MS MinNew Roman"/>
                <w:b/>
                <w:bCs/>
                <w:color w:val="000000"/>
                <w:sz w:val="20"/>
                <w:szCs w:val="20"/>
              </w:rPr>
              <w:t>Сх2-3</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
                <w:bCs/>
                <w:color w:val="000000"/>
                <w:sz w:val="20"/>
                <w:szCs w:val="20"/>
              </w:rPr>
            </w:pPr>
            <w:r w:rsidRPr="00367FCC">
              <w:rPr>
                <w:rFonts w:eastAsia="MS MinNew Roman"/>
                <w:b/>
                <w:bCs/>
                <w:color w:val="000000"/>
                <w:sz w:val="20"/>
                <w:szCs w:val="20"/>
              </w:rPr>
              <w:t>Сх2-4</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
                <w:bCs/>
                <w:color w:val="000000"/>
                <w:sz w:val="20"/>
                <w:szCs w:val="20"/>
              </w:rPr>
            </w:pPr>
            <w:r w:rsidRPr="00367FCC">
              <w:rPr>
                <w:rFonts w:eastAsia="MS MinNew Roman"/>
                <w:b/>
                <w:bCs/>
                <w:color w:val="000000"/>
                <w:sz w:val="20"/>
                <w:szCs w:val="20"/>
              </w:rPr>
              <w:t>Сх2-5</w:t>
            </w:r>
          </w:p>
        </w:tc>
        <w:tc>
          <w:tcPr>
            <w:tcW w:w="700"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
                <w:bCs/>
                <w:color w:val="000000"/>
                <w:sz w:val="20"/>
                <w:szCs w:val="20"/>
              </w:rPr>
            </w:pPr>
            <w:r w:rsidRPr="00367FCC">
              <w:rPr>
                <w:rFonts w:eastAsia="MS MinNew Roman"/>
                <w:b/>
                <w:bCs/>
                <w:color w:val="000000"/>
                <w:sz w:val="20"/>
                <w:szCs w:val="20"/>
              </w:rPr>
              <w:t>Сх3</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720"/>
              <w:jc w:val="both"/>
              <w:rPr>
                <w:rFonts w:eastAsia="MS MinNew Roman"/>
                <w:bCs/>
                <w:color w:val="000000"/>
                <w:sz w:val="20"/>
                <w:szCs w:val="20"/>
              </w:rPr>
            </w:pPr>
          </w:p>
        </w:tc>
        <w:tc>
          <w:tcPr>
            <w:tcW w:w="4725" w:type="pct"/>
            <w:gridSpan w:val="8"/>
            <w:tcBorders>
              <w:top w:val="single" w:sz="4" w:space="0" w:color="auto"/>
              <w:left w:val="single" w:sz="4" w:space="0" w:color="auto"/>
              <w:bottom w:val="single" w:sz="4" w:space="0" w:color="auto"/>
              <w:right w:val="single" w:sz="4" w:space="0" w:color="auto"/>
            </w:tcBorders>
            <w:shd w:val="clear" w:color="auto" w:fill="D9D9D9"/>
            <w:hideMark/>
          </w:tcPr>
          <w:p w:rsidR="008A39B2" w:rsidRPr="00367FCC" w:rsidRDefault="008A39B2" w:rsidP="00472E07">
            <w:pPr>
              <w:ind w:firstLine="58"/>
              <w:jc w:val="center"/>
              <w:rPr>
                <w:color w:val="000000"/>
                <w:sz w:val="20"/>
                <w:szCs w:val="20"/>
              </w:rPr>
            </w:pPr>
            <w:r w:rsidRPr="00367FCC">
              <w:rPr>
                <w:color w:val="000000"/>
                <w:sz w:val="20"/>
                <w:szCs w:val="20"/>
              </w:rPr>
              <w:t>Предельные (минимальные и (или) максимальные) размеры земельных участков, в том числе их площадь</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rFonts w:eastAsia="MS MinNew Roman"/>
                <w:bCs/>
                <w:color w:val="000000"/>
                <w:sz w:val="20"/>
                <w:szCs w:val="20"/>
              </w:rPr>
            </w:pPr>
            <w:r w:rsidRPr="00367FCC">
              <w:rPr>
                <w:color w:val="000000"/>
                <w:sz w:val="20"/>
                <w:szCs w:val="20"/>
              </w:rPr>
              <w:t xml:space="preserve">Минимальная площадь земельного участка, </w:t>
            </w:r>
            <w:proofErr w:type="spellStart"/>
            <w:r w:rsidRPr="00367FCC">
              <w:rPr>
                <w:color w:val="000000"/>
                <w:sz w:val="20"/>
                <w:szCs w:val="20"/>
              </w:rPr>
              <w:t>кв</w:t>
            </w:r>
            <w:proofErr w:type="gramStart"/>
            <w:r w:rsidRPr="00367FCC">
              <w:rPr>
                <w:color w:val="000000"/>
                <w:sz w:val="20"/>
                <w:szCs w:val="20"/>
              </w:rPr>
              <w:t>.м</w:t>
            </w:r>
            <w:proofErr w:type="spellEnd"/>
            <w:proofErr w:type="gramEnd"/>
          </w:p>
        </w:tc>
        <w:tc>
          <w:tcPr>
            <w:tcW w:w="52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1000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1000</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1000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1000</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1000</w:t>
            </w:r>
          </w:p>
        </w:tc>
        <w:tc>
          <w:tcPr>
            <w:tcW w:w="700"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1000</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rFonts w:eastAsia="MS MinNew Roman"/>
                <w:bCs/>
                <w:color w:val="000000"/>
                <w:sz w:val="20"/>
                <w:szCs w:val="20"/>
              </w:rPr>
            </w:pPr>
            <w:r w:rsidRPr="00367FCC">
              <w:rPr>
                <w:color w:val="000000"/>
                <w:sz w:val="20"/>
                <w:szCs w:val="20"/>
              </w:rPr>
              <w:t xml:space="preserve">Максимальная площадь земельного участка, </w:t>
            </w:r>
            <w:proofErr w:type="spellStart"/>
            <w:r w:rsidRPr="00367FCC">
              <w:rPr>
                <w:color w:val="000000"/>
                <w:sz w:val="20"/>
                <w:szCs w:val="20"/>
              </w:rPr>
              <w:t>кв</w:t>
            </w:r>
            <w:proofErr w:type="gramStart"/>
            <w:r w:rsidRPr="00367FCC">
              <w:rPr>
                <w:color w:val="000000"/>
                <w:sz w:val="20"/>
                <w:szCs w:val="20"/>
              </w:rPr>
              <w:t>.м</w:t>
            </w:r>
            <w:proofErr w:type="spellEnd"/>
            <w:proofErr w:type="gramEnd"/>
          </w:p>
        </w:tc>
        <w:tc>
          <w:tcPr>
            <w:tcW w:w="52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w:t>
            </w:r>
            <w:r>
              <w:rPr>
                <w:rFonts w:eastAsia="MS MinNew Roman"/>
                <w:bCs/>
                <w:color w:val="000000"/>
                <w:sz w:val="20"/>
                <w:szCs w:val="20"/>
                <w:lang w:val="en-US"/>
              </w:rPr>
              <w:t>5</w:t>
            </w:r>
            <w:r w:rsidRPr="00367FCC">
              <w:rPr>
                <w:rFonts w:eastAsia="MS MinNew Roman"/>
                <w:bCs/>
                <w:color w:val="000000"/>
                <w:sz w:val="20"/>
                <w:szCs w:val="20"/>
              </w:rPr>
              <w:t>0000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50000</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50000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50000</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50000</w:t>
            </w:r>
          </w:p>
        </w:tc>
        <w:tc>
          <w:tcPr>
            <w:tcW w:w="700"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3000</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720"/>
              <w:jc w:val="both"/>
              <w:rPr>
                <w:rFonts w:eastAsia="MS MinNew Roman"/>
                <w:bCs/>
                <w:color w:val="000000"/>
                <w:sz w:val="20"/>
                <w:szCs w:val="20"/>
              </w:rPr>
            </w:pPr>
          </w:p>
        </w:tc>
        <w:tc>
          <w:tcPr>
            <w:tcW w:w="4725" w:type="pct"/>
            <w:gridSpan w:val="8"/>
            <w:tcBorders>
              <w:top w:val="single" w:sz="4" w:space="0" w:color="auto"/>
              <w:left w:val="single" w:sz="4" w:space="0" w:color="auto"/>
              <w:bottom w:val="single" w:sz="4" w:space="0" w:color="auto"/>
              <w:right w:val="single" w:sz="4" w:space="0" w:color="auto"/>
            </w:tcBorders>
            <w:shd w:val="clear" w:color="auto" w:fill="D9D9D9"/>
            <w:hideMark/>
          </w:tcPr>
          <w:p w:rsidR="008A39B2" w:rsidRPr="00367FCC" w:rsidRDefault="008A39B2" w:rsidP="00472E07">
            <w:pPr>
              <w:ind w:firstLine="58"/>
              <w:jc w:val="center"/>
              <w:rPr>
                <w:color w:val="000000"/>
                <w:sz w:val="20"/>
                <w:szCs w:val="20"/>
              </w:rPr>
            </w:pPr>
            <w:r w:rsidRPr="00367FCC">
              <w:rPr>
                <w:color w:val="000000"/>
                <w:sz w:val="20"/>
                <w:szCs w:val="20"/>
              </w:rPr>
              <w:t>Предельное количество этажей или предельная высота зданий, строений, сооружений</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rFonts w:eastAsia="MS MinNew Roman"/>
                <w:bCs/>
                <w:color w:val="000000"/>
                <w:sz w:val="20"/>
                <w:szCs w:val="20"/>
              </w:rPr>
            </w:pPr>
            <w:r w:rsidRPr="00367FCC">
              <w:rPr>
                <w:rFonts w:eastAsia="MS MinNew Roman"/>
                <w:bCs/>
                <w:color w:val="000000"/>
                <w:sz w:val="20"/>
                <w:szCs w:val="20"/>
              </w:rPr>
              <w:t xml:space="preserve">Предельная высота зданий, строений, сооружений, </w:t>
            </w:r>
            <w:proofErr w:type="gramStart"/>
            <w:r w:rsidRPr="00367FCC">
              <w:rPr>
                <w:rFonts w:eastAsia="MS MinNew Roman"/>
                <w:bCs/>
                <w:color w:val="000000"/>
                <w:sz w:val="20"/>
                <w:szCs w:val="20"/>
              </w:rPr>
              <w:t>м</w:t>
            </w:r>
            <w:proofErr w:type="gramEnd"/>
          </w:p>
        </w:tc>
        <w:tc>
          <w:tcPr>
            <w:tcW w:w="52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20</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20</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20</w:t>
            </w:r>
          </w:p>
        </w:tc>
        <w:tc>
          <w:tcPr>
            <w:tcW w:w="700"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10</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720"/>
              <w:jc w:val="both"/>
              <w:rPr>
                <w:rFonts w:eastAsia="MS MinNew Roman"/>
                <w:bCs/>
                <w:color w:val="000000"/>
                <w:sz w:val="20"/>
                <w:szCs w:val="20"/>
              </w:rPr>
            </w:pPr>
          </w:p>
        </w:tc>
        <w:tc>
          <w:tcPr>
            <w:tcW w:w="4725" w:type="pct"/>
            <w:gridSpan w:val="8"/>
            <w:tcBorders>
              <w:top w:val="single" w:sz="4" w:space="0" w:color="auto"/>
              <w:left w:val="single" w:sz="4" w:space="0" w:color="auto"/>
              <w:bottom w:val="single" w:sz="4" w:space="0" w:color="auto"/>
              <w:right w:val="single" w:sz="4" w:space="0" w:color="auto"/>
            </w:tcBorders>
            <w:shd w:val="clear" w:color="auto" w:fill="D9D9D9"/>
            <w:hideMark/>
          </w:tcPr>
          <w:p w:rsidR="008A39B2" w:rsidRPr="00367FCC" w:rsidRDefault="008A39B2" w:rsidP="00472E07">
            <w:pPr>
              <w:ind w:firstLine="58"/>
              <w:jc w:val="center"/>
              <w:rPr>
                <w:rFonts w:eastAsia="MS MinNew Roman"/>
                <w:bCs/>
                <w:color w:val="000000"/>
                <w:sz w:val="20"/>
                <w:szCs w:val="20"/>
              </w:rPr>
            </w:pPr>
            <w:r w:rsidRPr="00367FCC">
              <w:rPr>
                <w:color w:val="000000"/>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rFonts w:eastAsia="MS MinNew Roman"/>
                <w:bCs/>
                <w:color w:val="000000"/>
                <w:sz w:val="20"/>
                <w:szCs w:val="20"/>
              </w:rPr>
            </w:pPr>
            <w:r w:rsidRPr="00367FCC">
              <w:rPr>
                <w:rFonts w:eastAsia="MS MinNew Roman"/>
                <w:bCs/>
                <w:color w:val="000000"/>
                <w:sz w:val="20"/>
                <w:szCs w:val="20"/>
              </w:rPr>
              <w:t xml:space="preserve">Минимальный отступ от границ земельных участков до зданий, строений, сооружений </w:t>
            </w:r>
            <w:proofErr w:type="gramStart"/>
            <w:r w:rsidRPr="00367FCC">
              <w:rPr>
                <w:rFonts w:eastAsia="MS MinNew Roman"/>
                <w:bCs/>
                <w:color w:val="000000"/>
                <w:sz w:val="20"/>
                <w:szCs w:val="20"/>
              </w:rPr>
              <w:t>м</w:t>
            </w:r>
            <w:proofErr w:type="gramEnd"/>
          </w:p>
        </w:tc>
        <w:tc>
          <w:tcPr>
            <w:tcW w:w="52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w:t>
            </w:r>
          </w:p>
        </w:tc>
        <w:tc>
          <w:tcPr>
            <w:tcW w:w="700"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3</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720"/>
              <w:jc w:val="both"/>
              <w:rPr>
                <w:rFonts w:eastAsia="MS MinNew Roman"/>
                <w:bCs/>
                <w:color w:val="000000"/>
                <w:sz w:val="20"/>
                <w:szCs w:val="20"/>
              </w:rPr>
            </w:pPr>
          </w:p>
        </w:tc>
        <w:tc>
          <w:tcPr>
            <w:tcW w:w="4725" w:type="pct"/>
            <w:gridSpan w:val="8"/>
            <w:tcBorders>
              <w:top w:val="single" w:sz="4" w:space="0" w:color="auto"/>
              <w:left w:val="single" w:sz="4" w:space="0" w:color="auto"/>
              <w:bottom w:val="single" w:sz="4" w:space="0" w:color="auto"/>
              <w:right w:val="single" w:sz="4" w:space="0" w:color="auto"/>
            </w:tcBorders>
            <w:shd w:val="clear" w:color="auto" w:fill="D9D9D9"/>
            <w:hideMark/>
          </w:tcPr>
          <w:p w:rsidR="008A39B2" w:rsidRPr="00367FCC" w:rsidRDefault="008A39B2" w:rsidP="00472E07">
            <w:pPr>
              <w:ind w:firstLine="58"/>
              <w:jc w:val="center"/>
              <w:rPr>
                <w:rFonts w:eastAsia="MS MinNew Roman"/>
                <w:bCs/>
                <w:color w:val="000000"/>
                <w:sz w:val="20"/>
                <w:szCs w:val="20"/>
              </w:rPr>
            </w:pPr>
            <w:r w:rsidRPr="00367FCC">
              <w:rPr>
                <w:color w:val="000000"/>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color w:val="000000"/>
                <w:sz w:val="20"/>
                <w:szCs w:val="20"/>
              </w:rPr>
            </w:pPr>
            <w:r w:rsidRPr="00367FCC">
              <w:rPr>
                <w:rFonts w:eastAsia="MS MinNew Roman"/>
                <w:color w:val="000000"/>
                <w:sz w:val="20"/>
                <w:szCs w:val="20"/>
              </w:rPr>
              <w:t>Максимальный процент застройки в границах земельного участка при застройке земельных участков для садоводства, овощеводства, огородничества %</w:t>
            </w:r>
          </w:p>
        </w:tc>
        <w:tc>
          <w:tcPr>
            <w:tcW w:w="52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20</w:t>
            </w:r>
          </w:p>
        </w:tc>
        <w:tc>
          <w:tcPr>
            <w:tcW w:w="59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593"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593"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20</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rFonts w:eastAsia="MS MinNew Roman"/>
                <w:bCs/>
                <w:color w:val="000000"/>
                <w:sz w:val="20"/>
                <w:szCs w:val="20"/>
              </w:rPr>
            </w:pPr>
            <w:r w:rsidRPr="00367FCC">
              <w:rPr>
                <w:rFonts w:eastAsia="MS MinNew Roman"/>
                <w:bCs/>
                <w:color w:val="000000"/>
                <w:sz w:val="20"/>
                <w:szCs w:val="20"/>
              </w:rPr>
              <w:t>Максимальный процент застройки в границах земельного участка при размещении производственных объектов, %</w:t>
            </w:r>
          </w:p>
        </w:tc>
        <w:tc>
          <w:tcPr>
            <w:tcW w:w="52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80</w:t>
            </w:r>
          </w:p>
        </w:tc>
        <w:tc>
          <w:tcPr>
            <w:tcW w:w="593"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80</w:t>
            </w:r>
          </w:p>
        </w:tc>
        <w:tc>
          <w:tcPr>
            <w:tcW w:w="59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80</w:t>
            </w:r>
          </w:p>
        </w:tc>
        <w:tc>
          <w:tcPr>
            <w:tcW w:w="593"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50</w:t>
            </w:r>
          </w:p>
        </w:tc>
        <w:tc>
          <w:tcPr>
            <w:tcW w:w="700"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0</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rFonts w:eastAsia="MS MinNew Roman"/>
                <w:bCs/>
                <w:color w:val="000000"/>
                <w:sz w:val="20"/>
                <w:szCs w:val="20"/>
              </w:rPr>
            </w:pPr>
            <w:r w:rsidRPr="00367FCC">
              <w:rPr>
                <w:rFonts w:eastAsia="MS MinNew Roman"/>
                <w:bCs/>
                <w:color w:val="000000"/>
                <w:sz w:val="20"/>
                <w:szCs w:val="20"/>
              </w:rPr>
              <w:t xml:space="preserve">Максимальный процент застройки в границах земельного участка при размещении иных объектов, за исключением случаев,  </w:t>
            </w:r>
            <w:r w:rsidRPr="00367FCC">
              <w:rPr>
                <w:rFonts w:eastAsia="MS MinNew Roman"/>
                <w:bCs/>
                <w:color w:val="000000"/>
                <w:sz w:val="20"/>
                <w:szCs w:val="20"/>
              </w:rPr>
              <w:lastRenderedPageBreak/>
              <w:t>указанных в пунктах 5-7 настоящей таблицы %</w:t>
            </w:r>
          </w:p>
        </w:tc>
        <w:tc>
          <w:tcPr>
            <w:tcW w:w="52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lastRenderedPageBreak/>
              <w:t>0</w:t>
            </w:r>
          </w:p>
        </w:tc>
        <w:tc>
          <w:tcPr>
            <w:tcW w:w="59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593"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593"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w:t>
            </w:r>
          </w:p>
        </w:tc>
        <w:tc>
          <w:tcPr>
            <w:tcW w:w="700" w:type="pct"/>
            <w:tcBorders>
              <w:top w:val="single" w:sz="4" w:space="0" w:color="auto"/>
              <w:left w:val="single" w:sz="4" w:space="0" w:color="auto"/>
              <w:bottom w:val="single" w:sz="4" w:space="0" w:color="auto"/>
              <w:right w:val="single" w:sz="4" w:space="0" w:color="auto"/>
            </w:tcBorders>
            <w:vAlign w:val="center"/>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40</w:t>
            </w:r>
          </w:p>
        </w:tc>
      </w:tr>
      <w:tr w:rsidR="008A39B2" w:rsidRPr="00367FCC" w:rsidTr="008A39B2">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472E07">
            <w:pPr>
              <w:ind w:firstLine="720"/>
              <w:jc w:val="both"/>
              <w:rPr>
                <w:rFonts w:eastAsia="MS MinNew Roman"/>
                <w:bCs/>
                <w:color w:val="000000"/>
                <w:sz w:val="20"/>
                <w:szCs w:val="20"/>
              </w:rPr>
            </w:pPr>
          </w:p>
        </w:tc>
        <w:tc>
          <w:tcPr>
            <w:tcW w:w="4747" w:type="pct"/>
            <w:gridSpan w:val="9"/>
            <w:tcBorders>
              <w:top w:val="single" w:sz="4" w:space="0" w:color="auto"/>
              <w:left w:val="single" w:sz="4" w:space="0" w:color="auto"/>
              <w:bottom w:val="single" w:sz="4" w:space="0" w:color="auto"/>
              <w:right w:val="single" w:sz="4" w:space="0" w:color="auto"/>
            </w:tcBorders>
            <w:shd w:val="clear" w:color="auto" w:fill="D9D9D9"/>
            <w:hideMark/>
          </w:tcPr>
          <w:p w:rsidR="008A39B2" w:rsidRPr="00367FCC" w:rsidRDefault="008A39B2" w:rsidP="00472E07">
            <w:pPr>
              <w:ind w:firstLine="58"/>
              <w:jc w:val="center"/>
              <w:rPr>
                <w:rFonts w:eastAsia="MS MinNew Roman"/>
                <w:bCs/>
                <w:color w:val="000000"/>
                <w:sz w:val="20"/>
                <w:szCs w:val="20"/>
              </w:rPr>
            </w:pPr>
            <w:r w:rsidRPr="00367FCC">
              <w:rPr>
                <w:color w:val="000000"/>
                <w:sz w:val="20"/>
                <w:szCs w:val="20"/>
              </w:rPr>
              <w:t>Иные показатели</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rFonts w:eastAsia="MS MinNew Roman"/>
                <w:bCs/>
                <w:color w:val="000000"/>
                <w:sz w:val="20"/>
                <w:szCs w:val="20"/>
              </w:rPr>
            </w:pPr>
            <w:r w:rsidRPr="00367FCC">
              <w:rPr>
                <w:rFonts w:eastAsia="MS MinNew Roman"/>
                <w:bCs/>
                <w:color w:val="000000"/>
                <w:sz w:val="20"/>
                <w:szCs w:val="20"/>
              </w:rPr>
              <w:t xml:space="preserve">Максимальный размер санитарно-защитной зоны, </w:t>
            </w:r>
            <w:proofErr w:type="gramStart"/>
            <w:r w:rsidRPr="00367FCC">
              <w:rPr>
                <w:rFonts w:eastAsia="MS MinNew Roman"/>
                <w:bCs/>
                <w:color w:val="000000"/>
                <w:sz w:val="20"/>
                <w:szCs w:val="20"/>
              </w:rPr>
              <w:t>м</w:t>
            </w:r>
            <w:proofErr w:type="gramEnd"/>
          </w:p>
        </w:tc>
        <w:tc>
          <w:tcPr>
            <w:tcW w:w="52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0</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300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100</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50</w:t>
            </w:r>
          </w:p>
        </w:tc>
        <w:tc>
          <w:tcPr>
            <w:tcW w:w="700"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0</w:t>
            </w:r>
          </w:p>
        </w:tc>
      </w:tr>
      <w:tr w:rsidR="008A39B2" w:rsidRPr="00367FCC" w:rsidTr="008A39B2">
        <w:trPr>
          <w:gridAfter w:val="1"/>
          <w:wAfter w:w="22" w:type="pct"/>
        </w:trPr>
        <w:tc>
          <w:tcPr>
            <w:tcW w:w="253" w:type="pct"/>
            <w:tcBorders>
              <w:top w:val="single" w:sz="4" w:space="0" w:color="auto"/>
              <w:left w:val="single" w:sz="4" w:space="0" w:color="auto"/>
              <w:bottom w:val="single" w:sz="4" w:space="0" w:color="auto"/>
              <w:right w:val="single" w:sz="4" w:space="0" w:color="auto"/>
            </w:tcBorders>
          </w:tcPr>
          <w:p w:rsidR="008A39B2" w:rsidRPr="00367FCC" w:rsidRDefault="008A39B2" w:rsidP="008A39B2">
            <w:pPr>
              <w:pStyle w:val="a4"/>
              <w:widowControl/>
              <w:numPr>
                <w:ilvl w:val="0"/>
                <w:numId w:val="48"/>
              </w:numPr>
              <w:suppressAutoHyphens w:val="0"/>
              <w:ind w:left="0" w:firstLine="0"/>
              <w:jc w:val="both"/>
              <w:rPr>
                <w:rFonts w:eastAsia="MS MinNew Roman"/>
                <w:bCs/>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both"/>
              <w:rPr>
                <w:rFonts w:eastAsia="MS MinNew Roman"/>
                <w:bCs/>
                <w:color w:val="000000"/>
                <w:sz w:val="20"/>
                <w:szCs w:val="20"/>
              </w:rPr>
            </w:pPr>
            <w:r w:rsidRPr="00367FCC">
              <w:rPr>
                <w:rFonts w:eastAsia="MS MinNew Roman"/>
                <w:bCs/>
                <w:color w:val="000000"/>
                <w:sz w:val="20"/>
                <w:szCs w:val="20"/>
              </w:rPr>
              <w:t xml:space="preserve">Максимальная высота капитальных ограждений земельных участков, </w:t>
            </w:r>
            <w:proofErr w:type="gramStart"/>
            <w:r w:rsidRPr="00367FCC">
              <w:rPr>
                <w:rFonts w:eastAsia="MS MinNew Roman"/>
                <w:bCs/>
                <w:color w:val="000000"/>
                <w:sz w:val="20"/>
                <w:szCs w:val="20"/>
              </w:rPr>
              <w:t>м</w:t>
            </w:r>
            <w:proofErr w:type="gramEnd"/>
          </w:p>
        </w:tc>
        <w:tc>
          <w:tcPr>
            <w:tcW w:w="52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0</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w:t>
            </w:r>
          </w:p>
        </w:tc>
        <w:tc>
          <w:tcPr>
            <w:tcW w:w="592"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w:t>
            </w:r>
          </w:p>
        </w:tc>
        <w:tc>
          <w:tcPr>
            <w:tcW w:w="593"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2</w:t>
            </w:r>
          </w:p>
        </w:tc>
        <w:tc>
          <w:tcPr>
            <w:tcW w:w="700" w:type="pct"/>
            <w:tcBorders>
              <w:top w:val="single" w:sz="4" w:space="0" w:color="auto"/>
              <w:left w:val="single" w:sz="4" w:space="0" w:color="auto"/>
              <w:bottom w:val="single" w:sz="4" w:space="0" w:color="auto"/>
              <w:right w:val="single" w:sz="4" w:space="0" w:color="auto"/>
            </w:tcBorders>
            <w:hideMark/>
          </w:tcPr>
          <w:p w:rsidR="008A39B2" w:rsidRPr="00367FCC" w:rsidRDefault="008A39B2" w:rsidP="00472E07">
            <w:pPr>
              <w:ind w:firstLine="58"/>
              <w:jc w:val="center"/>
              <w:rPr>
                <w:rFonts w:eastAsia="MS MinNew Roman"/>
                <w:bCs/>
                <w:color w:val="000000"/>
                <w:sz w:val="20"/>
                <w:szCs w:val="20"/>
              </w:rPr>
            </w:pPr>
            <w:r w:rsidRPr="00367FCC">
              <w:rPr>
                <w:rFonts w:eastAsia="MS MinNew Roman"/>
                <w:bCs/>
                <w:color w:val="000000"/>
                <w:sz w:val="20"/>
                <w:szCs w:val="20"/>
              </w:rPr>
              <w:t>1,5</w:t>
            </w:r>
          </w:p>
        </w:tc>
      </w:tr>
    </w:tbl>
    <w:p w:rsidR="008A39B2" w:rsidRPr="004E429F" w:rsidRDefault="008A39B2" w:rsidP="004E429F">
      <w:pPr>
        <w:spacing w:line="360" w:lineRule="auto"/>
        <w:jc w:val="both"/>
        <w:rPr>
          <w:bCs/>
          <w:sz w:val="28"/>
          <w:szCs w:val="28"/>
        </w:rPr>
      </w:pPr>
    </w:p>
    <w:p w:rsidR="00DD3A82" w:rsidRPr="00FB4004" w:rsidRDefault="00DD3A82" w:rsidP="00DD3A82">
      <w:pPr>
        <w:spacing w:line="360" w:lineRule="auto"/>
        <w:ind w:firstLine="700"/>
        <w:jc w:val="both"/>
        <w:rPr>
          <w:bCs/>
          <w:sz w:val="28"/>
          <w:szCs w:val="28"/>
        </w:rPr>
      </w:pPr>
    </w:p>
    <w:p w:rsidR="005C5ACE" w:rsidRDefault="005C5ACE"/>
    <w:p w:rsidR="00DD3A82" w:rsidRDefault="00DD3A82"/>
    <w:p w:rsidR="00DD3A82" w:rsidRPr="00405EDD" w:rsidRDefault="00DD3A82" w:rsidP="00DD3A82">
      <w:pPr>
        <w:tabs>
          <w:tab w:val="left" w:pos="1134"/>
        </w:tabs>
        <w:spacing w:before="100" w:beforeAutospacing="1" w:after="100" w:afterAutospacing="1" w:line="360" w:lineRule="auto"/>
        <w:ind w:firstLine="680"/>
        <w:contextualSpacing/>
        <w:jc w:val="both"/>
        <w:rPr>
          <w:rFonts w:eastAsia="Times New Roman"/>
          <w:sz w:val="28"/>
        </w:rPr>
      </w:pPr>
      <w:r w:rsidRPr="00405EDD">
        <w:rPr>
          <w:rFonts w:eastAsia="Times New Roman"/>
          <w:sz w:val="28"/>
        </w:rPr>
        <w:t>2. Опубликовать настоящее решение в информационном бюллетене «Вестник сельского поселения Обшаровка» и разместить на официальном сайте Администрации сельского поселения Обшаровка муниципального района Приволжский Самарской области в сети «Интернет».</w:t>
      </w:r>
    </w:p>
    <w:p w:rsidR="00DD3A82" w:rsidRPr="00405EDD" w:rsidRDefault="00DD3A82" w:rsidP="00DD3A82">
      <w:pPr>
        <w:tabs>
          <w:tab w:val="left" w:pos="1134"/>
        </w:tabs>
        <w:spacing w:before="100" w:beforeAutospacing="1" w:after="100" w:afterAutospacing="1" w:line="360" w:lineRule="auto"/>
        <w:ind w:firstLine="680"/>
        <w:contextualSpacing/>
        <w:jc w:val="both"/>
        <w:rPr>
          <w:rFonts w:eastAsia="Times New Roman"/>
          <w:sz w:val="28"/>
        </w:rPr>
      </w:pPr>
      <w:r w:rsidRPr="00405EDD">
        <w:rPr>
          <w:rFonts w:eastAsia="Times New Roman"/>
          <w:sz w:val="28"/>
        </w:rPr>
        <w:t>3. Настоящее Решение вступает в силу со дня его опубликования в информационном бюллетене «Вестник сельского поселения Обшаровка».</w:t>
      </w:r>
    </w:p>
    <w:p w:rsidR="00DD3A82" w:rsidRPr="00405EDD" w:rsidRDefault="00DD3A82" w:rsidP="00DD3A82">
      <w:pPr>
        <w:tabs>
          <w:tab w:val="left" w:pos="1134"/>
        </w:tabs>
        <w:spacing w:line="360" w:lineRule="auto"/>
        <w:ind w:firstLine="720"/>
        <w:jc w:val="both"/>
        <w:rPr>
          <w:rFonts w:eastAsia="Times New Roman"/>
          <w:sz w:val="28"/>
        </w:rPr>
      </w:pPr>
    </w:p>
    <w:p w:rsidR="00DD3A82" w:rsidRPr="00405EDD" w:rsidRDefault="00DD3A82" w:rsidP="00DD3A82">
      <w:pPr>
        <w:tabs>
          <w:tab w:val="left" w:pos="1134"/>
        </w:tabs>
        <w:spacing w:line="360" w:lineRule="auto"/>
        <w:ind w:firstLine="720"/>
        <w:jc w:val="both"/>
        <w:rPr>
          <w:rFonts w:eastAsia="Times New Roman"/>
          <w:sz w:val="28"/>
        </w:rPr>
      </w:pPr>
    </w:p>
    <w:p w:rsidR="00DD3A82" w:rsidRPr="00405EDD" w:rsidRDefault="00DD3A82" w:rsidP="00DD3A82">
      <w:pPr>
        <w:autoSpaceDE w:val="0"/>
        <w:autoSpaceDN w:val="0"/>
        <w:adjustRightInd w:val="0"/>
        <w:ind w:firstLine="680"/>
        <w:rPr>
          <w:rFonts w:eastAsia="Times New Roman"/>
          <w:sz w:val="28"/>
        </w:rPr>
      </w:pPr>
      <w:r w:rsidRPr="00405EDD">
        <w:rPr>
          <w:rFonts w:eastAsia="Times New Roman" w:hint="eastAsia"/>
          <w:sz w:val="28"/>
        </w:rPr>
        <w:t>Председатель</w:t>
      </w:r>
      <w:r w:rsidRPr="00405EDD">
        <w:rPr>
          <w:rFonts w:eastAsia="Times New Roman"/>
          <w:sz w:val="28"/>
        </w:rPr>
        <w:t xml:space="preserve"> </w:t>
      </w:r>
      <w:r w:rsidRPr="00405EDD">
        <w:rPr>
          <w:rFonts w:eastAsia="Times New Roman" w:hint="eastAsia"/>
          <w:sz w:val="28"/>
        </w:rPr>
        <w:t>Собрания</w:t>
      </w:r>
      <w:r w:rsidRPr="00405EDD">
        <w:rPr>
          <w:rFonts w:eastAsia="Times New Roman"/>
          <w:sz w:val="28"/>
        </w:rPr>
        <w:t xml:space="preserve"> </w:t>
      </w:r>
      <w:r w:rsidRPr="00405EDD">
        <w:rPr>
          <w:rFonts w:eastAsia="Times New Roman" w:hint="eastAsia"/>
          <w:sz w:val="28"/>
        </w:rPr>
        <w:t>представителей</w:t>
      </w:r>
    </w:p>
    <w:p w:rsidR="00DD3A82" w:rsidRPr="00405EDD" w:rsidRDefault="00DD3A82" w:rsidP="00DD3A82">
      <w:pPr>
        <w:autoSpaceDE w:val="0"/>
        <w:autoSpaceDN w:val="0"/>
        <w:adjustRightInd w:val="0"/>
        <w:ind w:firstLine="680"/>
        <w:rPr>
          <w:rFonts w:eastAsia="Times New Roman"/>
          <w:sz w:val="28"/>
        </w:rPr>
      </w:pPr>
      <w:r w:rsidRPr="00405EDD">
        <w:rPr>
          <w:rFonts w:eastAsia="Times New Roman"/>
          <w:sz w:val="28"/>
        </w:rPr>
        <w:t> </w:t>
      </w:r>
      <w:r w:rsidRPr="00405EDD">
        <w:rPr>
          <w:rFonts w:eastAsia="Times New Roman" w:hint="eastAsia"/>
          <w:sz w:val="28"/>
        </w:rPr>
        <w:t>сельского</w:t>
      </w:r>
      <w:r w:rsidRPr="00405EDD">
        <w:rPr>
          <w:rFonts w:eastAsia="Times New Roman"/>
          <w:sz w:val="28"/>
        </w:rPr>
        <w:t xml:space="preserve"> </w:t>
      </w:r>
      <w:r w:rsidRPr="00405EDD">
        <w:rPr>
          <w:rFonts w:eastAsia="Times New Roman" w:hint="eastAsia"/>
          <w:sz w:val="28"/>
        </w:rPr>
        <w:t>поселения</w:t>
      </w:r>
      <w:r w:rsidRPr="00405EDD">
        <w:rPr>
          <w:rFonts w:eastAsia="Times New Roman"/>
          <w:sz w:val="28"/>
        </w:rPr>
        <w:t xml:space="preserve"> </w:t>
      </w:r>
      <w:r w:rsidRPr="00405EDD">
        <w:rPr>
          <w:rFonts w:eastAsia="Times New Roman" w:hint="eastAsia"/>
          <w:sz w:val="28"/>
        </w:rPr>
        <w:t>Обшаровка</w:t>
      </w:r>
    </w:p>
    <w:p w:rsidR="00DD3A82" w:rsidRPr="00405EDD" w:rsidRDefault="00DD3A82" w:rsidP="00DD3A82">
      <w:pPr>
        <w:autoSpaceDE w:val="0"/>
        <w:autoSpaceDN w:val="0"/>
        <w:adjustRightInd w:val="0"/>
        <w:ind w:firstLine="680"/>
        <w:rPr>
          <w:rFonts w:eastAsia="Times New Roman"/>
          <w:sz w:val="28"/>
        </w:rPr>
      </w:pPr>
      <w:r w:rsidRPr="00405EDD">
        <w:rPr>
          <w:rFonts w:eastAsia="Times New Roman" w:hint="eastAsia"/>
          <w:sz w:val="28"/>
        </w:rPr>
        <w:t>муниципального</w:t>
      </w:r>
      <w:r w:rsidRPr="00405EDD">
        <w:rPr>
          <w:rFonts w:eastAsia="Times New Roman"/>
          <w:sz w:val="28"/>
        </w:rPr>
        <w:t xml:space="preserve"> </w:t>
      </w:r>
      <w:r w:rsidRPr="00405EDD">
        <w:rPr>
          <w:rFonts w:eastAsia="Times New Roman" w:hint="eastAsia"/>
          <w:sz w:val="28"/>
        </w:rPr>
        <w:t>района</w:t>
      </w:r>
      <w:r w:rsidRPr="00405EDD">
        <w:rPr>
          <w:rFonts w:eastAsia="Times New Roman"/>
          <w:sz w:val="28"/>
        </w:rPr>
        <w:t xml:space="preserve"> </w:t>
      </w:r>
      <w:proofErr w:type="gramStart"/>
      <w:r w:rsidRPr="00405EDD">
        <w:rPr>
          <w:rFonts w:eastAsia="Times New Roman" w:hint="eastAsia"/>
          <w:sz w:val="28"/>
        </w:rPr>
        <w:t>Приволжский</w:t>
      </w:r>
      <w:proofErr w:type="gramEnd"/>
    </w:p>
    <w:p w:rsidR="00DD3A82" w:rsidRPr="00ED799B" w:rsidRDefault="00DD3A82" w:rsidP="00DD3A82">
      <w:pPr>
        <w:autoSpaceDE w:val="0"/>
        <w:autoSpaceDN w:val="0"/>
        <w:adjustRightInd w:val="0"/>
        <w:ind w:firstLine="680"/>
        <w:rPr>
          <w:rFonts w:eastAsia="Times New Roman"/>
          <w:sz w:val="28"/>
        </w:rPr>
      </w:pPr>
      <w:r w:rsidRPr="00405EDD">
        <w:rPr>
          <w:rFonts w:eastAsia="Times New Roman" w:hint="eastAsia"/>
          <w:sz w:val="28"/>
        </w:rPr>
        <w:t>Самарской</w:t>
      </w:r>
      <w:r w:rsidRPr="00405EDD">
        <w:rPr>
          <w:rFonts w:eastAsia="Times New Roman"/>
          <w:sz w:val="28"/>
        </w:rPr>
        <w:t xml:space="preserve"> </w:t>
      </w:r>
      <w:r w:rsidRPr="00405EDD">
        <w:rPr>
          <w:rFonts w:eastAsia="Times New Roman" w:hint="eastAsia"/>
          <w:sz w:val="28"/>
        </w:rPr>
        <w:t>области</w:t>
      </w:r>
      <w:r w:rsidRPr="00405EDD">
        <w:rPr>
          <w:rFonts w:eastAsia="Times New Roman"/>
          <w:sz w:val="28"/>
        </w:rPr>
        <w:t xml:space="preserve">                                                               </w:t>
      </w:r>
      <w:r w:rsidR="00ED799B">
        <w:rPr>
          <w:rFonts w:eastAsia="Times New Roman"/>
          <w:sz w:val="28"/>
        </w:rPr>
        <w:t xml:space="preserve">Т.П. </w:t>
      </w:r>
      <w:proofErr w:type="spellStart"/>
      <w:r w:rsidR="00ED799B">
        <w:rPr>
          <w:rFonts w:eastAsia="Times New Roman"/>
          <w:sz w:val="28"/>
        </w:rPr>
        <w:t>Насенкова</w:t>
      </w:r>
      <w:proofErr w:type="spellEnd"/>
    </w:p>
    <w:p w:rsidR="00DD3A82" w:rsidRPr="00405EDD" w:rsidRDefault="00DD3A82" w:rsidP="00DD3A82">
      <w:pPr>
        <w:autoSpaceDE w:val="0"/>
        <w:autoSpaceDN w:val="0"/>
        <w:adjustRightInd w:val="0"/>
        <w:ind w:firstLine="680"/>
        <w:rPr>
          <w:rFonts w:eastAsia="Times New Roman"/>
          <w:sz w:val="28"/>
        </w:rPr>
      </w:pPr>
    </w:p>
    <w:p w:rsidR="00DD3A82" w:rsidRPr="00405EDD" w:rsidRDefault="00ED799B" w:rsidP="00DD3A82">
      <w:pPr>
        <w:autoSpaceDE w:val="0"/>
        <w:autoSpaceDN w:val="0"/>
        <w:adjustRightInd w:val="0"/>
        <w:ind w:firstLine="680"/>
        <w:jc w:val="both"/>
        <w:rPr>
          <w:rFonts w:eastAsia="Times New Roman"/>
          <w:sz w:val="28"/>
        </w:rPr>
      </w:pPr>
      <w:proofErr w:type="spellStart"/>
      <w:r>
        <w:rPr>
          <w:rFonts w:eastAsia="Times New Roman"/>
          <w:sz w:val="28"/>
        </w:rPr>
        <w:t>И.о</w:t>
      </w:r>
      <w:proofErr w:type="spellEnd"/>
      <w:r>
        <w:rPr>
          <w:rFonts w:eastAsia="Times New Roman"/>
          <w:sz w:val="28"/>
        </w:rPr>
        <w:t>. г</w:t>
      </w:r>
      <w:r>
        <w:rPr>
          <w:rFonts w:eastAsia="Times New Roman" w:hint="eastAsia"/>
          <w:sz w:val="28"/>
        </w:rPr>
        <w:t>лав</w:t>
      </w:r>
      <w:r>
        <w:rPr>
          <w:rFonts w:eastAsia="Times New Roman"/>
          <w:sz w:val="28"/>
        </w:rPr>
        <w:t>ы</w:t>
      </w:r>
      <w:r w:rsidR="00DD3A82" w:rsidRPr="00405EDD">
        <w:rPr>
          <w:rFonts w:eastAsia="Times New Roman"/>
          <w:sz w:val="28"/>
        </w:rPr>
        <w:t xml:space="preserve"> </w:t>
      </w:r>
      <w:r w:rsidR="00DD3A82" w:rsidRPr="00405EDD">
        <w:rPr>
          <w:rFonts w:eastAsia="Times New Roman" w:hint="eastAsia"/>
          <w:sz w:val="28"/>
        </w:rPr>
        <w:t>сельского</w:t>
      </w:r>
      <w:r w:rsidR="00DD3A82" w:rsidRPr="00405EDD">
        <w:rPr>
          <w:rFonts w:eastAsia="Times New Roman"/>
          <w:sz w:val="28"/>
        </w:rPr>
        <w:t xml:space="preserve"> </w:t>
      </w:r>
      <w:r w:rsidR="00DD3A82" w:rsidRPr="00405EDD">
        <w:rPr>
          <w:rFonts w:eastAsia="Times New Roman" w:hint="eastAsia"/>
          <w:sz w:val="28"/>
        </w:rPr>
        <w:t>поселения</w:t>
      </w:r>
      <w:r w:rsidR="00DD3A82" w:rsidRPr="00405EDD">
        <w:rPr>
          <w:rFonts w:eastAsia="Times New Roman"/>
          <w:sz w:val="28"/>
        </w:rPr>
        <w:t xml:space="preserve"> </w:t>
      </w:r>
      <w:r w:rsidR="00DD3A82" w:rsidRPr="00405EDD">
        <w:rPr>
          <w:rFonts w:eastAsia="Times New Roman" w:hint="eastAsia"/>
          <w:sz w:val="28"/>
        </w:rPr>
        <w:t>Обшаровка</w:t>
      </w:r>
    </w:p>
    <w:p w:rsidR="00DD3A82" w:rsidRPr="00405EDD" w:rsidRDefault="00DD3A82" w:rsidP="00DD3A82">
      <w:pPr>
        <w:autoSpaceDE w:val="0"/>
        <w:autoSpaceDN w:val="0"/>
        <w:adjustRightInd w:val="0"/>
        <w:ind w:firstLine="680"/>
        <w:jc w:val="both"/>
        <w:rPr>
          <w:rFonts w:eastAsia="Times New Roman"/>
          <w:sz w:val="28"/>
        </w:rPr>
      </w:pPr>
      <w:r w:rsidRPr="00405EDD">
        <w:rPr>
          <w:rFonts w:eastAsia="Times New Roman" w:hint="eastAsia"/>
          <w:sz w:val="28"/>
        </w:rPr>
        <w:t>муниципального</w:t>
      </w:r>
      <w:r w:rsidRPr="00405EDD">
        <w:rPr>
          <w:rFonts w:eastAsia="Times New Roman"/>
          <w:sz w:val="28"/>
        </w:rPr>
        <w:t xml:space="preserve"> </w:t>
      </w:r>
      <w:r w:rsidRPr="00405EDD">
        <w:rPr>
          <w:rFonts w:eastAsia="Times New Roman" w:hint="eastAsia"/>
          <w:sz w:val="28"/>
        </w:rPr>
        <w:t>района</w:t>
      </w:r>
      <w:r w:rsidRPr="00405EDD">
        <w:rPr>
          <w:rFonts w:eastAsia="Times New Roman"/>
          <w:sz w:val="28"/>
        </w:rPr>
        <w:t xml:space="preserve"> </w:t>
      </w:r>
      <w:proofErr w:type="gramStart"/>
      <w:r w:rsidRPr="00405EDD">
        <w:rPr>
          <w:rFonts w:eastAsia="Times New Roman" w:hint="eastAsia"/>
          <w:sz w:val="28"/>
        </w:rPr>
        <w:t>Приволжский</w:t>
      </w:r>
      <w:proofErr w:type="gramEnd"/>
    </w:p>
    <w:p w:rsidR="00DD3A82" w:rsidRPr="00405EDD" w:rsidRDefault="00DD3A82" w:rsidP="00DD3A82">
      <w:pPr>
        <w:autoSpaceDE w:val="0"/>
        <w:autoSpaceDN w:val="0"/>
        <w:adjustRightInd w:val="0"/>
        <w:ind w:firstLine="680"/>
        <w:jc w:val="both"/>
        <w:rPr>
          <w:rFonts w:eastAsia="Times New Roman"/>
          <w:sz w:val="28"/>
        </w:rPr>
      </w:pPr>
      <w:r w:rsidRPr="00405EDD">
        <w:rPr>
          <w:rFonts w:eastAsia="Times New Roman" w:hint="eastAsia"/>
          <w:sz w:val="28"/>
        </w:rPr>
        <w:t>Самарской</w:t>
      </w:r>
      <w:r w:rsidRPr="00405EDD">
        <w:rPr>
          <w:rFonts w:eastAsia="Times New Roman"/>
          <w:sz w:val="28"/>
        </w:rPr>
        <w:t xml:space="preserve"> </w:t>
      </w:r>
      <w:r w:rsidRPr="00405EDD">
        <w:rPr>
          <w:rFonts w:eastAsia="Times New Roman" w:hint="eastAsia"/>
          <w:sz w:val="28"/>
        </w:rPr>
        <w:t>области</w:t>
      </w:r>
      <w:r w:rsidRPr="00405EDD">
        <w:rPr>
          <w:rFonts w:eastAsia="Times New Roman"/>
          <w:sz w:val="28"/>
        </w:rPr>
        <w:t xml:space="preserve">                                                             </w:t>
      </w:r>
      <w:r w:rsidR="00ED799B">
        <w:rPr>
          <w:rFonts w:eastAsia="Times New Roman"/>
          <w:sz w:val="28"/>
        </w:rPr>
        <w:t>А.М. Молчанова</w:t>
      </w:r>
      <w:bookmarkStart w:id="6" w:name="_GoBack"/>
      <w:bookmarkEnd w:id="6"/>
    </w:p>
    <w:p w:rsidR="00DD3A82" w:rsidRDefault="00DD3A82"/>
    <w:sectPr w:rsidR="00DD3A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A4" w:rsidRDefault="009A7EA4">
      <w:r>
        <w:separator/>
      </w:r>
    </w:p>
  </w:endnote>
  <w:endnote w:type="continuationSeparator" w:id="0">
    <w:p w:rsidR="009A7EA4" w:rsidRDefault="009A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A4" w:rsidRDefault="009A7EA4">
      <w:r>
        <w:separator/>
      </w:r>
    </w:p>
  </w:footnote>
  <w:footnote w:type="continuationSeparator" w:id="0">
    <w:p w:rsidR="009A7EA4" w:rsidRDefault="009A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59" w:rsidRDefault="00C32790" w:rsidP="00A72F37">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2D4E59" w:rsidRDefault="009A7EA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59" w:rsidRDefault="009A7EA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76E94"/>
    <w:multiLevelType w:val="hybridMultilevel"/>
    <w:tmpl w:val="2166A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1332"/>
    <w:multiLevelType w:val="hybridMultilevel"/>
    <w:tmpl w:val="BF48CDFC"/>
    <w:lvl w:ilvl="0" w:tplc="A6800156">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1">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70"/>
        </w:tabs>
        <w:ind w:left="107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nsid w:val="2B29700D"/>
    <w:multiLevelType w:val="hybridMultilevel"/>
    <w:tmpl w:val="7FB6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9">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4A2310"/>
    <w:multiLevelType w:val="hybridMultilevel"/>
    <w:tmpl w:val="AD58A6D2"/>
    <w:lvl w:ilvl="0" w:tplc="21D43026">
      <w:start w:val="1"/>
      <w:numFmt w:val="decimal"/>
      <w:lvlText w:val="%1."/>
      <w:lvlJc w:val="left"/>
      <w:pPr>
        <w:ind w:left="1810"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4">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7">
    <w:nsid w:val="6B9C0D9C"/>
    <w:multiLevelType w:val="hybridMultilevel"/>
    <w:tmpl w:val="F274D242"/>
    <w:lvl w:ilvl="0" w:tplc="7BA02918">
      <w:start w:val="1"/>
      <w:numFmt w:val="decimal"/>
      <w:lvlText w:val="%1."/>
      <w:lvlJc w:val="left"/>
      <w:pPr>
        <w:ind w:left="650" w:hanging="360"/>
      </w:pPr>
      <w:rPr>
        <w:rFonts w:hint="default"/>
      </w:r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38">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2">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A21DE"/>
    <w:multiLevelType w:val="hybridMultilevel"/>
    <w:tmpl w:val="085612C8"/>
    <w:lvl w:ilvl="0" w:tplc="F04C39AA">
      <w:start w:val="1"/>
      <w:numFmt w:val="decimal"/>
      <w:lvlText w:val="%1)"/>
      <w:lvlJc w:val="left"/>
      <w:pPr>
        <w:tabs>
          <w:tab w:val="num" w:pos="115"/>
        </w:tabs>
        <w:ind w:left="-169"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1414B4"/>
    <w:multiLevelType w:val="hybridMultilevel"/>
    <w:tmpl w:val="99BE9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47"/>
  </w:num>
  <w:num w:numId="3">
    <w:abstractNumId w:val="37"/>
  </w:num>
  <w:num w:numId="4">
    <w:abstractNumId w:val="10"/>
  </w:num>
  <w:num w:numId="5">
    <w:abstractNumId w:val="1"/>
  </w:num>
  <w:num w:numId="6">
    <w:abstractNumId w:val="41"/>
  </w:num>
  <w:num w:numId="7">
    <w:abstractNumId w:val="11"/>
  </w:num>
  <w:num w:numId="8">
    <w:abstractNumId w:val="38"/>
  </w:num>
  <w:num w:numId="9">
    <w:abstractNumId w:val="16"/>
  </w:num>
  <w:num w:numId="10">
    <w:abstractNumId w:val="23"/>
  </w:num>
  <w:num w:numId="11">
    <w:abstractNumId w:val="22"/>
  </w:num>
  <w:num w:numId="12">
    <w:abstractNumId w:val="14"/>
  </w:num>
  <w:num w:numId="13">
    <w:abstractNumId w:val="27"/>
  </w:num>
  <w:num w:numId="14">
    <w:abstractNumId w:val="42"/>
  </w:num>
  <w:num w:numId="15">
    <w:abstractNumId w:val="24"/>
  </w:num>
  <w:num w:numId="16">
    <w:abstractNumId w:val="9"/>
  </w:num>
  <w:num w:numId="17">
    <w:abstractNumId w:val="32"/>
  </w:num>
  <w:num w:numId="18">
    <w:abstractNumId w:val="4"/>
  </w:num>
  <w:num w:numId="19">
    <w:abstractNumId w:val="29"/>
  </w:num>
  <w:num w:numId="20">
    <w:abstractNumId w:val="31"/>
  </w:num>
  <w:num w:numId="21">
    <w:abstractNumId w:val="25"/>
  </w:num>
  <w:num w:numId="22">
    <w:abstractNumId w:val="26"/>
  </w:num>
  <w:num w:numId="23">
    <w:abstractNumId w:val="39"/>
  </w:num>
  <w:num w:numId="24">
    <w:abstractNumId w:val="43"/>
  </w:num>
  <w:num w:numId="25">
    <w:abstractNumId w:val="12"/>
  </w:num>
  <w:num w:numId="26">
    <w:abstractNumId w:val="36"/>
  </w:num>
  <w:num w:numId="27">
    <w:abstractNumId w:val="48"/>
  </w:num>
  <w:num w:numId="28">
    <w:abstractNumId w:val="8"/>
  </w:num>
  <w:num w:numId="29">
    <w:abstractNumId w:val="18"/>
  </w:num>
  <w:num w:numId="30">
    <w:abstractNumId w:val="30"/>
  </w:num>
  <w:num w:numId="31">
    <w:abstractNumId w:val="35"/>
  </w:num>
  <w:num w:numId="32">
    <w:abstractNumId w:val="7"/>
  </w:num>
  <w:num w:numId="33">
    <w:abstractNumId w:val="19"/>
  </w:num>
  <w:num w:numId="34">
    <w:abstractNumId w:val="45"/>
  </w:num>
  <w:num w:numId="35">
    <w:abstractNumId w:val="3"/>
  </w:num>
  <w:num w:numId="36">
    <w:abstractNumId w:val="20"/>
  </w:num>
  <w:num w:numId="37">
    <w:abstractNumId w:val="44"/>
  </w:num>
  <w:num w:numId="38">
    <w:abstractNumId w:val="2"/>
  </w:num>
  <w:num w:numId="39">
    <w:abstractNumId w:val="6"/>
  </w:num>
  <w:num w:numId="40">
    <w:abstractNumId w:val="17"/>
  </w:num>
  <w:num w:numId="41">
    <w:abstractNumId w:val="0"/>
  </w:num>
  <w:num w:numId="42">
    <w:abstractNumId w:val="46"/>
  </w:num>
  <w:num w:numId="43">
    <w:abstractNumId w:val="40"/>
  </w:num>
  <w:num w:numId="44">
    <w:abstractNumId w:val="33"/>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19"/>
    <w:rsid w:val="000564A4"/>
    <w:rsid w:val="001E59D8"/>
    <w:rsid w:val="0030192C"/>
    <w:rsid w:val="004E429F"/>
    <w:rsid w:val="005C5ACE"/>
    <w:rsid w:val="00683B19"/>
    <w:rsid w:val="007D2A2E"/>
    <w:rsid w:val="008202DE"/>
    <w:rsid w:val="008A39B2"/>
    <w:rsid w:val="009A7EA4"/>
    <w:rsid w:val="00A2226B"/>
    <w:rsid w:val="00A52990"/>
    <w:rsid w:val="00AA28E9"/>
    <w:rsid w:val="00C32790"/>
    <w:rsid w:val="00DD3A82"/>
    <w:rsid w:val="00ED799B"/>
    <w:rsid w:val="00F4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A82"/>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
    <w:qFormat/>
    <w:rsid w:val="007D2A2E"/>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8A39B2"/>
    <w:pPr>
      <w:keepNext/>
      <w:widowControl/>
      <w:suppressAutoHyphens w:val="0"/>
      <w:spacing w:before="240" w:after="60"/>
      <w:outlineLvl w:val="1"/>
    </w:pPr>
    <w:rPr>
      <w:rFonts w:ascii="Arial" w:eastAsia="Times New Roman" w:hAnsi="Arial"/>
      <w:b/>
      <w:bCs/>
      <w:i/>
      <w:iCs/>
      <w:kern w:val="0"/>
      <w:sz w:val="28"/>
      <w:szCs w:val="28"/>
      <w:lang w:val="x-none" w:eastAsia="x-none"/>
    </w:rPr>
  </w:style>
  <w:style w:type="paragraph" w:styleId="3">
    <w:name w:val="heading 3"/>
    <w:basedOn w:val="a0"/>
    <w:next w:val="a0"/>
    <w:link w:val="30"/>
    <w:qFormat/>
    <w:rsid w:val="008A39B2"/>
    <w:pPr>
      <w:keepNext/>
      <w:widowControl/>
      <w:suppressAutoHyphens w:val="0"/>
      <w:spacing w:before="240" w:after="60"/>
      <w:outlineLvl w:val="2"/>
    </w:pPr>
    <w:rPr>
      <w:rFonts w:ascii="Arial" w:eastAsia="Times New Roman" w:hAnsi="Arial"/>
      <w:b/>
      <w:bCs/>
      <w:kern w:val="0"/>
      <w:sz w:val="26"/>
      <w:szCs w:val="26"/>
      <w:lang w:val="x-none" w:eastAsia="x-none"/>
    </w:rPr>
  </w:style>
  <w:style w:type="paragraph" w:styleId="5">
    <w:name w:val="heading 5"/>
    <w:basedOn w:val="a0"/>
    <w:next w:val="a0"/>
    <w:link w:val="50"/>
    <w:uiPriority w:val="9"/>
    <w:qFormat/>
    <w:rsid w:val="008A39B2"/>
    <w:pPr>
      <w:keepNext/>
      <w:keepLines/>
      <w:widowControl/>
      <w:suppressAutoHyphens w:val="0"/>
      <w:spacing w:before="200"/>
      <w:outlineLvl w:val="4"/>
    </w:pPr>
    <w:rPr>
      <w:rFonts w:ascii="Calibri" w:eastAsia="MS Gothic" w:hAnsi="Calibri"/>
      <w:color w:val="243F60"/>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DD3A8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0"/>
    <w:uiPriority w:val="34"/>
    <w:qFormat/>
    <w:rsid w:val="00DD3A82"/>
    <w:pPr>
      <w:ind w:left="720"/>
      <w:contextualSpacing/>
    </w:pPr>
  </w:style>
  <w:style w:type="character" w:customStyle="1" w:styleId="10">
    <w:name w:val="Заголовок 1 Знак"/>
    <w:basedOn w:val="a1"/>
    <w:link w:val="1"/>
    <w:uiPriority w:val="9"/>
    <w:rsid w:val="007D2A2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8A39B2"/>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8A39B2"/>
    <w:rPr>
      <w:rFonts w:ascii="Arial" w:eastAsia="Times New Roman" w:hAnsi="Arial" w:cs="Times New Roman"/>
      <w:b/>
      <w:bCs/>
      <w:sz w:val="26"/>
      <w:szCs w:val="26"/>
      <w:lang w:val="x-none" w:eastAsia="x-none"/>
    </w:rPr>
  </w:style>
  <w:style w:type="character" w:customStyle="1" w:styleId="50">
    <w:name w:val="Заголовок 5 Знак"/>
    <w:basedOn w:val="a1"/>
    <w:link w:val="5"/>
    <w:uiPriority w:val="9"/>
    <w:rsid w:val="008A39B2"/>
    <w:rPr>
      <w:rFonts w:ascii="Calibri" w:eastAsia="MS Gothic" w:hAnsi="Calibri" w:cs="Times New Roman"/>
      <w:color w:val="243F60"/>
      <w:sz w:val="24"/>
      <w:szCs w:val="24"/>
      <w:lang w:eastAsia="ru-RU"/>
    </w:rPr>
  </w:style>
  <w:style w:type="paragraph" w:customStyle="1" w:styleId="a5">
    <w:name w:val="Стиль части"/>
    <w:basedOn w:val="1"/>
    <w:rsid w:val="008A39B2"/>
    <w:pPr>
      <w:spacing w:before="0"/>
      <w:jc w:val="center"/>
    </w:pPr>
    <w:rPr>
      <w:bCs w:val="0"/>
      <w:kern w:val="28"/>
      <w:sz w:val="28"/>
    </w:rPr>
  </w:style>
  <w:style w:type="paragraph" w:customStyle="1" w:styleId="a6">
    <w:name w:val="Стиль главы"/>
    <w:basedOn w:val="a5"/>
    <w:rsid w:val="008A39B2"/>
    <w:pPr>
      <w:spacing w:before="240"/>
    </w:pPr>
    <w:rPr>
      <w:sz w:val="24"/>
    </w:rPr>
  </w:style>
  <w:style w:type="paragraph" w:customStyle="1" w:styleId="a7">
    <w:name w:val="Основной стиль"/>
    <w:basedOn w:val="a0"/>
    <w:link w:val="a8"/>
    <w:rsid w:val="008A39B2"/>
    <w:pPr>
      <w:widowControl/>
      <w:suppressAutoHyphens w:val="0"/>
      <w:ind w:firstLine="680"/>
      <w:jc w:val="both"/>
    </w:pPr>
    <w:rPr>
      <w:rFonts w:ascii="Arial" w:eastAsia="Times New Roman" w:hAnsi="Arial"/>
      <w:kern w:val="0"/>
      <w:sz w:val="20"/>
      <w:szCs w:val="28"/>
      <w:lang w:val="x-none" w:eastAsia="x-none"/>
    </w:rPr>
  </w:style>
  <w:style w:type="paragraph" w:customStyle="1" w:styleId="a9">
    <w:name w:val="Стиль названия"/>
    <w:basedOn w:val="a0"/>
    <w:uiPriority w:val="99"/>
    <w:rsid w:val="008A39B2"/>
    <w:pPr>
      <w:widowControl/>
      <w:suppressAutoHyphens w:val="0"/>
      <w:spacing w:after="60"/>
      <w:ind w:firstLine="680"/>
      <w:jc w:val="both"/>
    </w:pPr>
    <w:rPr>
      <w:rFonts w:ascii="Arial" w:eastAsia="Times New Roman" w:hAnsi="Arial"/>
      <w:b/>
      <w:i/>
      <w:kern w:val="0"/>
      <w:szCs w:val="28"/>
      <w:lang w:eastAsia="ru-RU"/>
    </w:rPr>
  </w:style>
  <w:style w:type="character" w:customStyle="1" w:styleId="a8">
    <w:name w:val="Основной стиль Знак"/>
    <w:link w:val="a7"/>
    <w:rsid w:val="008A39B2"/>
    <w:rPr>
      <w:rFonts w:ascii="Arial" w:eastAsia="Times New Roman" w:hAnsi="Arial" w:cs="Times New Roman"/>
      <w:sz w:val="20"/>
      <w:szCs w:val="28"/>
      <w:lang w:val="x-none" w:eastAsia="x-none"/>
    </w:rPr>
  </w:style>
  <w:style w:type="paragraph" w:customStyle="1" w:styleId="aa">
    <w:name w:val="Стиль статьи правил"/>
    <w:basedOn w:val="a9"/>
    <w:rsid w:val="008A39B2"/>
    <w:pPr>
      <w:spacing w:after="0"/>
    </w:pPr>
    <w:rPr>
      <w:rFonts w:ascii="Times New Roman" w:hAnsi="Times New Roman"/>
      <w:sz w:val="28"/>
    </w:rPr>
  </w:style>
  <w:style w:type="character" w:styleId="ab">
    <w:name w:val="annotation reference"/>
    <w:uiPriority w:val="99"/>
    <w:rsid w:val="008A39B2"/>
    <w:rPr>
      <w:sz w:val="16"/>
      <w:szCs w:val="16"/>
    </w:rPr>
  </w:style>
  <w:style w:type="paragraph" w:styleId="ac">
    <w:name w:val="annotation text"/>
    <w:basedOn w:val="a0"/>
    <w:link w:val="ad"/>
    <w:uiPriority w:val="99"/>
    <w:rsid w:val="008A39B2"/>
    <w:pPr>
      <w:widowControl/>
      <w:suppressAutoHyphens w:val="0"/>
    </w:pPr>
    <w:rPr>
      <w:rFonts w:eastAsia="Times New Roman"/>
      <w:kern w:val="0"/>
      <w:sz w:val="20"/>
      <w:szCs w:val="20"/>
      <w:lang w:val="x-none" w:eastAsia="x-none"/>
    </w:rPr>
  </w:style>
  <w:style w:type="character" w:customStyle="1" w:styleId="ad">
    <w:name w:val="Текст примечания Знак"/>
    <w:basedOn w:val="a1"/>
    <w:link w:val="ac"/>
    <w:uiPriority w:val="99"/>
    <w:rsid w:val="008A39B2"/>
    <w:rPr>
      <w:rFonts w:ascii="Times New Roman" w:eastAsia="Times New Roman" w:hAnsi="Times New Roman" w:cs="Times New Roman"/>
      <w:sz w:val="20"/>
      <w:szCs w:val="20"/>
      <w:lang w:val="x-none" w:eastAsia="x-none"/>
    </w:rPr>
  </w:style>
  <w:style w:type="paragraph" w:styleId="ae">
    <w:name w:val="Balloon Text"/>
    <w:basedOn w:val="a0"/>
    <w:link w:val="af"/>
    <w:uiPriority w:val="99"/>
    <w:semiHidden/>
    <w:rsid w:val="008A39B2"/>
    <w:pPr>
      <w:widowControl/>
      <w:suppressAutoHyphens w:val="0"/>
    </w:pPr>
    <w:rPr>
      <w:rFonts w:ascii="Tahoma" w:eastAsia="Times New Roman" w:hAnsi="Tahoma"/>
      <w:kern w:val="0"/>
      <w:sz w:val="16"/>
      <w:szCs w:val="16"/>
      <w:lang w:val="x-none" w:eastAsia="x-none"/>
    </w:rPr>
  </w:style>
  <w:style w:type="character" w:customStyle="1" w:styleId="af">
    <w:name w:val="Текст выноски Знак"/>
    <w:basedOn w:val="a1"/>
    <w:link w:val="ae"/>
    <w:uiPriority w:val="99"/>
    <w:semiHidden/>
    <w:rsid w:val="008A39B2"/>
    <w:rPr>
      <w:rFonts w:ascii="Tahoma" w:eastAsia="Times New Roman" w:hAnsi="Tahoma" w:cs="Times New Roman"/>
      <w:sz w:val="16"/>
      <w:szCs w:val="16"/>
      <w:lang w:val="x-none" w:eastAsia="x-none"/>
    </w:rPr>
  </w:style>
  <w:style w:type="paragraph" w:styleId="af0">
    <w:name w:val="Document Map"/>
    <w:basedOn w:val="a0"/>
    <w:link w:val="af1"/>
    <w:uiPriority w:val="99"/>
    <w:semiHidden/>
    <w:rsid w:val="008A39B2"/>
    <w:pPr>
      <w:widowControl/>
      <w:shd w:val="clear" w:color="auto" w:fill="000080"/>
      <w:suppressAutoHyphens w:val="0"/>
    </w:pPr>
    <w:rPr>
      <w:rFonts w:ascii="Tahoma" w:eastAsia="Times New Roman" w:hAnsi="Tahoma"/>
      <w:kern w:val="0"/>
      <w:sz w:val="20"/>
      <w:szCs w:val="20"/>
      <w:lang w:val="x-none" w:eastAsia="x-none"/>
    </w:rPr>
  </w:style>
  <w:style w:type="character" w:customStyle="1" w:styleId="af1">
    <w:name w:val="Схема документа Знак"/>
    <w:basedOn w:val="a1"/>
    <w:link w:val="af0"/>
    <w:uiPriority w:val="99"/>
    <w:semiHidden/>
    <w:rsid w:val="008A39B2"/>
    <w:rPr>
      <w:rFonts w:ascii="Tahoma" w:eastAsia="Times New Roman" w:hAnsi="Tahoma" w:cs="Times New Roman"/>
      <w:sz w:val="20"/>
      <w:szCs w:val="20"/>
      <w:shd w:val="clear" w:color="auto" w:fill="000080"/>
      <w:lang w:val="x-none" w:eastAsia="x-none"/>
    </w:rPr>
  </w:style>
  <w:style w:type="paragraph" w:styleId="af2">
    <w:name w:val="annotation subject"/>
    <w:basedOn w:val="ac"/>
    <w:next w:val="ac"/>
    <w:link w:val="af3"/>
    <w:uiPriority w:val="99"/>
    <w:rsid w:val="008A39B2"/>
    <w:rPr>
      <w:b/>
      <w:bCs/>
    </w:rPr>
  </w:style>
  <w:style w:type="character" w:customStyle="1" w:styleId="af3">
    <w:name w:val="Тема примечания Знак"/>
    <w:basedOn w:val="ad"/>
    <w:link w:val="af2"/>
    <w:uiPriority w:val="99"/>
    <w:rsid w:val="008A39B2"/>
    <w:rPr>
      <w:rFonts w:ascii="Times New Roman" w:eastAsia="Times New Roman" w:hAnsi="Times New Roman" w:cs="Times New Roman"/>
      <w:b/>
      <w:bCs/>
      <w:sz w:val="20"/>
      <w:szCs w:val="20"/>
      <w:lang w:val="x-none" w:eastAsia="x-none"/>
    </w:rPr>
  </w:style>
  <w:style w:type="paragraph" w:customStyle="1" w:styleId="Style11">
    <w:name w:val="Style11"/>
    <w:basedOn w:val="a0"/>
    <w:rsid w:val="008A39B2"/>
    <w:pPr>
      <w:suppressAutoHyphens w:val="0"/>
      <w:autoSpaceDE w:val="0"/>
      <w:autoSpaceDN w:val="0"/>
      <w:adjustRightInd w:val="0"/>
      <w:spacing w:line="324" w:lineRule="exact"/>
      <w:ind w:firstLine="715"/>
      <w:jc w:val="both"/>
    </w:pPr>
    <w:rPr>
      <w:rFonts w:eastAsia="Times New Roman"/>
      <w:kern w:val="0"/>
      <w:lang w:eastAsia="ru-RU"/>
    </w:rPr>
  </w:style>
  <w:style w:type="character" w:customStyle="1" w:styleId="FontStyle23">
    <w:name w:val="Font Style23"/>
    <w:rsid w:val="008A39B2"/>
    <w:rPr>
      <w:rFonts w:ascii="Times New Roman" w:hAnsi="Times New Roman" w:cs="Times New Roman"/>
      <w:sz w:val="26"/>
      <w:szCs w:val="26"/>
    </w:rPr>
  </w:style>
  <w:style w:type="paragraph" w:customStyle="1" w:styleId="11">
    <w:name w:val="Знак Знак Знак1"/>
    <w:basedOn w:val="a0"/>
    <w:rsid w:val="008A39B2"/>
    <w:pPr>
      <w:widowControl/>
      <w:tabs>
        <w:tab w:val="num" w:pos="360"/>
      </w:tabs>
      <w:suppressAutoHyphens w:val="0"/>
      <w:spacing w:after="160" w:line="240" w:lineRule="exact"/>
    </w:pPr>
    <w:rPr>
      <w:rFonts w:ascii="Verdana" w:eastAsia="Times New Roman" w:hAnsi="Verdana" w:cs="Verdana"/>
      <w:kern w:val="0"/>
      <w:sz w:val="20"/>
      <w:szCs w:val="20"/>
      <w:lang w:val="en-US"/>
    </w:rPr>
  </w:style>
  <w:style w:type="paragraph" w:customStyle="1" w:styleId="ConsNormal">
    <w:name w:val="ConsNormal"/>
    <w:rsid w:val="008A39B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8A39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3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Стиль глав правил"/>
    <w:basedOn w:val="a6"/>
    <w:uiPriority w:val="99"/>
    <w:rsid w:val="008A39B2"/>
    <w:pPr>
      <w:keepNext w:val="0"/>
      <w:spacing w:before="200" w:after="0"/>
    </w:pPr>
    <w:rPr>
      <w:rFonts w:ascii="Times New Roman" w:hAnsi="Times New Roman"/>
      <w:sz w:val="28"/>
      <w:szCs w:val="28"/>
    </w:rPr>
  </w:style>
  <w:style w:type="paragraph" w:styleId="af5">
    <w:name w:val="header"/>
    <w:basedOn w:val="a0"/>
    <w:link w:val="af6"/>
    <w:uiPriority w:val="99"/>
    <w:rsid w:val="008A39B2"/>
    <w:pPr>
      <w:widowControl/>
      <w:tabs>
        <w:tab w:val="center" w:pos="4677"/>
        <w:tab w:val="right" w:pos="9355"/>
      </w:tabs>
      <w:suppressAutoHyphens w:val="0"/>
    </w:pPr>
    <w:rPr>
      <w:rFonts w:eastAsia="Times New Roman"/>
      <w:kern w:val="0"/>
      <w:sz w:val="20"/>
      <w:szCs w:val="20"/>
      <w:lang w:val="x-none" w:eastAsia="x-none"/>
    </w:rPr>
  </w:style>
  <w:style w:type="character" w:customStyle="1" w:styleId="af6">
    <w:name w:val="Верхний колонтитул Знак"/>
    <w:basedOn w:val="a1"/>
    <w:link w:val="af5"/>
    <w:uiPriority w:val="99"/>
    <w:rsid w:val="008A39B2"/>
    <w:rPr>
      <w:rFonts w:ascii="Times New Roman" w:eastAsia="Times New Roman" w:hAnsi="Times New Roman" w:cs="Times New Roman"/>
      <w:sz w:val="20"/>
      <w:szCs w:val="20"/>
      <w:lang w:val="x-none" w:eastAsia="x-none"/>
    </w:rPr>
  </w:style>
  <w:style w:type="character" w:styleId="af7">
    <w:name w:val="page number"/>
    <w:basedOn w:val="a1"/>
    <w:uiPriority w:val="99"/>
    <w:rsid w:val="008A39B2"/>
  </w:style>
  <w:style w:type="paragraph" w:styleId="12">
    <w:name w:val="toc 1"/>
    <w:basedOn w:val="a0"/>
    <w:next w:val="a0"/>
    <w:autoRedefine/>
    <w:semiHidden/>
    <w:rsid w:val="008A39B2"/>
    <w:pPr>
      <w:widowControl/>
      <w:tabs>
        <w:tab w:val="left" w:pos="1080"/>
        <w:tab w:val="right" w:leader="underscore" w:pos="9345"/>
      </w:tabs>
      <w:suppressAutoHyphens w:val="0"/>
      <w:spacing w:before="120"/>
      <w:jc w:val="center"/>
    </w:pPr>
    <w:rPr>
      <w:rFonts w:eastAsia="Times New Roman"/>
      <w:b/>
      <w:bCs/>
      <w:iCs/>
      <w:kern w:val="0"/>
      <w:lang w:eastAsia="ru-RU"/>
    </w:rPr>
  </w:style>
  <w:style w:type="paragraph" w:styleId="21">
    <w:name w:val="toc 2"/>
    <w:basedOn w:val="a0"/>
    <w:next w:val="a0"/>
    <w:autoRedefine/>
    <w:semiHidden/>
    <w:rsid w:val="008A39B2"/>
    <w:pPr>
      <w:widowControl/>
      <w:suppressAutoHyphens w:val="0"/>
      <w:spacing w:before="120"/>
      <w:ind w:left="240"/>
    </w:pPr>
    <w:rPr>
      <w:rFonts w:eastAsia="Times New Roman"/>
      <w:b/>
      <w:bCs/>
      <w:kern w:val="0"/>
      <w:sz w:val="22"/>
      <w:szCs w:val="22"/>
      <w:lang w:eastAsia="ru-RU"/>
    </w:rPr>
  </w:style>
  <w:style w:type="paragraph" w:styleId="31">
    <w:name w:val="toc 3"/>
    <w:basedOn w:val="a0"/>
    <w:next w:val="a0"/>
    <w:autoRedefine/>
    <w:semiHidden/>
    <w:rsid w:val="008A39B2"/>
    <w:pPr>
      <w:widowControl/>
      <w:suppressAutoHyphens w:val="0"/>
      <w:ind w:left="480"/>
    </w:pPr>
    <w:rPr>
      <w:rFonts w:eastAsia="Times New Roman"/>
      <w:kern w:val="0"/>
      <w:sz w:val="20"/>
      <w:szCs w:val="20"/>
      <w:lang w:eastAsia="ru-RU"/>
    </w:rPr>
  </w:style>
  <w:style w:type="paragraph" w:styleId="4">
    <w:name w:val="toc 4"/>
    <w:basedOn w:val="a0"/>
    <w:next w:val="a0"/>
    <w:autoRedefine/>
    <w:semiHidden/>
    <w:rsid w:val="008A39B2"/>
    <w:pPr>
      <w:widowControl/>
      <w:suppressAutoHyphens w:val="0"/>
      <w:ind w:left="720"/>
    </w:pPr>
    <w:rPr>
      <w:rFonts w:eastAsia="Times New Roman"/>
      <w:kern w:val="0"/>
      <w:sz w:val="20"/>
      <w:szCs w:val="20"/>
      <w:lang w:eastAsia="ru-RU"/>
    </w:rPr>
  </w:style>
  <w:style w:type="paragraph" w:styleId="51">
    <w:name w:val="toc 5"/>
    <w:basedOn w:val="a0"/>
    <w:next w:val="a0"/>
    <w:autoRedefine/>
    <w:semiHidden/>
    <w:rsid w:val="008A39B2"/>
    <w:pPr>
      <w:widowControl/>
      <w:suppressAutoHyphens w:val="0"/>
      <w:ind w:left="960"/>
    </w:pPr>
    <w:rPr>
      <w:rFonts w:eastAsia="Times New Roman"/>
      <w:kern w:val="0"/>
      <w:sz w:val="20"/>
      <w:szCs w:val="20"/>
      <w:lang w:eastAsia="ru-RU"/>
    </w:rPr>
  </w:style>
  <w:style w:type="paragraph" w:styleId="6">
    <w:name w:val="toc 6"/>
    <w:basedOn w:val="a0"/>
    <w:next w:val="a0"/>
    <w:autoRedefine/>
    <w:semiHidden/>
    <w:rsid w:val="008A39B2"/>
    <w:pPr>
      <w:widowControl/>
      <w:suppressAutoHyphens w:val="0"/>
      <w:ind w:left="1200"/>
    </w:pPr>
    <w:rPr>
      <w:rFonts w:eastAsia="Times New Roman"/>
      <w:kern w:val="0"/>
      <w:sz w:val="20"/>
      <w:szCs w:val="20"/>
      <w:lang w:eastAsia="ru-RU"/>
    </w:rPr>
  </w:style>
  <w:style w:type="paragraph" w:styleId="7">
    <w:name w:val="toc 7"/>
    <w:basedOn w:val="a0"/>
    <w:next w:val="a0"/>
    <w:autoRedefine/>
    <w:semiHidden/>
    <w:rsid w:val="008A39B2"/>
    <w:pPr>
      <w:widowControl/>
      <w:suppressAutoHyphens w:val="0"/>
      <w:ind w:left="1440"/>
    </w:pPr>
    <w:rPr>
      <w:rFonts w:eastAsia="Times New Roman"/>
      <w:kern w:val="0"/>
      <w:sz w:val="20"/>
      <w:szCs w:val="20"/>
      <w:lang w:eastAsia="ru-RU"/>
    </w:rPr>
  </w:style>
  <w:style w:type="paragraph" w:styleId="8">
    <w:name w:val="toc 8"/>
    <w:basedOn w:val="a0"/>
    <w:next w:val="a0"/>
    <w:autoRedefine/>
    <w:semiHidden/>
    <w:rsid w:val="008A39B2"/>
    <w:pPr>
      <w:widowControl/>
      <w:suppressAutoHyphens w:val="0"/>
      <w:ind w:left="1680"/>
    </w:pPr>
    <w:rPr>
      <w:rFonts w:eastAsia="Times New Roman"/>
      <w:kern w:val="0"/>
      <w:sz w:val="20"/>
      <w:szCs w:val="20"/>
      <w:lang w:eastAsia="ru-RU"/>
    </w:rPr>
  </w:style>
  <w:style w:type="paragraph" w:styleId="9">
    <w:name w:val="toc 9"/>
    <w:basedOn w:val="a0"/>
    <w:next w:val="a0"/>
    <w:autoRedefine/>
    <w:semiHidden/>
    <w:rsid w:val="008A39B2"/>
    <w:pPr>
      <w:widowControl/>
      <w:suppressAutoHyphens w:val="0"/>
      <w:ind w:left="1920"/>
    </w:pPr>
    <w:rPr>
      <w:rFonts w:eastAsia="Times New Roman"/>
      <w:kern w:val="0"/>
      <w:sz w:val="20"/>
      <w:szCs w:val="20"/>
      <w:lang w:eastAsia="ru-RU"/>
    </w:rPr>
  </w:style>
  <w:style w:type="character" w:styleId="af8">
    <w:name w:val="Hyperlink"/>
    <w:uiPriority w:val="99"/>
    <w:rsid w:val="008A39B2"/>
    <w:rPr>
      <w:color w:val="0000FF"/>
      <w:u w:val="single"/>
    </w:rPr>
  </w:style>
  <w:style w:type="paragraph" w:customStyle="1" w:styleId="af9">
    <w:name w:val="Зоны"/>
    <w:basedOn w:val="a0"/>
    <w:rsid w:val="008A39B2"/>
    <w:pPr>
      <w:widowControl/>
      <w:tabs>
        <w:tab w:val="left" w:pos="567"/>
      </w:tabs>
      <w:suppressAutoHyphens w:val="0"/>
      <w:snapToGrid w:val="0"/>
      <w:spacing w:before="160" w:after="160"/>
      <w:ind w:left="567"/>
      <w:jc w:val="both"/>
    </w:pPr>
    <w:rPr>
      <w:rFonts w:ascii="Arial" w:eastAsia="Times New Roman" w:hAnsi="Arial"/>
      <w:b/>
      <w:kern w:val="0"/>
      <w:szCs w:val="20"/>
      <w:lang w:eastAsia="ru-RU"/>
    </w:rPr>
  </w:style>
  <w:style w:type="paragraph" w:customStyle="1" w:styleId="afa">
    <w:name w:val="Стиль названия зоны"/>
    <w:basedOn w:val="af9"/>
    <w:rsid w:val="008A39B2"/>
    <w:pPr>
      <w:spacing w:line="360" w:lineRule="auto"/>
      <w:ind w:left="0" w:firstLine="709"/>
    </w:pPr>
    <w:rPr>
      <w:rFonts w:ascii="Times New Roman" w:hAnsi="Times New Roman"/>
      <w:sz w:val="28"/>
      <w:szCs w:val="28"/>
    </w:rPr>
  </w:style>
  <w:style w:type="paragraph" w:styleId="afb">
    <w:name w:val="footer"/>
    <w:basedOn w:val="a0"/>
    <w:link w:val="afc"/>
    <w:uiPriority w:val="99"/>
    <w:unhideWhenUsed/>
    <w:rsid w:val="008A39B2"/>
    <w:pPr>
      <w:widowControl/>
      <w:tabs>
        <w:tab w:val="center" w:pos="4677"/>
        <w:tab w:val="right" w:pos="9355"/>
      </w:tabs>
      <w:suppressAutoHyphens w:val="0"/>
    </w:pPr>
    <w:rPr>
      <w:rFonts w:eastAsia="Times New Roman"/>
      <w:kern w:val="0"/>
      <w:sz w:val="20"/>
      <w:szCs w:val="20"/>
      <w:lang w:val="x-none" w:eastAsia="x-none"/>
    </w:rPr>
  </w:style>
  <w:style w:type="character" w:customStyle="1" w:styleId="afc">
    <w:name w:val="Нижний колонтитул Знак"/>
    <w:basedOn w:val="a1"/>
    <w:link w:val="afb"/>
    <w:uiPriority w:val="99"/>
    <w:rsid w:val="008A39B2"/>
    <w:rPr>
      <w:rFonts w:ascii="Times New Roman" w:eastAsia="Times New Roman" w:hAnsi="Times New Roman" w:cs="Times New Roman"/>
      <w:sz w:val="20"/>
      <w:szCs w:val="20"/>
      <w:lang w:val="x-none" w:eastAsia="x-none"/>
    </w:rPr>
  </w:style>
  <w:style w:type="table" w:styleId="afd">
    <w:name w:val="Table Grid"/>
    <w:basedOn w:val="a2"/>
    <w:uiPriority w:val="59"/>
    <w:rsid w:val="008A39B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ма примечания Знак1"/>
    <w:uiPriority w:val="99"/>
    <w:semiHidden/>
    <w:rsid w:val="008A39B2"/>
    <w:rPr>
      <w:rFonts w:eastAsia="MS Mincho"/>
      <w:b/>
      <w:bCs/>
      <w:sz w:val="24"/>
      <w:szCs w:val="24"/>
    </w:rPr>
  </w:style>
  <w:style w:type="paragraph" w:customStyle="1" w:styleId="ConsPlusCell">
    <w:name w:val="ConsPlusCell"/>
    <w:uiPriority w:val="99"/>
    <w:rsid w:val="008A39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footnote text"/>
    <w:basedOn w:val="a0"/>
    <w:link w:val="aff"/>
    <w:uiPriority w:val="99"/>
    <w:unhideWhenUsed/>
    <w:rsid w:val="008A39B2"/>
    <w:pPr>
      <w:widowControl/>
      <w:suppressAutoHyphens w:val="0"/>
    </w:pPr>
    <w:rPr>
      <w:rFonts w:ascii="Cambria" w:eastAsia="MS Mincho" w:hAnsi="Cambria"/>
      <w:kern w:val="0"/>
      <w:lang w:eastAsia="ru-RU"/>
    </w:rPr>
  </w:style>
  <w:style w:type="character" w:customStyle="1" w:styleId="aff">
    <w:name w:val="Текст сноски Знак"/>
    <w:basedOn w:val="a1"/>
    <w:link w:val="afe"/>
    <w:uiPriority w:val="99"/>
    <w:rsid w:val="008A39B2"/>
    <w:rPr>
      <w:rFonts w:ascii="Cambria" w:eastAsia="MS Mincho" w:hAnsi="Cambria" w:cs="Times New Roman"/>
      <w:sz w:val="24"/>
      <w:szCs w:val="24"/>
      <w:lang w:eastAsia="ru-RU"/>
    </w:rPr>
  </w:style>
  <w:style w:type="paragraph" w:customStyle="1" w:styleId="aff0">
    <w:name w:val="Стиль"/>
    <w:rsid w:val="008A3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styleId="111111">
    <w:name w:val="Outline List 2"/>
    <w:basedOn w:val="a3"/>
    <w:uiPriority w:val="99"/>
    <w:semiHidden/>
    <w:unhideWhenUsed/>
    <w:rsid w:val="008A39B2"/>
    <w:pPr>
      <w:numPr>
        <w:numId w:val="43"/>
      </w:numPr>
    </w:pPr>
  </w:style>
  <w:style w:type="paragraph" w:customStyle="1" w:styleId="a">
    <w:name w:val="ВидыДеятельности"/>
    <w:basedOn w:val="a0"/>
    <w:uiPriority w:val="99"/>
    <w:rsid w:val="008A39B2"/>
    <w:pPr>
      <w:widowControl/>
      <w:numPr>
        <w:numId w:val="44"/>
      </w:numPr>
      <w:tabs>
        <w:tab w:val="left" w:pos="851"/>
      </w:tabs>
      <w:suppressAutoHyphens w:val="0"/>
      <w:spacing w:after="80"/>
      <w:jc w:val="both"/>
    </w:pPr>
    <w:rPr>
      <w:rFonts w:ascii="Arial" w:eastAsia="MS ??" w:hAnsi="Arial"/>
      <w:kern w:val="0"/>
      <w:sz w:val="22"/>
      <w:szCs w:val="20"/>
      <w:lang w:eastAsia="ru-RU"/>
    </w:rPr>
  </w:style>
  <w:style w:type="character" w:customStyle="1" w:styleId="WW8Num5z0">
    <w:name w:val="WW8Num5z0"/>
    <w:rsid w:val="008A39B2"/>
    <w:rPr>
      <w:rFonts w:ascii="Symbol" w:hAnsi="Symbol" w:cs="OpenSymbol"/>
    </w:rPr>
  </w:style>
  <w:style w:type="paragraph" w:customStyle="1" w:styleId="121">
    <w:name w:val="Средняя сетка 1 — акцент 21"/>
    <w:basedOn w:val="a0"/>
    <w:uiPriority w:val="34"/>
    <w:qFormat/>
    <w:rsid w:val="008A39B2"/>
    <w:pPr>
      <w:suppressAutoHyphens w:val="0"/>
      <w:autoSpaceDE w:val="0"/>
      <w:autoSpaceDN w:val="0"/>
      <w:adjustRightInd w:val="0"/>
      <w:ind w:left="720"/>
      <w:contextualSpacing/>
    </w:pPr>
    <w:rPr>
      <w:rFonts w:eastAsia="Times New Roman"/>
      <w:kern w:val="0"/>
      <w:sz w:val="20"/>
      <w:szCs w:val="20"/>
      <w:lang w:eastAsia="ru-RU"/>
    </w:rPr>
  </w:style>
  <w:style w:type="paragraph" w:customStyle="1" w:styleId="310">
    <w:name w:val="Светлая сетка — акцент 31"/>
    <w:basedOn w:val="a0"/>
    <w:uiPriority w:val="34"/>
    <w:qFormat/>
    <w:rsid w:val="008A39B2"/>
    <w:pPr>
      <w:widowControl/>
      <w:suppressAutoHyphens w:val="0"/>
      <w:ind w:left="720"/>
      <w:contextualSpacing/>
    </w:pPr>
    <w:rPr>
      <w:rFonts w:ascii="Cambria" w:eastAsia="MS Mincho" w:hAnsi="Cambria"/>
      <w:kern w:val="0"/>
      <w:lang w:eastAsia="ru-RU"/>
    </w:rPr>
  </w:style>
  <w:style w:type="paragraph" w:customStyle="1" w:styleId="110">
    <w:name w:val="Цветной список — акцент 11"/>
    <w:basedOn w:val="a0"/>
    <w:uiPriority w:val="99"/>
    <w:qFormat/>
    <w:rsid w:val="008A39B2"/>
    <w:pPr>
      <w:widowControl/>
      <w:suppressAutoHyphens w:val="0"/>
      <w:ind w:left="720"/>
      <w:contextualSpacing/>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3A82"/>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0"/>
    <w:next w:val="a0"/>
    <w:link w:val="10"/>
    <w:uiPriority w:val="9"/>
    <w:qFormat/>
    <w:rsid w:val="007D2A2E"/>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8A39B2"/>
    <w:pPr>
      <w:keepNext/>
      <w:widowControl/>
      <w:suppressAutoHyphens w:val="0"/>
      <w:spacing w:before="240" w:after="60"/>
      <w:outlineLvl w:val="1"/>
    </w:pPr>
    <w:rPr>
      <w:rFonts w:ascii="Arial" w:eastAsia="Times New Roman" w:hAnsi="Arial"/>
      <w:b/>
      <w:bCs/>
      <w:i/>
      <w:iCs/>
      <w:kern w:val="0"/>
      <w:sz w:val="28"/>
      <w:szCs w:val="28"/>
      <w:lang w:val="x-none" w:eastAsia="x-none"/>
    </w:rPr>
  </w:style>
  <w:style w:type="paragraph" w:styleId="3">
    <w:name w:val="heading 3"/>
    <w:basedOn w:val="a0"/>
    <w:next w:val="a0"/>
    <w:link w:val="30"/>
    <w:qFormat/>
    <w:rsid w:val="008A39B2"/>
    <w:pPr>
      <w:keepNext/>
      <w:widowControl/>
      <w:suppressAutoHyphens w:val="0"/>
      <w:spacing w:before="240" w:after="60"/>
      <w:outlineLvl w:val="2"/>
    </w:pPr>
    <w:rPr>
      <w:rFonts w:ascii="Arial" w:eastAsia="Times New Roman" w:hAnsi="Arial"/>
      <w:b/>
      <w:bCs/>
      <w:kern w:val="0"/>
      <w:sz w:val="26"/>
      <w:szCs w:val="26"/>
      <w:lang w:val="x-none" w:eastAsia="x-none"/>
    </w:rPr>
  </w:style>
  <w:style w:type="paragraph" w:styleId="5">
    <w:name w:val="heading 5"/>
    <w:basedOn w:val="a0"/>
    <w:next w:val="a0"/>
    <w:link w:val="50"/>
    <w:uiPriority w:val="9"/>
    <w:qFormat/>
    <w:rsid w:val="008A39B2"/>
    <w:pPr>
      <w:keepNext/>
      <w:keepLines/>
      <w:widowControl/>
      <w:suppressAutoHyphens w:val="0"/>
      <w:spacing w:before="200"/>
      <w:outlineLvl w:val="4"/>
    </w:pPr>
    <w:rPr>
      <w:rFonts w:ascii="Calibri" w:eastAsia="MS Gothic" w:hAnsi="Calibri"/>
      <w:color w:val="243F60"/>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DD3A8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0"/>
    <w:uiPriority w:val="34"/>
    <w:qFormat/>
    <w:rsid w:val="00DD3A82"/>
    <w:pPr>
      <w:ind w:left="720"/>
      <w:contextualSpacing/>
    </w:pPr>
  </w:style>
  <w:style w:type="character" w:customStyle="1" w:styleId="10">
    <w:name w:val="Заголовок 1 Знак"/>
    <w:basedOn w:val="a1"/>
    <w:link w:val="1"/>
    <w:uiPriority w:val="9"/>
    <w:rsid w:val="007D2A2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8A39B2"/>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8A39B2"/>
    <w:rPr>
      <w:rFonts w:ascii="Arial" w:eastAsia="Times New Roman" w:hAnsi="Arial" w:cs="Times New Roman"/>
      <w:b/>
      <w:bCs/>
      <w:sz w:val="26"/>
      <w:szCs w:val="26"/>
      <w:lang w:val="x-none" w:eastAsia="x-none"/>
    </w:rPr>
  </w:style>
  <w:style w:type="character" w:customStyle="1" w:styleId="50">
    <w:name w:val="Заголовок 5 Знак"/>
    <w:basedOn w:val="a1"/>
    <w:link w:val="5"/>
    <w:uiPriority w:val="9"/>
    <w:rsid w:val="008A39B2"/>
    <w:rPr>
      <w:rFonts w:ascii="Calibri" w:eastAsia="MS Gothic" w:hAnsi="Calibri" w:cs="Times New Roman"/>
      <w:color w:val="243F60"/>
      <w:sz w:val="24"/>
      <w:szCs w:val="24"/>
      <w:lang w:eastAsia="ru-RU"/>
    </w:rPr>
  </w:style>
  <w:style w:type="paragraph" w:customStyle="1" w:styleId="a5">
    <w:name w:val="Стиль части"/>
    <w:basedOn w:val="1"/>
    <w:rsid w:val="008A39B2"/>
    <w:pPr>
      <w:spacing w:before="0"/>
      <w:jc w:val="center"/>
    </w:pPr>
    <w:rPr>
      <w:bCs w:val="0"/>
      <w:kern w:val="28"/>
      <w:sz w:val="28"/>
    </w:rPr>
  </w:style>
  <w:style w:type="paragraph" w:customStyle="1" w:styleId="a6">
    <w:name w:val="Стиль главы"/>
    <w:basedOn w:val="a5"/>
    <w:rsid w:val="008A39B2"/>
    <w:pPr>
      <w:spacing w:before="240"/>
    </w:pPr>
    <w:rPr>
      <w:sz w:val="24"/>
    </w:rPr>
  </w:style>
  <w:style w:type="paragraph" w:customStyle="1" w:styleId="a7">
    <w:name w:val="Основной стиль"/>
    <w:basedOn w:val="a0"/>
    <w:link w:val="a8"/>
    <w:rsid w:val="008A39B2"/>
    <w:pPr>
      <w:widowControl/>
      <w:suppressAutoHyphens w:val="0"/>
      <w:ind w:firstLine="680"/>
      <w:jc w:val="both"/>
    </w:pPr>
    <w:rPr>
      <w:rFonts w:ascii="Arial" w:eastAsia="Times New Roman" w:hAnsi="Arial"/>
      <w:kern w:val="0"/>
      <w:sz w:val="20"/>
      <w:szCs w:val="28"/>
      <w:lang w:val="x-none" w:eastAsia="x-none"/>
    </w:rPr>
  </w:style>
  <w:style w:type="paragraph" w:customStyle="1" w:styleId="a9">
    <w:name w:val="Стиль названия"/>
    <w:basedOn w:val="a0"/>
    <w:uiPriority w:val="99"/>
    <w:rsid w:val="008A39B2"/>
    <w:pPr>
      <w:widowControl/>
      <w:suppressAutoHyphens w:val="0"/>
      <w:spacing w:after="60"/>
      <w:ind w:firstLine="680"/>
      <w:jc w:val="both"/>
    </w:pPr>
    <w:rPr>
      <w:rFonts w:ascii="Arial" w:eastAsia="Times New Roman" w:hAnsi="Arial"/>
      <w:b/>
      <w:i/>
      <w:kern w:val="0"/>
      <w:szCs w:val="28"/>
      <w:lang w:eastAsia="ru-RU"/>
    </w:rPr>
  </w:style>
  <w:style w:type="character" w:customStyle="1" w:styleId="a8">
    <w:name w:val="Основной стиль Знак"/>
    <w:link w:val="a7"/>
    <w:rsid w:val="008A39B2"/>
    <w:rPr>
      <w:rFonts w:ascii="Arial" w:eastAsia="Times New Roman" w:hAnsi="Arial" w:cs="Times New Roman"/>
      <w:sz w:val="20"/>
      <w:szCs w:val="28"/>
      <w:lang w:val="x-none" w:eastAsia="x-none"/>
    </w:rPr>
  </w:style>
  <w:style w:type="paragraph" w:customStyle="1" w:styleId="aa">
    <w:name w:val="Стиль статьи правил"/>
    <w:basedOn w:val="a9"/>
    <w:rsid w:val="008A39B2"/>
    <w:pPr>
      <w:spacing w:after="0"/>
    </w:pPr>
    <w:rPr>
      <w:rFonts w:ascii="Times New Roman" w:hAnsi="Times New Roman"/>
      <w:sz w:val="28"/>
    </w:rPr>
  </w:style>
  <w:style w:type="character" w:styleId="ab">
    <w:name w:val="annotation reference"/>
    <w:uiPriority w:val="99"/>
    <w:rsid w:val="008A39B2"/>
    <w:rPr>
      <w:sz w:val="16"/>
      <w:szCs w:val="16"/>
    </w:rPr>
  </w:style>
  <w:style w:type="paragraph" w:styleId="ac">
    <w:name w:val="annotation text"/>
    <w:basedOn w:val="a0"/>
    <w:link w:val="ad"/>
    <w:uiPriority w:val="99"/>
    <w:rsid w:val="008A39B2"/>
    <w:pPr>
      <w:widowControl/>
      <w:suppressAutoHyphens w:val="0"/>
    </w:pPr>
    <w:rPr>
      <w:rFonts w:eastAsia="Times New Roman"/>
      <w:kern w:val="0"/>
      <w:sz w:val="20"/>
      <w:szCs w:val="20"/>
      <w:lang w:val="x-none" w:eastAsia="x-none"/>
    </w:rPr>
  </w:style>
  <w:style w:type="character" w:customStyle="1" w:styleId="ad">
    <w:name w:val="Текст примечания Знак"/>
    <w:basedOn w:val="a1"/>
    <w:link w:val="ac"/>
    <w:uiPriority w:val="99"/>
    <w:rsid w:val="008A39B2"/>
    <w:rPr>
      <w:rFonts w:ascii="Times New Roman" w:eastAsia="Times New Roman" w:hAnsi="Times New Roman" w:cs="Times New Roman"/>
      <w:sz w:val="20"/>
      <w:szCs w:val="20"/>
      <w:lang w:val="x-none" w:eastAsia="x-none"/>
    </w:rPr>
  </w:style>
  <w:style w:type="paragraph" w:styleId="ae">
    <w:name w:val="Balloon Text"/>
    <w:basedOn w:val="a0"/>
    <w:link w:val="af"/>
    <w:uiPriority w:val="99"/>
    <w:semiHidden/>
    <w:rsid w:val="008A39B2"/>
    <w:pPr>
      <w:widowControl/>
      <w:suppressAutoHyphens w:val="0"/>
    </w:pPr>
    <w:rPr>
      <w:rFonts w:ascii="Tahoma" w:eastAsia="Times New Roman" w:hAnsi="Tahoma"/>
      <w:kern w:val="0"/>
      <w:sz w:val="16"/>
      <w:szCs w:val="16"/>
      <w:lang w:val="x-none" w:eastAsia="x-none"/>
    </w:rPr>
  </w:style>
  <w:style w:type="character" w:customStyle="1" w:styleId="af">
    <w:name w:val="Текст выноски Знак"/>
    <w:basedOn w:val="a1"/>
    <w:link w:val="ae"/>
    <w:uiPriority w:val="99"/>
    <w:semiHidden/>
    <w:rsid w:val="008A39B2"/>
    <w:rPr>
      <w:rFonts w:ascii="Tahoma" w:eastAsia="Times New Roman" w:hAnsi="Tahoma" w:cs="Times New Roman"/>
      <w:sz w:val="16"/>
      <w:szCs w:val="16"/>
      <w:lang w:val="x-none" w:eastAsia="x-none"/>
    </w:rPr>
  </w:style>
  <w:style w:type="paragraph" w:styleId="af0">
    <w:name w:val="Document Map"/>
    <w:basedOn w:val="a0"/>
    <w:link w:val="af1"/>
    <w:uiPriority w:val="99"/>
    <w:semiHidden/>
    <w:rsid w:val="008A39B2"/>
    <w:pPr>
      <w:widowControl/>
      <w:shd w:val="clear" w:color="auto" w:fill="000080"/>
      <w:suppressAutoHyphens w:val="0"/>
    </w:pPr>
    <w:rPr>
      <w:rFonts w:ascii="Tahoma" w:eastAsia="Times New Roman" w:hAnsi="Tahoma"/>
      <w:kern w:val="0"/>
      <w:sz w:val="20"/>
      <w:szCs w:val="20"/>
      <w:lang w:val="x-none" w:eastAsia="x-none"/>
    </w:rPr>
  </w:style>
  <w:style w:type="character" w:customStyle="1" w:styleId="af1">
    <w:name w:val="Схема документа Знак"/>
    <w:basedOn w:val="a1"/>
    <w:link w:val="af0"/>
    <w:uiPriority w:val="99"/>
    <w:semiHidden/>
    <w:rsid w:val="008A39B2"/>
    <w:rPr>
      <w:rFonts w:ascii="Tahoma" w:eastAsia="Times New Roman" w:hAnsi="Tahoma" w:cs="Times New Roman"/>
      <w:sz w:val="20"/>
      <w:szCs w:val="20"/>
      <w:shd w:val="clear" w:color="auto" w:fill="000080"/>
      <w:lang w:val="x-none" w:eastAsia="x-none"/>
    </w:rPr>
  </w:style>
  <w:style w:type="paragraph" w:styleId="af2">
    <w:name w:val="annotation subject"/>
    <w:basedOn w:val="ac"/>
    <w:next w:val="ac"/>
    <w:link w:val="af3"/>
    <w:uiPriority w:val="99"/>
    <w:rsid w:val="008A39B2"/>
    <w:rPr>
      <w:b/>
      <w:bCs/>
    </w:rPr>
  </w:style>
  <w:style w:type="character" w:customStyle="1" w:styleId="af3">
    <w:name w:val="Тема примечания Знак"/>
    <w:basedOn w:val="ad"/>
    <w:link w:val="af2"/>
    <w:uiPriority w:val="99"/>
    <w:rsid w:val="008A39B2"/>
    <w:rPr>
      <w:rFonts w:ascii="Times New Roman" w:eastAsia="Times New Roman" w:hAnsi="Times New Roman" w:cs="Times New Roman"/>
      <w:b/>
      <w:bCs/>
      <w:sz w:val="20"/>
      <w:szCs w:val="20"/>
      <w:lang w:val="x-none" w:eastAsia="x-none"/>
    </w:rPr>
  </w:style>
  <w:style w:type="paragraph" w:customStyle="1" w:styleId="Style11">
    <w:name w:val="Style11"/>
    <w:basedOn w:val="a0"/>
    <w:rsid w:val="008A39B2"/>
    <w:pPr>
      <w:suppressAutoHyphens w:val="0"/>
      <w:autoSpaceDE w:val="0"/>
      <w:autoSpaceDN w:val="0"/>
      <w:adjustRightInd w:val="0"/>
      <w:spacing w:line="324" w:lineRule="exact"/>
      <w:ind w:firstLine="715"/>
      <w:jc w:val="both"/>
    </w:pPr>
    <w:rPr>
      <w:rFonts w:eastAsia="Times New Roman"/>
      <w:kern w:val="0"/>
      <w:lang w:eastAsia="ru-RU"/>
    </w:rPr>
  </w:style>
  <w:style w:type="character" w:customStyle="1" w:styleId="FontStyle23">
    <w:name w:val="Font Style23"/>
    <w:rsid w:val="008A39B2"/>
    <w:rPr>
      <w:rFonts w:ascii="Times New Roman" w:hAnsi="Times New Roman" w:cs="Times New Roman"/>
      <w:sz w:val="26"/>
      <w:szCs w:val="26"/>
    </w:rPr>
  </w:style>
  <w:style w:type="paragraph" w:customStyle="1" w:styleId="11">
    <w:name w:val="Знак Знак Знак1"/>
    <w:basedOn w:val="a0"/>
    <w:rsid w:val="008A39B2"/>
    <w:pPr>
      <w:widowControl/>
      <w:tabs>
        <w:tab w:val="num" w:pos="360"/>
      </w:tabs>
      <w:suppressAutoHyphens w:val="0"/>
      <w:spacing w:after="160" w:line="240" w:lineRule="exact"/>
    </w:pPr>
    <w:rPr>
      <w:rFonts w:ascii="Verdana" w:eastAsia="Times New Roman" w:hAnsi="Verdana" w:cs="Verdana"/>
      <w:kern w:val="0"/>
      <w:sz w:val="20"/>
      <w:szCs w:val="20"/>
      <w:lang w:val="en-US"/>
    </w:rPr>
  </w:style>
  <w:style w:type="paragraph" w:customStyle="1" w:styleId="ConsNormal">
    <w:name w:val="ConsNormal"/>
    <w:rsid w:val="008A39B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8A39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3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Стиль глав правил"/>
    <w:basedOn w:val="a6"/>
    <w:uiPriority w:val="99"/>
    <w:rsid w:val="008A39B2"/>
    <w:pPr>
      <w:keepNext w:val="0"/>
      <w:spacing w:before="200" w:after="0"/>
    </w:pPr>
    <w:rPr>
      <w:rFonts w:ascii="Times New Roman" w:hAnsi="Times New Roman"/>
      <w:sz w:val="28"/>
      <w:szCs w:val="28"/>
    </w:rPr>
  </w:style>
  <w:style w:type="paragraph" w:styleId="af5">
    <w:name w:val="header"/>
    <w:basedOn w:val="a0"/>
    <w:link w:val="af6"/>
    <w:uiPriority w:val="99"/>
    <w:rsid w:val="008A39B2"/>
    <w:pPr>
      <w:widowControl/>
      <w:tabs>
        <w:tab w:val="center" w:pos="4677"/>
        <w:tab w:val="right" w:pos="9355"/>
      </w:tabs>
      <w:suppressAutoHyphens w:val="0"/>
    </w:pPr>
    <w:rPr>
      <w:rFonts w:eastAsia="Times New Roman"/>
      <w:kern w:val="0"/>
      <w:sz w:val="20"/>
      <w:szCs w:val="20"/>
      <w:lang w:val="x-none" w:eastAsia="x-none"/>
    </w:rPr>
  </w:style>
  <w:style w:type="character" w:customStyle="1" w:styleId="af6">
    <w:name w:val="Верхний колонтитул Знак"/>
    <w:basedOn w:val="a1"/>
    <w:link w:val="af5"/>
    <w:uiPriority w:val="99"/>
    <w:rsid w:val="008A39B2"/>
    <w:rPr>
      <w:rFonts w:ascii="Times New Roman" w:eastAsia="Times New Roman" w:hAnsi="Times New Roman" w:cs="Times New Roman"/>
      <w:sz w:val="20"/>
      <w:szCs w:val="20"/>
      <w:lang w:val="x-none" w:eastAsia="x-none"/>
    </w:rPr>
  </w:style>
  <w:style w:type="character" w:styleId="af7">
    <w:name w:val="page number"/>
    <w:basedOn w:val="a1"/>
    <w:uiPriority w:val="99"/>
    <w:rsid w:val="008A39B2"/>
  </w:style>
  <w:style w:type="paragraph" w:styleId="12">
    <w:name w:val="toc 1"/>
    <w:basedOn w:val="a0"/>
    <w:next w:val="a0"/>
    <w:autoRedefine/>
    <w:semiHidden/>
    <w:rsid w:val="008A39B2"/>
    <w:pPr>
      <w:widowControl/>
      <w:tabs>
        <w:tab w:val="left" w:pos="1080"/>
        <w:tab w:val="right" w:leader="underscore" w:pos="9345"/>
      </w:tabs>
      <w:suppressAutoHyphens w:val="0"/>
      <w:spacing w:before="120"/>
      <w:jc w:val="center"/>
    </w:pPr>
    <w:rPr>
      <w:rFonts w:eastAsia="Times New Roman"/>
      <w:b/>
      <w:bCs/>
      <w:iCs/>
      <w:kern w:val="0"/>
      <w:lang w:eastAsia="ru-RU"/>
    </w:rPr>
  </w:style>
  <w:style w:type="paragraph" w:styleId="21">
    <w:name w:val="toc 2"/>
    <w:basedOn w:val="a0"/>
    <w:next w:val="a0"/>
    <w:autoRedefine/>
    <w:semiHidden/>
    <w:rsid w:val="008A39B2"/>
    <w:pPr>
      <w:widowControl/>
      <w:suppressAutoHyphens w:val="0"/>
      <w:spacing w:before="120"/>
      <w:ind w:left="240"/>
    </w:pPr>
    <w:rPr>
      <w:rFonts w:eastAsia="Times New Roman"/>
      <w:b/>
      <w:bCs/>
      <w:kern w:val="0"/>
      <w:sz w:val="22"/>
      <w:szCs w:val="22"/>
      <w:lang w:eastAsia="ru-RU"/>
    </w:rPr>
  </w:style>
  <w:style w:type="paragraph" w:styleId="31">
    <w:name w:val="toc 3"/>
    <w:basedOn w:val="a0"/>
    <w:next w:val="a0"/>
    <w:autoRedefine/>
    <w:semiHidden/>
    <w:rsid w:val="008A39B2"/>
    <w:pPr>
      <w:widowControl/>
      <w:suppressAutoHyphens w:val="0"/>
      <w:ind w:left="480"/>
    </w:pPr>
    <w:rPr>
      <w:rFonts w:eastAsia="Times New Roman"/>
      <w:kern w:val="0"/>
      <w:sz w:val="20"/>
      <w:szCs w:val="20"/>
      <w:lang w:eastAsia="ru-RU"/>
    </w:rPr>
  </w:style>
  <w:style w:type="paragraph" w:styleId="4">
    <w:name w:val="toc 4"/>
    <w:basedOn w:val="a0"/>
    <w:next w:val="a0"/>
    <w:autoRedefine/>
    <w:semiHidden/>
    <w:rsid w:val="008A39B2"/>
    <w:pPr>
      <w:widowControl/>
      <w:suppressAutoHyphens w:val="0"/>
      <w:ind w:left="720"/>
    </w:pPr>
    <w:rPr>
      <w:rFonts w:eastAsia="Times New Roman"/>
      <w:kern w:val="0"/>
      <w:sz w:val="20"/>
      <w:szCs w:val="20"/>
      <w:lang w:eastAsia="ru-RU"/>
    </w:rPr>
  </w:style>
  <w:style w:type="paragraph" w:styleId="51">
    <w:name w:val="toc 5"/>
    <w:basedOn w:val="a0"/>
    <w:next w:val="a0"/>
    <w:autoRedefine/>
    <w:semiHidden/>
    <w:rsid w:val="008A39B2"/>
    <w:pPr>
      <w:widowControl/>
      <w:suppressAutoHyphens w:val="0"/>
      <w:ind w:left="960"/>
    </w:pPr>
    <w:rPr>
      <w:rFonts w:eastAsia="Times New Roman"/>
      <w:kern w:val="0"/>
      <w:sz w:val="20"/>
      <w:szCs w:val="20"/>
      <w:lang w:eastAsia="ru-RU"/>
    </w:rPr>
  </w:style>
  <w:style w:type="paragraph" w:styleId="6">
    <w:name w:val="toc 6"/>
    <w:basedOn w:val="a0"/>
    <w:next w:val="a0"/>
    <w:autoRedefine/>
    <w:semiHidden/>
    <w:rsid w:val="008A39B2"/>
    <w:pPr>
      <w:widowControl/>
      <w:suppressAutoHyphens w:val="0"/>
      <w:ind w:left="1200"/>
    </w:pPr>
    <w:rPr>
      <w:rFonts w:eastAsia="Times New Roman"/>
      <w:kern w:val="0"/>
      <w:sz w:val="20"/>
      <w:szCs w:val="20"/>
      <w:lang w:eastAsia="ru-RU"/>
    </w:rPr>
  </w:style>
  <w:style w:type="paragraph" w:styleId="7">
    <w:name w:val="toc 7"/>
    <w:basedOn w:val="a0"/>
    <w:next w:val="a0"/>
    <w:autoRedefine/>
    <w:semiHidden/>
    <w:rsid w:val="008A39B2"/>
    <w:pPr>
      <w:widowControl/>
      <w:suppressAutoHyphens w:val="0"/>
      <w:ind w:left="1440"/>
    </w:pPr>
    <w:rPr>
      <w:rFonts w:eastAsia="Times New Roman"/>
      <w:kern w:val="0"/>
      <w:sz w:val="20"/>
      <w:szCs w:val="20"/>
      <w:lang w:eastAsia="ru-RU"/>
    </w:rPr>
  </w:style>
  <w:style w:type="paragraph" w:styleId="8">
    <w:name w:val="toc 8"/>
    <w:basedOn w:val="a0"/>
    <w:next w:val="a0"/>
    <w:autoRedefine/>
    <w:semiHidden/>
    <w:rsid w:val="008A39B2"/>
    <w:pPr>
      <w:widowControl/>
      <w:suppressAutoHyphens w:val="0"/>
      <w:ind w:left="1680"/>
    </w:pPr>
    <w:rPr>
      <w:rFonts w:eastAsia="Times New Roman"/>
      <w:kern w:val="0"/>
      <w:sz w:val="20"/>
      <w:szCs w:val="20"/>
      <w:lang w:eastAsia="ru-RU"/>
    </w:rPr>
  </w:style>
  <w:style w:type="paragraph" w:styleId="9">
    <w:name w:val="toc 9"/>
    <w:basedOn w:val="a0"/>
    <w:next w:val="a0"/>
    <w:autoRedefine/>
    <w:semiHidden/>
    <w:rsid w:val="008A39B2"/>
    <w:pPr>
      <w:widowControl/>
      <w:suppressAutoHyphens w:val="0"/>
      <w:ind w:left="1920"/>
    </w:pPr>
    <w:rPr>
      <w:rFonts w:eastAsia="Times New Roman"/>
      <w:kern w:val="0"/>
      <w:sz w:val="20"/>
      <w:szCs w:val="20"/>
      <w:lang w:eastAsia="ru-RU"/>
    </w:rPr>
  </w:style>
  <w:style w:type="character" w:styleId="af8">
    <w:name w:val="Hyperlink"/>
    <w:uiPriority w:val="99"/>
    <w:rsid w:val="008A39B2"/>
    <w:rPr>
      <w:color w:val="0000FF"/>
      <w:u w:val="single"/>
    </w:rPr>
  </w:style>
  <w:style w:type="paragraph" w:customStyle="1" w:styleId="af9">
    <w:name w:val="Зоны"/>
    <w:basedOn w:val="a0"/>
    <w:rsid w:val="008A39B2"/>
    <w:pPr>
      <w:widowControl/>
      <w:tabs>
        <w:tab w:val="left" w:pos="567"/>
      </w:tabs>
      <w:suppressAutoHyphens w:val="0"/>
      <w:snapToGrid w:val="0"/>
      <w:spacing w:before="160" w:after="160"/>
      <w:ind w:left="567"/>
      <w:jc w:val="both"/>
    </w:pPr>
    <w:rPr>
      <w:rFonts w:ascii="Arial" w:eastAsia="Times New Roman" w:hAnsi="Arial"/>
      <w:b/>
      <w:kern w:val="0"/>
      <w:szCs w:val="20"/>
      <w:lang w:eastAsia="ru-RU"/>
    </w:rPr>
  </w:style>
  <w:style w:type="paragraph" w:customStyle="1" w:styleId="afa">
    <w:name w:val="Стиль названия зоны"/>
    <w:basedOn w:val="af9"/>
    <w:rsid w:val="008A39B2"/>
    <w:pPr>
      <w:spacing w:line="360" w:lineRule="auto"/>
      <w:ind w:left="0" w:firstLine="709"/>
    </w:pPr>
    <w:rPr>
      <w:rFonts w:ascii="Times New Roman" w:hAnsi="Times New Roman"/>
      <w:sz w:val="28"/>
      <w:szCs w:val="28"/>
    </w:rPr>
  </w:style>
  <w:style w:type="paragraph" w:styleId="afb">
    <w:name w:val="footer"/>
    <w:basedOn w:val="a0"/>
    <w:link w:val="afc"/>
    <w:uiPriority w:val="99"/>
    <w:unhideWhenUsed/>
    <w:rsid w:val="008A39B2"/>
    <w:pPr>
      <w:widowControl/>
      <w:tabs>
        <w:tab w:val="center" w:pos="4677"/>
        <w:tab w:val="right" w:pos="9355"/>
      </w:tabs>
      <w:suppressAutoHyphens w:val="0"/>
    </w:pPr>
    <w:rPr>
      <w:rFonts w:eastAsia="Times New Roman"/>
      <w:kern w:val="0"/>
      <w:sz w:val="20"/>
      <w:szCs w:val="20"/>
      <w:lang w:val="x-none" w:eastAsia="x-none"/>
    </w:rPr>
  </w:style>
  <w:style w:type="character" w:customStyle="1" w:styleId="afc">
    <w:name w:val="Нижний колонтитул Знак"/>
    <w:basedOn w:val="a1"/>
    <w:link w:val="afb"/>
    <w:uiPriority w:val="99"/>
    <w:rsid w:val="008A39B2"/>
    <w:rPr>
      <w:rFonts w:ascii="Times New Roman" w:eastAsia="Times New Roman" w:hAnsi="Times New Roman" w:cs="Times New Roman"/>
      <w:sz w:val="20"/>
      <w:szCs w:val="20"/>
      <w:lang w:val="x-none" w:eastAsia="x-none"/>
    </w:rPr>
  </w:style>
  <w:style w:type="table" w:styleId="afd">
    <w:name w:val="Table Grid"/>
    <w:basedOn w:val="a2"/>
    <w:uiPriority w:val="59"/>
    <w:rsid w:val="008A39B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ма примечания Знак1"/>
    <w:uiPriority w:val="99"/>
    <w:semiHidden/>
    <w:rsid w:val="008A39B2"/>
    <w:rPr>
      <w:rFonts w:eastAsia="MS Mincho"/>
      <w:b/>
      <w:bCs/>
      <w:sz w:val="24"/>
      <w:szCs w:val="24"/>
    </w:rPr>
  </w:style>
  <w:style w:type="paragraph" w:customStyle="1" w:styleId="ConsPlusCell">
    <w:name w:val="ConsPlusCell"/>
    <w:uiPriority w:val="99"/>
    <w:rsid w:val="008A39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footnote text"/>
    <w:basedOn w:val="a0"/>
    <w:link w:val="aff"/>
    <w:uiPriority w:val="99"/>
    <w:unhideWhenUsed/>
    <w:rsid w:val="008A39B2"/>
    <w:pPr>
      <w:widowControl/>
      <w:suppressAutoHyphens w:val="0"/>
    </w:pPr>
    <w:rPr>
      <w:rFonts w:ascii="Cambria" w:eastAsia="MS Mincho" w:hAnsi="Cambria"/>
      <w:kern w:val="0"/>
      <w:lang w:eastAsia="ru-RU"/>
    </w:rPr>
  </w:style>
  <w:style w:type="character" w:customStyle="1" w:styleId="aff">
    <w:name w:val="Текст сноски Знак"/>
    <w:basedOn w:val="a1"/>
    <w:link w:val="afe"/>
    <w:uiPriority w:val="99"/>
    <w:rsid w:val="008A39B2"/>
    <w:rPr>
      <w:rFonts w:ascii="Cambria" w:eastAsia="MS Mincho" w:hAnsi="Cambria" w:cs="Times New Roman"/>
      <w:sz w:val="24"/>
      <w:szCs w:val="24"/>
      <w:lang w:eastAsia="ru-RU"/>
    </w:rPr>
  </w:style>
  <w:style w:type="paragraph" w:customStyle="1" w:styleId="aff0">
    <w:name w:val="Стиль"/>
    <w:rsid w:val="008A3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styleId="111111">
    <w:name w:val="Outline List 2"/>
    <w:basedOn w:val="a3"/>
    <w:uiPriority w:val="99"/>
    <w:semiHidden/>
    <w:unhideWhenUsed/>
    <w:rsid w:val="008A39B2"/>
    <w:pPr>
      <w:numPr>
        <w:numId w:val="43"/>
      </w:numPr>
    </w:pPr>
  </w:style>
  <w:style w:type="paragraph" w:customStyle="1" w:styleId="a">
    <w:name w:val="ВидыДеятельности"/>
    <w:basedOn w:val="a0"/>
    <w:uiPriority w:val="99"/>
    <w:rsid w:val="008A39B2"/>
    <w:pPr>
      <w:widowControl/>
      <w:numPr>
        <w:numId w:val="44"/>
      </w:numPr>
      <w:tabs>
        <w:tab w:val="left" w:pos="851"/>
      </w:tabs>
      <w:suppressAutoHyphens w:val="0"/>
      <w:spacing w:after="80"/>
      <w:jc w:val="both"/>
    </w:pPr>
    <w:rPr>
      <w:rFonts w:ascii="Arial" w:eastAsia="MS ??" w:hAnsi="Arial"/>
      <w:kern w:val="0"/>
      <w:sz w:val="22"/>
      <w:szCs w:val="20"/>
      <w:lang w:eastAsia="ru-RU"/>
    </w:rPr>
  </w:style>
  <w:style w:type="character" w:customStyle="1" w:styleId="WW8Num5z0">
    <w:name w:val="WW8Num5z0"/>
    <w:rsid w:val="008A39B2"/>
    <w:rPr>
      <w:rFonts w:ascii="Symbol" w:hAnsi="Symbol" w:cs="OpenSymbol"/>
    </w:rPr>
  </w:style>
  <w:style w:type="paragraph" w:customStyle="1" w:styleId="121">
    <w:name w:val="Средняя сетка 1 — акцент 21"/>
    <w:basedOn w:val="a0"/>
    <w:uiPriority w:val="34"/>
    <w:qFormat/>
    <w:rsid w:val="008A39B2"/>
    <w:pPr>
      <w:suppressAutoHyphens w:val="0"/>
      <w:autoSpaceDE w:val="0"/>
      <w:autoSpaceDN w:val="0"/>
      <w:adjustRightInd w:val="0"/>
      <w:ind w:left="720"/>
      <w:contextualSpacing/>
    </w:pPr>
    <w:rPr>
      <w:rFonts w:eastAsia="Times New Roman"/>
      <w:kern w:val="0"/>
      <w:sz w:val="20"/>
      <w:szCs w:val="20"/>
      <w:lang w:eastAsia="ru-RU"/>
    </w:rPr>
  </w:style>
  <w:style w:type="paragraph" w:customStyle="1" w:styleId="310">
    <w:name w:val="Светлая сетка — акцент 31"/>
    <w:basedOn w:val="a0"/>
    <w:uiPriority w:val="34"/>
    <w:qFormat/>
    <w:rsid w:val="008A39B2"/>
    <w:pPr>
      <w:widowControl/>
      <w:suppressAutoHyphens w:val="0"/>
      <w:ind w:left="720"/>
      <w:contextualSpacing/>
    </w:pPr>
    <w:rPr>
      <w:rFonts w:ascii="Cambria" w:eastAsia="MS Mincho" w:hAnsi="Cambria"/>
      <w:kern w:val="0"/>
      <w:lang w:eastAsia="ru-RU"/>
    </w:rPr>
  </w:style>
  <w:style w:type="paragraph" w:customStyle="1" w:styleId="110">
    <w:name w:val="Цветной список — акцент 11"/>
    <w:basedOn w:val="a0"/>
    <w:uiPriority w:val="99"/>
    <w:qFormat/>
    <w:rsid w:val="008A39B2"/>
    <w:pPr>
      <w:widowControl/>
      <w:suppressAutoHyphens w:val="0"/>
      <w:ind w:left="720"/>
      <w:contextualSpacing/>
    </w:pPr>
    <w:rPr>
      <w:rFonts w:eastAsia="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61</Pages>
  <Words>18498</Words>
  <Characters>105441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Ольга</dc:creator>
  <cp:keywords/>
  <dc:description/>
  <cp:lastModifiedBy>Волкова Ольга</cp:lastModifiedBy>
  <cp:revision>11</cp:revision>
  <dcterms:created xsi:type="dcterms:W3CDTF">2020-03-12T05:09:00Z</dcterms:created>
  <dcterms:modified xsi:type="dcterms:W3CDTF">2021-01-18T09:08:00Z</dcterms:modified>
</cp:coreProperties>
</file>