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1A" w:rsidRPr="0079182F" w:rsidRDefault="00C9051A" w:rsidP="00C9051A">
      <w:pPr>
        <w:contextualSpacing/>
        <w:rPr>
          <w:sz w:val="28"/>
        </w:rPr>
      </w:pPr>
      <w:r w:rsidRPr="0079182F">
        <w:rPr>
          <w:sz w:val="28"/>
        </w:rPr>
        <w:t>РОССИЙСКАЯ ФЕДЕРАЦИЯ</w:t>
      </w:r>
      <w:r w:rsidRPr="0079182F">
        <w:rPr>
          <w:sz w:val="28"/>
        </w:rPr>
        <w:tab/>
      </w:r>
    </w:p>
    <w:p w:rsidR="00C9051A" w:rsidRPr="0079182F" w:rsidRDefault="00C9051A" w:rsidP="00C9051A">
      <w:pPr>
        <w:contextualSpacing/>
        <w:rPr>
          <w:b/>
          <w:sz w:val="28"/>
        </w:rPr>
      </w:pPr>
      <w:r w:rsidRPr="0079182F">
        <w:rPr>
          <w:sz w:val="28"/>
        </w:rPr>
        <w:t xml:space="preserve">          САМАРСКАЯ ОБЛАСТЬ</w:t>
      </w:r>
      <w:r w:rsidRPr="0079182F">
        <w:rPr>
          <w:sz w:val="28"/>
        </w:rPr>
        <w:tab/>
      </w:r>
    </w:p>
    <w:p w:rsidR="00C9051A" w:rsidRPr="0079182F" w:rsidRDefault="00C9051A" w:rsidP="00C9051A">
      <w:pPr>
        <w:contextualSpacing/>
        <w:rPr>
          <w:sz w:val="28"/>
        </w:rPr>
      </w:pPr>
      <w:r w:rsidRPr="0079182F">
        <w:rPr>
          <w:b/>
          <w:sz w:val="28"/>
        </w:rPr>
        <w:t xml:space="preserve">        АДМИНИСТРАЦИЯ</w:t>
      </w:r>
      <w:r w:rsidRPr="0079182F">
        <w:rPr>
          <w:b/>
          <w:sz w:val="28"/>
        </w:rPr>
        <w:tab/>
      </w:r>
    </w:p>
    <w:p w:rsidR="00C9051A" w:rsidRPr="0079182F" w:rsidRDefault="00C9051A" w:rsidP="00C9051A">
      <w:pPr>
        <w:contextualSpacing/>
        <w:rPr>
          <w:b/>
          <w:sz w:val="28"/>
        </w:rPr>
      </w:pPr>
      <w:r w:rsidRPr="0079182F">
        <w:rPr>
          <w:b/>
          <w:sz w:val="28"/>
        </w:rPr>
        <w:t xml:space="preserve">         сельского поселения</w:t>
      </w:r>
      <w:r w:rsidRPr="0079182F">
        <w:rPr>
          <w:b/>
          <w:sz w:val="28"/>
        </w:rPr>
        <w:tab/>
      </w:r>
    </w:p>
    <w:p w:rsidR="00C9051A" w:rsidRPr="0079182F" w:rsidRDefault="00C9051A" w:rsidP="00C9051A">
      <w:pPr>
        <w:contextualSpacing/>
        <w:rPr>
          <w:b/>
          <w:sz w:val="28"/>
        </w:rPr>
      </w:pPr>
      <w:r w:rsidRPr="0079182F">
        <w:rPr>
          <w:b/>
          <w:sz w:val="28"/>
        </w:rPr>
        <w:t xml:space="preserve">                     Обшаровка</w:t>
      </w:r>
      <w:r w:rsidRPr="0079182F">
        <w:rPr>
          <w:b/>
          <w:sz w:val="28"/>
        </w:rPr>
        <w:tab/>
      </w:r>
      <w:r w:rsidRPr="0079182F">
        <w:rPr>
          <w:b/>
          <w:sz w:val="28"/>
        </w:rPr>
        <w:tab/>
      </w:r>
    </w:p>
    <w:p w:rsidR="00C9051A" w:rsidRPr="0079182F" w:rsidRDefault="00C9051A" w:rsidP="00C9051A">
      <w:pPr>
        <w:contextualSpacing/>
        <w:rPr>
          <w:sz w:val="28"/>
        </w:rPr>
      </w:pPr>
      <w:r w:rsidRPr="0079182F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79182F">
        <w:rPr>
          <w:sz w:val="28"/>
        </w:rPr>
        <w:t xml:space="preserve">445551, с. Обшаровка              </w:t>
      </w:r>
    </w:p>
    <w:p w:rsidR="00C9051A" w:rsidRPr="0079182F" w:rsidRDefault="00C9051A" w:rsidP="00C9051A">
      <w:pPr>
        <w:contextualSpacing/>
        <w:rPr>
          <w:sz w:val="28"/>
        </w:rPr>
      </w:pPr>
      <w:r w:rsidRPr="0079182F">
        <w:rPr>
          <w:sz w:val="28"/>
        </w:rPr>
        <w:t xml:space="preserve">   </w:t>
      </w:r>
      <w:r>
        <w:rPr>
          <w:sz w:val="28"/>
        </w:rPr>
        <w:t xml:space="preserve">        </w:t>
      </w:r>
      <w:r w:rsidRPr="0079182F">
        <w:rPr>
          <w:sz w:val="28"/>
        </w:rPr>
        <w:t xml:space="preserve">Приволжского района, </w:t>
      </w:r>
    </w:p>
    <w:p w:rsidR="00C9051A" w:rsidRPr="0079182F" w:rsidRDefault="00C9051A" w:rsidP="00C9051A">
      <w:pPr>
        <w:contextualSpacing/>
        <w:rPr>
          <w:sz w:val="28"/>
        </w:rPr>
      </w:pPr>
      <w:r w:rsidRPr="0079182F">
        <w:rPr>
          <w:sz w:val="28"/>
        </w:rPr>
        <w:t xml:space="preserve">    </w:t>
      </w:r>
      <w:r>
        <w:rPr>
          <w:sz w:val="28"/>
        </w:rPr>
        <w:t xml:space="preserve">           </w:t>
      </w:r>
      <w:r w:rsidRPr="0079182F">
        <w:rPr>
          <w:sz w:val="28"/>
        </w:rPr>
        <w:t xml:space="preserve"> Самарской обл.,</w:t>
      </w:r>
    </w:p>
    <w:p w:rsidR="00C9051A" w:rsidRPr="0079182F" w:rsidRDefault="00C9051A" w:rsidP="00C9051A">
      <w:pPr>
        <w:contextualSpacing/>
        <w:rPr>
          <w:sz w:val="28"/>
        </w:rPr>
      </w:pPr>
      <w:r>
        <w:rPr>
          <w:sz w:val="28"/>
        </w:rPr>
        <w:t xml:space="preserve">                   </w:t>
      </w:r>
      <w:r w:rsidRPr="003C7F7F">
        <w:rPr>
          <w:sz w:val="28"/>
        </w:rPr>
        <w:t>ул. Щорса 1</w:t>
      </w:r>
    </w:p>
    <w:p w:rsidR="00C9051A" w:rsidRDefault="00C9051A" w:rsidP="00C9051A">
      <w:pPr>
        <w:contextualSpacing/>
        <w:rPr>
          <w:sz w:val="28"/>
        </w:rPr>
      </w:pPr>
      <w:r w:rsidRPr="0079182F">
        <w:rPr>
          <w:sz w:val="28"/>
        </w:rPr>
        <w:t xml:space="preserve">     </w:t>
      </w:r>
      <w:r>
        <w:rPr>
          <w:sz w:val="28"/>
        </w:rPr>
        <w:t xml:space="preserve">             </w:t>
      </w:r>
      <w:r w:rsidRPr="0079182F">
        <w:rPr>
          <w:sz w:val="28"/>
        </w:rPr>
        <w:t>88464793282</w:t>
      </w:r>
    </w:p>
    <w:p w:rsidR="00C9051A" w:rsidRDefault="00C9051A" w:rsidP="00C9051A">
      <w:pPr>
        <w:contextualSpacing/>
        <w:rPr>
          <w:b/>
          <w:sz w:val="28"/>
          <w:szCs w:val="28"/>
        </w:rPr>
      </w:pPr>
    </w:p>
    <w:p w:rsidR="00C9051A" w:rsidRDefault="00C9051A" w:rsidP="00C9051A">
      <w:pPr>
        <w:rPr>
          <w:b/>
          <w:sz w:val="32"/>
          <w:szCs w:val="32"/>
        </w:rPr>
      </w:pPr>
      <w:r>
        <w:t xml:space="preserve">          </w:t>
      </w:r>
      <w:bookmarkStart w:id="0" w:name="_GoBack"/>
      <w:r>
        <w:rPr>
          <w:b/>
          <w:sz w:val="32"/>
          <w:szCs w:val="32"/>
        </w:rPr>
        <w:t>ПОСТАНОВЛЕНИЕ</w:t>
      </w:r>
      <w:r>
        <w:t xml:space="preserve">                                                </w:t>
      </w:r>
    </w:p>
    <w:p w:rsidR="00C9051A" w:rsidRDefault="00C9051A" w:rsidP="00C9051A">
      <w:pPr>
        <w:jc w:val="center"/>
      </w:pPr>
    </w:p>
    <w:p w:rsidR="00C9051A" w:rsidRDefault="00F868E1" w:rsidP="00C9051A">
      <w:pPr>
        <w:rPr>
          <w:sz w:val="28"/>
          <w:szCs w:val="28"/>
        </w:rPr>
      </w:pPr>
      <w:r>
        <w:rPr>
          <w:sz w:val="28"/>
          <w:szCs w:val="28"/>
        </w:rPr>
        <w:t xml:space="preserve">           № </w:t>
      </w:r>
      <w:r w:rsidR="00CD47AB">
        <w:rPr>
          <w:sz w:val="28"/>
          <w:szCs w:val="28"/>
        </w:rPr>
        <w:t>88</w:t>
      </w:r>
      <w:r>
        <w:rPr>
          <w:sz w:val="28"/>
          <w:szCs w:val="28"/>
        </w:rPr>
        <w:t xml:space="preserve">   от    </w:t>
      </w:r>
      <w:r w:rsidR="00C20FF2">
        <w:rPr>
          <w:sz w:val="28"/>
          <w:szCs w:val="28"/>
        </w:rPr>
        <w:t>23.11</w:t>
      </w:r>
      <w:r>
        <w:rPr>
          <w:sz w:val="28"/>
          <w:szCs w:val="28"/>
        </w:rPr>
        <w:t xml:space="preserve"> </w:t>
      </w:r>
      <w:r w:rsidR="00C9051A">
        <w:rPr>
          <w:sz w:val="28"/>
          <w:szCs w:val="28"/>
        </w:rPr>
        <w:t xml:space="preserve">.2021 </w:t>
      </w:r>
      <w:r w:rsidR="00CD47AB">
        <w:rPr>
          <w:sz w:val="28"/>
          <w:szCs w:val="28"/>
        </w:rPr>
        <w:t>г.</w:t>
      </w:r>
      <w:r w:rsidR="00C9051A">
        <w:rPr>
          <w:sz w:val="28"/>
          <w:szCs w:val="28"/>
        </w:rPr>
        <w:t xml:space="preserve">                                                                                              </w:t>
      </w:r>
    </w:p>
    <w:p w:rsidR="00C9051A" w:rsidRDefault="00C9051A" w:rsidP="00C9051A">
      <w:pPr>
        <w:jc w:val="center"/>
        <w:rPr>
          <w:sz w:val="28"/>
          <w:szCs w:val="28"/>
        </w:rPr>
      </w:pPr>
    </w:p>
    <w:p w:rsidR="00C9051A" w:rsidRDefault="00C9051A" w:rsidP="00C9051A"/>
    <w:p w:rsidR="00C9051A" w:rsidRPr="000D230C" w:rsidRDefault="00C9051A" w:rsidP="00C9051A">
      <w:pPr>
        <w:tabs>
          <w:tab w:val="left" w:pos="1470"/>
        </w:tabs>
      </w:pPr>
      <w:r>
        <w:tab/>
      </w:r>
    </w:p>
    <w:tbl>
      <w:tblPr>
        <w:tblW w:w="15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0"/>
        <w:gridCol w:w="1532"/>
      </w:tblGrid>
      <w:tr w:rsidR="00C9051A" w:rsidTr="00BC7E6A">
        <w:tc>
          <w:tcPr>
            <w:tcW w:w="14310" w:type="dxa"/>
          </w:tcPr>
          <w:p w:rsidR="00CD47AB" w:rsidRPr="00CD47AB" w:rsidRDefault="00C9051A" w:rsidP="00CD47AB">
            <w:pPr>
              <w:rPr>
                <w:b/>
                <w:color w:val="000000"/>
                <w:sz w:val="22"/>
                <w:szCs w:val="22"/>
              </w:rPr>
            </w:pPr>
            <w:r w:rsidRPr="00CD47AB">
              <w:rPr>
                <w:b/>
                <w:sz w:val="22"/>
                <w:szCs w:val="22"/>
              </w:rPr>
              <w:t>«</w:t>
            </w:r>
            <w:r w:rsidR="00CD47AB" w:rsidRPr="00CD47AB">
              <w:rPr>
                <w:b/>
                <w:color w:val="000000"/>
                <w:sz w:val="22"/>
                <w:szCs w:val="22"/>
              </w:rPr>
              <w:t xml:space="preserve">Об утверждении Положения о сносе аварийных деревьев, </w:t>
            </w:r>
          </w:p>
          <w:p w:rsidR="00CD47AB" w:rsidRPr="00CD47AB" w:rsidRDefault="00CD47AB" w:rsidP="00CD47AB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D47AB">
              <w:rPr>
                <w:b/>
                <w:color w:val="000000"/>
                <w:sz w:val="22"/>
                <w:szCs w:val="22"/>
              </w:rPr>
              <w:t>представляющих</w:t>
            </w:r>
            <w:proofErr w:type="gramEnd"/>
            <w:r w:rsidRPr="00CD47AB">
              <w:rPr>
                <w:b/>
                <w:color w:val="000000"/>
                <w:sz w:val="22"/>
                <w:szCs w:val="22"/>
              </w:rPr>
              <w:t xml:space="preserve"> угрозу жизни, здоровью, имуществу </w:t>
            </w:r>
          </w:p>
          <w:p w:rsidR="00CD47AB" w:rsidRPr="00CD47AB" w:rsidRDefault="00CD47AB" w:rsidP="00CD47AB">
            <w:pPr>
              <w:rPr>
                <w:b/>
                <w:color w:val="000000"/>
                <w:sz w:val="22"/>
                <w:szCs w:val="22"/>
              </w:rPr>
            </w:pPr>
            <w:r w:rsidRPr="00CD47AB">
              <w:rPr>
                <w:b/>
                <w:color w:val="000000"/>
                <w:sz w:val="22"/>
                <w:szCs w:val="22"/>
              </w:rPr>
              <w:t xml:space="preserve">граждан и организаций на территории  </w:t>
            </w:r>
          </w:p>
          <w:p w:rsidR="00CD47AB" w:rsidRPr="00CD47AB" w:rsidRDefault="00CD47AB" w:rsidP="00CD47AB">
            <w:pPr>
              <w:rPr>
                <w:b/>
                <w:color w:val="000000"/>
                <w:sz w:val="22"/>
                <w:szCs w:val="22"/>
              </w:rPr>
            </w:pPr>
            <w:r w:rsidRPr="00CD47AB">
              <w:rPr>
                <w:b/>
                <w:color w:val="000000"/>
                <w:sz w:val="22"/>
                <w:szCs w:val="22"/>
              </w:rPr>
              <w:t>сельского поселения Обшаровка</w:t>
            </w:r>
          </w:p>
          <w:p w:rsidR="00CD47AB" w:rsidRPr="00CD47AB" w:rsidRDefault="00CD47AB" w:rsidP="00CD47AB">
            <w:pPr>
              <w:rPr>
                <w:b/>
                <w:color w:val="000000"/>
                <w:sz w:val="22"/>
                <w:szCs w:val="22"/>
              </w:rPr>
            </w:pPr>
            <w:r w:rsidRPr="00CD47AB">
              <w:rPr>
                <w:b/>
                <w:color w:val="000000"/>
                <w:sz w:val="22"/>
                <w:szCs w:val="22"/>
              </w:rPr>
              <w:t xml:space="preserve"> муниципального района </w:t>
            </w:r>
            <w:proofErr w:type="gramStart"/>
            <w:r w:rsidRPr="00CD47AB">
              <w:rPr>
                <w:b/>
                <w:color w:val="000000"/>
                <w:sz w:val="22"/>
                <w:szCs w:val="22"/>
              </w:rPr>
              <w:t>Приволжский</w:t>
            </w:r>
            <w:proofErr w:type="gramEnd"/>
            <w:r w:rsidRPr="00CD47A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C9051A" w:rsidRPr="00CD47AB" w:rsidRDefault="00CD47AB" w:rsidP="00CD47AB">
            <w:pPr>
              <w:rPr>
                <w:b/>
                <w:sz w:val="22"/>
                <w:szCs w:val="22"/>
              </w:rPr>
            </w:pPr>
            <w:r w:rsidRPr="00CD47AB">
              <w:rPr>
                <w:b/>
                <w:color w:val="000000"/>
                <w:sz w:val="22"/>
                <w:szCs w:val="22"/>
              </w:rPr>
              <w:t>Самарской области</w:t>
            </w:r>
            <w:r w:rsidR="00C9051A" w:rsidRPr="00CD47AB">
              <w:rPr>
                <w:b/>
                <w:sz w:val="22"/>
                <w:szCs w:val="22"/>
              </w:rPr>
              <w:t>»</w:t>
            </w:r>
          </w:p>
          <w:p w:rsidR="00C9051A" w:rsidRPr="00912921" w:rsidRDefault="00C9051A" w:rsidP="00BC7E6A">
            <w:pPr>
              <w:tabs>
                <w:tab w:val="left" w:pos="1770"/>
              </w:tabs>
              <w:rPr>
                <w:sz w:val="22"/>
                <w:szCs w:val="22"/>
                <w:lang w:eastAsia="ar-SA"/>
              </w:rPr>
            </w:pPr>
            <w:r w:rsidRPr="00CD47AB">
              <w:rPr>
                <w:sz w:val="22"/>
                <w:szCs w:val="22"/>
                <w:lang w:eastAsia="ar-SA"/>
              </w:rPr>
              <w:tab/>
            </w:r>
          </w:p>
        </w:tc>
        <w:tc>
          <w:tcPr>
            <w:tcW w:w="1532" w:type="dxa"/>
          </w:tcPr>
          <w:p w:rsidR="00C9051A" w:rsidRDefault="00C9051A" w:rsidP="00BC7E6A">
            <w:pPr>
              <w:pStyle w:val="a3"/>
              <w:snapToGrid w:val="0"/>
              <w:jc w:val="center"/>
            </w:pPr>
          </w:p>
        </w:tc>
      </w:tr>
      <w:bookmarkEnd w:id="0"/>
    </w:tbl>
    <w:p w:rsidR="00F868E1" w:rsidRDefault="00F868E1" w:rsidP="00C9051A">
      <w:pPr>
        <w:ind w:firstLine="708"/>
        <w:jc w:val="both"/>
        <w:rPr>
          <w:sz w:val="28"/>
          <w:szCs w:val="28"/>
        </w:rPr>
      </w:pPr>
    </w:p>
    <w:p w:rsidR="00CD47AB" w:rsidRDefault="00CD47AB" w:rsidP="00C9051A">
      <w:pPr>
        <w:ind w:firstLine="708"/>
        <w:jc w:val="both"/>
        <w:rPr>
          <w:sz w:val="28"/>
          <w:szCs w:val="28"/>
        </w:rPr>
      </w:pPr>
    </w:p>
    <w:p w:rsidR="00CD47AB" w:rsidRDefault="00CD47AB" w:rsidP="00C9051A">
      <w:pPr>
        <w:ind w:firstLine="708"/>
        <w:jc w:val="both"/>
        <w:rPr>
          <w:sz w:val="28"/>
          <w:szCs w:val="28"/>
        </w:rPr>
      </w:pPr>
    </w:p>
    <w:p w:rsidR="00C9051A" w:rsidRPr="00CD47AB" w:rsidRDefault="00CD47AB" w:rsidP="00CD47AB">
      <w:pPr>
        <w:ind w:firstLine="720"/>
        <w:jc w:val="both"/>
        <w:rPr>
          <w:b/>
          <w:sz w:val="28"/>
          <w:szCs w:val="28"/>
        </w:rPr>
      </w:pPr>
      <w:r w:rsidRPr="00C749FE">
        <w:rPr>
          <w:color w:val="00000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C749FE">
        <w:rPr>
          <w:bCs/>
          <w:sz w:val="28"/>
          <w:szCs w:val="28"/>
        </w:rPr>
        <w:t xml:space="preserve"> </w:t>
      </w:r>
      <w:r w:rsidRPr="00C749FE">
        <w:rPr>
          <w:color w:val="000000"/>
          <w:sz w:val="28"/>
          <w:szCs w:val="28"/>
        </w:rPr>
        <w:t>Администрация  сельского поселения Обшаровка</w:t>
      </w:r>
    </w:p>
    <w:p w:rsidR="00C20FF2" w:rsidRDefault="00C20FF2" w:rsidP="00C9051A">
      <w:pPr>
        <w:ind w:firstLine="708"/>
        <w:jc w:val="both"/>
        <w:rPr>
          <w:sz w:val="28"/>
          <w:szCs w:val="28"/>
        </w:rPr>
      </w:pPr>
    </w:p>
    <w:p w:rsidR="00CD47AB" w:rsidRPr="00F868E1" w:rsidRDefault="00CD47AB" w:rsidP="00C9051A">
      <w:pPr>
        <w:ind w:firstLine="708"/>
        <w:jc w:val="both"/>
        <w:rPr>
          <w:sz w:val="28"/>
          <w:szCs w:val="28"/>
        </w:rPr>
      </w:pPr>
    </w:p>
    <w:p w:rsidR="00C9051A" w:rsidRDefault="00C9051A" w:rsidP="00C9051A">
      <w:pPr>
        <w:ind w:firstLine="708"/>
        <w:jc w:val="center"/>
        <w:rPr>
          <w:sz w:val="28"/>
          <w:szCs w:val="28"/>
        </w:rPr>
      </w:pPr>
      <w:r w:rsidRPr="00732E62">
        <w:rPr>
          <w:b/>
          <w:sz w:val="28"/>
          <w:szCs w:val="28"/>
        </w:rPr>
        <w:t>ПОСТАНОВЛЯЕТ</w:t>
      </w:r>
      <w:r w:rsidRPr="00732E62">
        <w:rPr>
          <w:sz w:val="28"/>
          <w:szCs w:val="28"/>
        </w:rPr>
        <w:t>:</w:t>
      </w:r>
    </w:p>
    <w:p w:rsidR="00C9051A" w:rsidRDefault="00C9051A" w:rsidP="00C9051A">
      <w:pPr>
        <w:ind w:firstLine="708"/>
        <w:jc w:val="center"/>
        <w:rPr>
          <w:sz w:val="28"/>
          <w:szCs w:val="28"/>
        </w:rPr>
      </w:pPr>
    </w:p>
    <w:p w:rsidR="00CD47AB" w:rsidRPr="00732E62" w:rsidRDefault="00CD47AB" w:rsidP="00C9051A">
      <w:pPr>
        <w:ind w:firstLine="708"/>
        <w:jc w:val="center"/>
        <w:rPr>
          <w:sz w:val="28"/>
          <w:szCs w:val="28"/>
        </w:rPr>
      </w:pPr>
    </w:p>
    <w:p w:rsidR="00CD47AB" w:rsidRPr="00C749FE" w:rsidRDefault="00CD47AB" w:rsidP="00CD4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051A" w:rsidRPr="00F868E1">
        <w:rPr>
          <w:sz w:val="28"/>
          <w:szCs w:val="28"/>
        </w:rPr>
        <w:t>1.</w:t>
      </w:r>
      <w:r w:rsidRPr="00CD47AB">
        <w:rPr>
          <w:sz w:val="28"/>
          <w:szCs w:val="28"/>
        </w:rPr>
        <w:t xml:space="preserve"> </w:t>
      </w:r>
      <w:r w:rsidRPr="00C749FE">
        <w:rPr>
          <w:sz w:val="28"/>
          <w:szCs w:val="28"/>
        </w:rPr>
        <w:t>Утвердить прилагаемое  Положение о сносе аварийных деревьев, представляющих угрозу жизни, здоровью, имуществу граждан и организаций на территории  сельского поселения Обшаровка (приложение № 1). </w:t>
      </w:r>
      <w:r w:rsidRPr="00C749FE">
        <w:rPr>
          <w:sz w:val="28"/>
          <w:szCs w:val="28"/>
        </w:rPr>
        <w:br/>
        <w:t xml:space="preserve">          2. Утвердить основной состав комиссии по обследованию деревьев, подлежащих сносу и обрезке на территории   сельского поселения Обшаровка (приложение№2). </w:t>
      </w:r>
    </w:p>
    <w:p w:rsidR="00CD47AB" w:rsidRPr="00C749FE" w:rsidRDefault="00CD47AB" w:rsidP="00CD47AB">
      <w:pPr>
        <w:jc w:val="both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t xml:space="preserve">          3. Утвердить образец акта обследования деревьев (приложение № 3). </w:t>
      </w:r>
      <w:r w:rsidRPr="00C749FE">
        <w:rPr>
          <w:color w:val="000000"/>
          <w:sz w:val="28"/>
          <w:szCs w:val="28"/>
        </w:rPr>
        <w:br/>
      </w:r>
      <w:r w:rsidRPr="00C749FE">
        <w:rPr>
          <w:sz w:val="28"/>
          <w:szCs w:val="28"/>
        </w:rPr>
        <w:t xml:space="preserve">          4.</w:t>
      </w:r>
      <w:r w:rsidRPr="00C749FE">
        <w:rPr>
          <w:color w:val="000000"/>
          <w:sz w:val="28"/>
          <w:szCs w:val="28"/>
        </w:rPr>
        <w:t xml:space="preserve"> </w:t>
      </w:r>
      <w:proofErr w:type="gramStart"/>
      <w:r w:rsidRPr="00C749FE">
        <w:rPr>
          <w:color w:val="000000"/>
          <w:sz w:val="28"/>
          <w:szCs w:val="28"/>
        </w:rPr>
        <w:t>Контроль за</w:t>
      </w:r>
      <w:proofErr w:type="gramEnd"/>
      <w:r w:rsidRPr="00C749FE">
        <w:rPr>
          <w:color w:val="000000"/>
          <w:sz w:val="28"/>
          <w:szCs w:val="28"/>
        </w:rPr>
        <w:t xml:space="preserve"> выполнением постановления возложить на  заместителя главы  сельского поселения  Власенко А. В. .</w:t>
      </w:r>
    </w:p>
    <w:p w:rsidR="00F868E1" w:rsidRPr="00F868E1" w:rsidRDefault="00CD47AB" w:rsidP="00F868E1">
      <w:pPr>
        <w:shd w:val="clear" w:color="auto" w:fill="FFFFFF"/>
        <w:spacing w:line="315" w:lineRule="atLeast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F868E1" w:rsidRPr="00F868E1">
        <w:rPr>
          <w:sz w:val="28"/>
          <w:szCs w:val="28"/>
        </w:rPr>
        <w:t>. Опубликовать настоящее постановление в информационном бюллетене «</w:t>
      </w:r>
      <w:proofErr w:type="spellStart"/>
      <w:r w:rsidR="00F868E1" w:rsidRPr="00F868E1">
        <w:rPr>
          <w:sz w:val="28"/>
          <w:szCs w:val="28"/>
        </w:rPr>
        <w:t>Обшаровский</w:t>
      </w:r>
      <w:proofErr w:type="spellEnd"/>
      <w:r w:rsidR="00F868E1" w:rsidRPr="00F868E1">
        <w:rPr>
          <w:sz w:val="28"/>
          <w:szCs w:val="28"/>
        </w:rPr>
        <w:t xml:space="preserve"> Вестник» и разместить на официальном сайте </w:t>
      </w:r>
      <w:r w:rsidR="00F868E1" w:rsidRPr="00F868E1">
        <w:rPr>
          <w:sz w:val="28"/>
          <w:szCs w:val="28"/>
        </w:rPr>
        <w:lastRenderedPageBreak/>
        <w:t xml:space="preserve">Администрации сельского поселения Обшаровка муниципального района Приволжский Самарской области. </w:t>
      </w:r>
    </w:p>
    <w:p w:rsidR="00C9051A" w:rsidRDefault="00C9051A" w:rsidP="00F868E1">
      <w:pPr>
        <w:ind w:firstLine="709"/>
        <w:jc w:val="both"/>
        <w:rPr>
          <w:sz w:val="28"/>
          <w:szCs w:val="28"/>
        </w:rPr>
      </w:pPr>
    </w:p>
    <w:p w:rsidR="00CD47AB" w:rsidRPr="00F868E1" w:rsidRDefault="00CD47AB" w:rsidP="00F868E1">
      <w:pPr>
        <w:ind w:firstLine="709"/>
        <w:jc w:val="both"/>
        <w:rPr>
          <w:sz w:val="28"/>
          <w:szCs w:val="28"/>
        </w:rPr>
      </w:pPr>
    </w:p>
    <w:p w:rsidR="00C9051A" w:rsidRDefault="00C9051A" w:rsidP="00C9051A">
      <w:pPr>
        <w:rPr>
          <w:sz w:val="28"/>
          <w:szCs w:val="28"/>
        </w:rPr>
      </w:pPr>
    </w:p>
    <w:p w:rsidR="00C9051A" w:rsidRDefault="00C9051A" w:rsidP="00C9051A">
      <w:pPr>
        <w:rPr>
          <w:sz w:val="28"/>
          <w:szCs w:val="28"/>
        </w:rPr>
      </w:pPr>
      <w:r>
        <w:rPr>
          <w:sz w:val="28"/>
          <w:szCs w:val="28"/>
        </w:rPr>
        <w:t xml:space="preserve"> Глава  сельского поселения Обшаровка</w:t>
      </w:r>
    </w:p>
    <w:p w:rsidR="00C9051A" w:rsidRDefault="00C9051A" w:rsidP="00C9051A">
      <w:pPr>
        <w:rPr>
          <w:sz w:val="28"/>
          <w:szCs w:val="28"/>
        </w:rPr>
      </w:pPr>
      <w:r>
        <w:rPr>
          <w:sz w:val="28"/>
          <w:szCs w:val="28"/>
        </w:rPr>
        <w:t xml:space="preserve"> Приволжского района</w:t>
      </w:r>
    </w:p>
    <w:p w:rsidR="00C9051A" w:rsidRPr="0070544C" w:rsidRDefault="00C9051A" w:rsidP="00C9051A">
      <w:pPr>
        <w:rPr>
          <w:sz w:val="28"/>
          <w:szCs w:val="28"/>
        </w:rPr>
      </w:pPr>
      <w:r>
        <w:rPr>
          <w:sz w:val="28"/>
          <w:szCs w:val="28"/>
        </w:rPr>
        <w:t xml:space="preserve"> Самарской Области                                                                </w:t>
      </w:r>
      <w:proofErr w:type="spellStart"/>
      <w:r>
        <w:rPr>
          <w:sz w:val="28"/>
          <w:szCs w:val="28"/>
        </w:rPr>
        <w:t>А.М.Молчанова</w:t>
      </w:r>
      <w:proofErr w:type="spellEnd"/>
      <w:r w:rsidRPr="00732E62">
        <w:rPr>
          <w:sz w:val="28"/>
          <w:szCs w:val="28"/>
        </w:rPr>
        <w:t xml:space="preserve">             </w:t>
      </w:r>
    </w:p>
    <w:p w:rsidR="00C9051A" w:rsidRDefault="00C9051A" w:rsidP="00C9051A"/>
    <w:p w:rsidR="00C9051A" w:rsidRDefault="00C9051A" w:rsidP="00C9051A"/>
    <w:p w:rsidR="00C9051A" w:rsidRDefault="00C9051A" w:rsidP="00C9051A"/>
    <w:p w:rsidR="00C9051A" w:rsidRDefault="00C9051A" w:rsidP="00C9051A"/>
    <w:p w:rsidR="00C9051A" w:rsidRDefault="00C9051A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p w:rsidR="00CD47AB" w:rsidRDefault="00CD47AB" w:rsidP="00C9051A"/>
    <w:tbl>
      <w:tblPr>
        <w:tblW w:w="94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3"/>
        <w:gridCol w:w="4733"/>
      </w:tblGrid>
      <w:tr w:rsidR="00C9051A" w:rsidTr="00BC7E6A">
        <w:tc>
          <w:tcPr>
            <w:tcW w:w="4733" w:type="dxa"/>
          </w:tcPr>
          <w:p w:rsidR="00C9051A" w:rsidRDefault="00C9051A" w:rsidP="00BC7E6A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:rsidR="00C9051A" w:rsidRDefault="00C9051A" w:rsidP="00BC7E6A">
            <w:pPr>
              <w:pStyle w:val="a3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</w:t>
            </w:r>
          </w:p>
          <w:p w:rsidR="00C9051A" w:rsidRDefault="00C9051A" w:rsidP="00BC7E6A">
            <w:pPr>
              <w:pStyle w:val="a3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C9051A" w:rsidRDefault="00C9051A" w:rsidP="00BC7E6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C9051A" w:rsidRDefault="00C9051A" w:rsidP="00BC7E6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сельского поселения Обшаровка</w:t>
            </w:r>
          </w:p>
          <w:p w:rsidR="00C9051A" w:rsidRDefault="00C9051A" w:rsidP="00CD47A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от  </w:t>
            </w:r>
            <w:r w:rsidR="00F868E1">
              <w:rPr>
                <w:sz w:val="24"/>
                <w:szCs w:val="24"/>
              </w:rPr>
              <w:t>_</w:t>
            </w:r>
            <w:r w:rsidR="00C20FF2">
              <w:rPr>
                <w:sz w:val="24"/>
                <w:szCs w:val="24"/>
              </w:rPr>
              <w:t>23.11.</w:t>
            </w:r>
            <w:r w:rsidR="00F868E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2021 №</w:t>
            </w:r>
            <w:r w:rsidR="00F868E1">
              <w:rPr>
                <w:sz w:val="24"/>
                <w:szCs w:val="24"/>
              </w:rPr>
              <w:t>__</w:t>
            </w:r>
            <w:r w:rsidR="00C20FF2">
              <w:rPr>
                <w:sz w:val="24"/>
                <w:szCs w:val="24"/>
              </w:rPr>
              <w:t>8</w:t>
            </w:r>
            <w:r w:rsidR="00CD47AB">
              <w:rPr>
                <w:sz w:val="24"/>
                <w:szCs w:val="24"/>
              </w:rPr>
              <w:t>8</w:t>
            </w:r>
            <w:r w:rsidR="00F868E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9051A" w:rsidRDefault="00C9051A" w:rsidP="00C9051A">
      <w:pPr>
        <w:rPr>
          <w:sz w:val="20"/>
          <w:szCs w:val="20"/>
          <w:lang w:eastAsia="ar-SA"/>
        </w:rPr>
      </w:pPr>
    </w:p>
    <w:p w:rsidR="00CD47AB" w:rsidRPr="00C749FE" w:rsidRDefault="00CD47AB" w:rsidP="00CD47AB">
      <w:pPr>
        <w:spacing w:line="270" w:lineRule="atLeast"/>
        <w:jc w:val="center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t xml:space="preserve">                    </w:t>
      </w:r>
    </w:p>
    <w:p w:rsidR="00CD47AB" w:rsidRPr="00C749FE" w:rsidRDefault="00CD47AB" w:rsidP="00CD47AB">
      <w:pPr>
        <w:spacing w:line="240" w:lineRule="exact"/>
        <w:jc w:val="center"/>
        <w:rPr>
          <w:color w:val="000000"/>
          <w:sz w:val="28"/>
          <w:szCs w:val="28"/>
        </w:rPr>
      </w:pPr>
      <w:r w:rsidRPr="00C749FE">
        <w:rPr>
          <w:b/>
          <w:bCs/>
          <w:color w:val="000000"/>
          <w:sz w:val="28"/>
          <w:szCs w:val="28"/>
        </w:rPr>
        <w:t>Положение</w:t>
      </w:r>
    </w:p>
    <w:p w:rsidR="00CD47AB" w:rsidRPr="00C749FE" w:rsidRDefault="00CD47AB" w:rsidP="00CD47AB">
      <w:pPr>
        <w:spacing w:line="240" w:lineRule="exact"/>
        <w:jc w:val="center"/>
        <w:rPr>
          <w:sz w:val="28"/>
          <w:szCs w:val="28"/>
        </w:rPr>
      </w:pPr>
      <w:r w:rsidRPr="00C749FE">
        <w:rPr>
          <w:b/>
          <w:color w:val="000000"/>
          <w:sz w:val="28"/>
          <w:szCs w:val="28"/>
        </w:rPr>
        <w:t>о сносе аварийных деревьев, представляющих угрозу жизни, здоровью, имуществу граждан и организаций на территории  сельского поселения Обшаровка</w:t>
      </w:r>
      <w:r w:rsidRPr="00C749FE">
        <w:rPr>
          <w:color w:val="000000"/>
          <w:sz w:val="28"/>
          <w:szCs w:val="28"/>
        </w:rPr>
        <w:br/>
      </w:r>
    </w:p>
    <w:p w:rsidR="00CD47AB" w:rsidRPr="00C749FE" w:rsidRDefault="00CD47AB" w:rsidP="00CD47AB">
      <w:pPr>
        <w:spacing w:line="240" w:lineRule="exact"/>
        <w:jc w:val="center"/>
        <w:rPr>
          <w:sz w:val="28"/>
          <w:szCs w:val="28"/>
        </w:rPr>
      </w:pPr>
    </w:p>
    <w:p w:rsidR="00CD47AB" w:rsidRPr="00C749FE" w:rsidRDefault="00CD47AB" w:rsidP="00CD47AB">
      <w:pPr>
        <w:spacing w:line="270" w:lineRule="atLeast"/>
        <w:jc w:val="center"/>
        <w:rPr>
          <w:color w:val="000000"/>
          <w:sz w:val="28"/>
          <w:szCs w:val="28"/>
        </w:rPr>
      </w:pPr>
      <w:r w:rsidRPr="00C749FE">
        <w:rPr>
          <w:b/>
          <w:bCs/>
          <w:color w:val="000000"/>
          <w:sz w:val="28"/>
          <w:szCs w:val="28"/>
        </w:rPr>
        <w:t>1. Общие положения</w:t>
      </w:r>
    </w:p>
    <w:p w:rsidR="00CD47AB" w:rsidRPr="00C749FE" w:rsidRDefault="00CD47AB" w:rsidP="00CD47AB">
      <w:pPr>
        <w:spacing w:line="270" w:lineRule="atLeast"/>
        <w:jc w:val="both"/>
        <w:rPr>
          <w:color w:val="000000"/>
          <w:sz w:val="28"/>
          <w:szCs w:val="28"/>
        </w:rPr>
      </w:pPr>
    </w:p>
    <w:p w:rsidR="00CD47AB" w:rsidRPr="00C749FE" w:rsidRDefault="00CD47AB" w:rsidP="00CD47AB">
      <w:pPr>
        <w:spacing w:after="240" w:line="270" w:lineRule="atLeast"/>
        <w:jc w:val="both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t>1.1. Настоящее Положение о сносе аварийных деревьев, представляющих угрозу жизни, здоровью и имуществу граждан и организаций на территории сельского поселения Обшаровка (далее -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сельского поселения Обшаровка; </w:t>
      </w:r>
      <w:r w:rsidRPr="00C749FE">
        <w:rPr>
          <w:color w:val="000000"/>
          <w:sz w:val="28"/>
          <w:szCs w:val="28"/>
        </w:rPr>
        <w:br/>
        <w:t>1.2. Настоящее Положение распространяется на все озелененные территории сельского поселения Обшаровка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CD47AB" w:rsidRPr="00C749FE" w:rsidRDefault="00CD47AB" w:rsidP="00CD47AB">
      <w:pPr>
        <w:spacing w:line="270" w:lineRule="atLeast"/>
        <w:jc w:val="center"/>
        <w:rPr>
          <w:color w:val="000000"/>
          <w:sz w:val="28"/>
          <w:szCs w:val="28"/>
        </w:rPr>
      </w:pPr>
      <w:r w:rsidRPr="00C749FE">
        <w:rPr>
          <w:b/>
          <w:bCs/>
          <w:color w:val="000000"/>
          <w:sz w:val="28"/>
          <w:szCs w:val="28"/>
        </w:rPr>
        <w:t>2. Основные понятия и термины, используемые в положении</w:t>
      </w:r>
    </w:p>
    <w:p w:rsidR="00CD47AB" w:rsidRPr="00C749FE" w:rsidRDefault="00CD47AB" w:rsidP="00CD47AB">
      <w:pPr>
        <w:spacing w:after="240" w:line="270" w:lineRule="atLeast"/>
        <w:jc w:val="both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br/>
        <w:t>2.1. Для целей настоящего Положения используются следующие основные понятия и термины: </w:t>
      </w:r>
      <w:r w:rsidRPr="00C749FE">
        <w:rPr>
          <w:color w:val="000000"/>
          <w:sz w:val="28"/>
          <w:szCs w:val="28"/>
        </w:rPr>
        <w:br/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 </w:t>
      </w:r>
      <w:r w:rsidRPr="00C749FE">
        <w:rPr>
          <w:color w:val="000000"/>
          <w:sz w:val="28"/>
          <w:szCs w:val="28"/>
        </w:rPr>
        <w:br/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 </w:t>
      </w:r>
      <w:r w:rsidRPr="00C749FE">
        <w:rPr>
          <w:color w:val="000000"/>
          <w:sz w:val="28"/>
          <w:szCs w:val="28"/>
        </w:rPr>
        <w:br/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 </w:t>
      </w:r>
      <w:r w:rsidRPr="00C749FE">
        <w:rPr>
          <w:color w:val="000000"/>
          <w:sz w:val="28"/>
          <w:szCs w:val="28"/>
        </w:rPr>
        <w:br/>
        <w:t xml:space="preserve">охранные зоны инженерных коммуникаций объектов (далее — охранные зоны) — земельные участки, имеющие особые условия использования, </w:t>
      </w:r>
      <w:r w:rsidRPr="00C749FE">
        <w:rPr>
          <w:color w:val="000000"/>
          <w:sz w:val="28"/>
          <w:szCs w:val="28"/>
        </w:rPr>
        <w:lastRenderedPageBreak/>
        <w:t>обеспечивающие безопасное функционирование и эксплуатацию указанных объектов; </w:t>
      </w:r>
      <w:r w:rsidRPr="00C749FE">
        <w:rPr>
          <w:color w:val="000000"/>
          <w:sz w:val="28"/>
          <w:szCs w:val="28"/>
        </w:rPr>
        <w:br/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 </w:t>
      </w:r>
    </w:p>
    <w:p w:rsidR="00CD47AB" w:rsidRPr="00C749FE" w:rsidRDefault="00CD47AB" w:rsidP="00CD47AB">
      <w:pPr>
        <w:spacing w:line="270" w:lineRule="atLeast"/>
        <w:jc w:val="center"/>
        <w:rPr>
          <w:color w:val="000000"/>
          <w:sz w:val="28"/>
          <w:szCs w:val="28"/>
        </w:rPr>
      </w:pPr>
      <w:r w:rsidRPr="00C749FE">
        <w:rPr>
          <w:b/>
          <w:bCs/>
          <w:color w:val="000000"/>
          <w:sz w:val="28"/>
          <w:szCs w:val="28"/>
        </w:rPr>
        <w:t>3. Состав выполнения административных процедур, требования к порядку их выполнения</w:t>
      </w:r>
    </w:p>
    <w:p w:rsidR="00CD47AB" w:rsidRPr="00C749FE" w:rsidRDefault="00CD47AB" w:rsidP="00CD47AB">
      <w:pPr>
        <w:spacing w:after="240" w:line="270" w:lineRule="atLeast"/>
        <w:jc w:val="both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br/>
        <w:t xml:space="preserve">3.1. Рассмотрение вопроса о сносе аварийных деревьев осуществляется </w:t>
      </w:r>
      <w:proofErr w:type="spellStart"/>
      <w:r>
        <w:rPr>
          <w:color w:val="000000"/>
          <w:sz w:val="28"/>
          <w:szCs w:val="28"/>
        </w:rPr>
        <w:t>комиссионно</w:t>
      </w:r>
      <w:proofErr w:type="spellEnd"/>
      <w:r w:rsidRPr="00C749FE">
        <w:rPr>
          <w:color w:val="000000"/>
          <w:sz w:val="28"/>
          <w:szCs w:val="28"/>
        </w:rPr>
        <w:t xml:space="preserve"> на основании заявления граждан, юридических лиц, а также на основании поручений Главы  сельского поселения</w:t>
      </w:r>
      <w:r>
        <w:rPr>
          <w:color w:val="000000"/>
          <w:sz w:val="28"/>
          <w:szCs w:val="28"/>
        </w:rPr>
        <w:t xml:space="preserve"> </w:t>
      </w:r>
      <w:r w:rsidRPr="00C749FE">
        <w:rPr>
          <w:color w:val="000000"/>
          <w:sz w:val="28"/>
          <w:szCs w:val="28"/>
        </w:rPr>
        <w:t>Обшаровка и по инициативе членов комиссии по обследованию деревьев, подлежащих сносу и обрезке на территории 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 </w:t>
      </w:r>
      <w:r w:rsidRPr="00C749FE">
        <w:rPr>
          <w:color w:val="000000"/>
          <w:sz w:val="28"/>
          <w:szCs w:val="28"/>
        </w:rPr>
        <w:br/>
        <w:t>3.2. Состав комиссии формируется из представителей Администрации  сельского поселения</w:t>
      </w:r>
      <w:r>
        <w:rPr>
          <w:color w:val="000000"/>
          <w:sz w:val="28"/>
          <w:szCs w:val="28"/>
        </w:rPr>
        <w:t xml:space="preserve"> Обшаровка, директора МУП « </w:t>
      </w:r>
      <w:proofErr w:type="spellStart"/>
      <w:r>
        <w:rPr>
          <w:color w:val="000000"/>
          <w:sz w:val="28"/>
          <w:szCs w:val="28"/>
        </w:rPr>
        <w:t>Обшаровский</w:t>
      </w:r>
      <w:proofErr w:type="spellEnd"/>
      <w:r>
        <w:rPr>
          <w:color w:val="000000"/>
          <w:sz w:val="28"/>
          <w:szCs w:val="28"/>
        </w:rPr>
        <w:t xml:space="preserve"> водоканал»</w:t>
      </w:r>
      <w:r w:rsidRPr="00C749FE">
        <w:rPr>
          <w:color w:val="000000"/>
          <w:sz w:val="28"/>
          <w:szCs w:val="28"/>
        </w:rPr>
        <w:t>. Дополнительно в состав комиссии рекомендуется включать одного или нескольких жителей населенного пункта, в котором проводится обследование, не заинтересованных в сносе обследуемых зеленых насаждений. </w:t>
      </w:r>
      <w:r w:rsidRPr="00C749FE">
        <w:rPr>
          <w:color w:val="000000"/>
          <w:sz w:val="28"/>
          <w:szCs w:val="28"/>
        </w:rPr>
        <w:br/>
        <w:t xml:space="preserve">3.3. Комиссия в течение пяти рабочих дней обследует деревья, указанные в заявлении, поручении или указанные членами комиссии. По результатам обследования Комиссия составляет акт о признании или непризнании обследованного дерева аварийным. Секретарь комиссии готовит разрешение на снос дерева, признанного аварийным. Разрешение подписывается председателем </w:t>
      </w:r>
      <w:r>
        <w:rPr>
          <w:color w:val="000000"/>
          <w:sz w:val="28"/>
          <w:szCs w:val="28"/>
        </w:rPr>
        <w:t>Комиссии – Главой администрации</w:t>
      </w:r>
      <w:r w:rsidRPr="00C749FE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Обшаровка</w:t>
      </w:r>
      <w:r w:rsidRPr="00C749FE">
        <w:rPr>
          <w:color w:val="000000"/>
          <w:sz w:val="28"/>
          <w:szCs w:val="28"/>
        </w:rPr>
        <w:t>. </w:t>
      </w:r>
      <w:r w:rsidRPr="00C749FE">
        <w:rPr>
          <w:color w:val="000000"/>
          <w:sz w:val="28"/>
          <w:szCs w:val="28"/>
        </w:rPr>
        <w:br/>
        <w:t xml:space="preserve">3.4. </w:t>
      </w:r>
      <w:proofErr w:type="gramStart"/>
      <w:r w:rsidRPr="00C749FE">
        <w:rPr>
          <w:color w:val="000000"/>
          <w:sz w:val="28"/>
          <w:szCs w:val="28"/>
        </w:rPr>
        <w:t>Аварийными могут быть признаны деревья со следующими признаками: </w:t>
      </w:r>
      <w:r w:rsidRPr="00C749FE">
        <w:rPr>
          <w:color w:val="000000"/>
          <w:sz w:val="28"/>
          <w:szCs w:val="28"/>
        </w:rPr>
        <w:br/>
        <w:t xml:space="preserve">1) Сухостойные или имеющие </w:t>
      </w:r>
      <w:proofErr w:type="spellStart"/>
      <w:r w:rsidRPr="00C749FE">
        <w:rPr>
          <w:color w:val="000000"/>
          <w:sz w:val="28"/>
          <w:szCs w:val="28"/>
        </w:rPr>
        <w:t>сухобочину</w:t>
      </w:r>
      <w:proofErr w:type="spellEnd"/>
      <w:r w:rsidRPr="00C749FE">
        <w:rPr>
          <w:color w:val="000000"/>
          <w:sz w:val="28"/>
          <w:szCs w:val="28"/>
        </w:rPr>
        <w:t xml:space="preserve"> деревья; </w:t>
      </w:r>
      <w:r w:rsidRPr="00C749FE">
        <w:rPr>
          <w:color w:val="000000"/>
          <w:sz w:val="28"/>
          <w:szCs w:val="28"/>
        </w:rPr>
        <w:br/>
        <w:t>2) Деревья с дуплом или трещиной в стволе, имеющие гнилую сердцевину; </w:t>
      </w:r>
      <w:r w:rsidRPr="00C749FE">
        <w:rPr>
          <w:color w:val="000000"/>
          <w:sz w:val="28"/>
          <w:szCs w:val="28"/>
        </w:rPr>
        <w:br/>
        <w:t>3) Деревья с глубокими повреждениями ствола (1/3 от толщины ствола) скелетных ветвей, корневой системы; </w:t>
      </w:r>
      <w:r w:rsidRPr="00C749FE">
        <w:rPr>
          <w:color w:val="000000"/>
          <w:sz w:val="28"/>
          <w:szCs w:val="28"/>
        </w:rPr>
        <w:br/>
        <w:t>4) Деревья, имеющие угол наклона ствола равный и более 15 градусов;</w:t>
      </w:r>
      <w:proofErr w:type="gramEnd"/>
      <w:r w:rsidRPr="00C749FE">
        <w:rPr>
          <w:color w:val="000000"/>
          <w:sz w:val="28"/>
          <w:szCs w:val="28"/>
        </w:rPr>
        <w:t> </w:t>
      </w:r>
      <w:r w:rsidRPr="00C749FE">
        <w:rPr>
          <w:color w:val="000000"/>
          <w:sz w:val="28"/>
          <w:szCs w:val="28"/>
        </w:rPr>
        <w:br/>
        <w:t>5) Деревья, поврежденные грибами-трутовиками или насекомыми-вредителями. </w:t>
      </w:r>
      <w:r w:rsidRPr="00C749FE">
        <w:rPr>
          <w:color w:val="000000"/>
          <w:sz w:val="28"/>
          <w:szCs w:val="28"/>
        </w:rPr>
        <w:br/>
        <w:t>6) Деревья, произрастающие в охранных зонах инженерных коммуникаций объектов. </w:t>
      </w:r>
      <w:r w:rsidRPr="00C749FE">
        <w:rPr>
          <w:color w:val="000000"/>
          <w:sz w:val="28"/>
          <w:szCs w:val="28"/>
        </w:rPr>
        <w:br/>
        <w:t>3.5.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 </w:t>
      </w:r>
      <w:r w:rsidRPr="00C749FE">
        <w:rPr>
          <w:color w:val="000000"/>
          <w:sz w:val="28"/>
          <w:szCs w:val="28"/>
        </w:rPr>
        <w:br/>
        <w:t xml:space="preserve">3.6. После подписания ответа Главой поселения, он направляется заявителю, в том числе в электронной форме, если это не запрещено законом, а также в </w:t>
      </w:r>
      <w:r w:rsidRPr="00C749FE">
        <w:rPr>
          <w:color w:val="000000"/>
          <w:sz w:val="28"/>
          <w:szCs w:val="28"/>
        </w:rPr>
        <w:lastRenderedPageBreak/>
        <w:t>иных формах, предусмотренных законодательством Российской Федерации, по выбору заявителя. </w:t>
      </w:r>
      <w:r w:rsidRPr="00C749FE">
        <w:rPr>
          <w:color w:val="000000"/>
          <w:sz w:val="28"/>
          <w:szCs w:val="28"/>
        </w:rPr>
        <w:br/>
        <w:t>3.7.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 </w:t>
      </w:r>
      <w:r w:rsidRPr="00C749FE">
        <w:rPr>
          <w:color w:val="000000"/>
          <w:sz w:val="28"/>
          <w:szCs w:val="28"/>
        </w:rPr>
        <w:br/>
        <w:t>3.8. Заключение договоров на снос деревьев осуществляется в соответствии с действующим законодательством. </w:t>
      </w:r>
      <w:r w:rsidRPr="00C749FE">
        <w:rPr>
          <w:color w:val="000000"/>
          <w:sz w:val="28"/>
          <w:szCs w:val="28"/>
        </w:rPr>
        <w:br/>
        <w:t>3.9. Допускается снос деревьев, признанных Комиссией аварийными, гражданами (за счет собственных средств) на территориях общего пользования. Ответственность за последствия сноса деревьев в таких случаях возлагается на лицо, получившее разрешение на снос и лицо, осуществившее снос дерева. </w:t>
      </w:r>
      <w:r w:rsidRPr="00C749FE">
        <w:rPr>
          <w:color w:val="000000"/>
          <w:sz w:val="28"/>
          <w:szCs w:val="28"/>
        </w:rPr>
        <w:br/>
        <w:t>3.10. Вывоз порубочных остатков осуществляется производителем работ по сносу аварийных деревьев в трехдневный срок с момента начала работ. </w:t>
      </w:r>
    </w:p>
    <w:p w:rsidR="00CD47AB" w:rsidRPr="00C749FE" w:rsidRDefault="00CD47AB" w:rsidP="00CD47AB">
      <w:pPr>
        <w:spacing w:line="270" w:lineRule="atLeast"/>
        <w:jc w:val="center"/>
        <w:rPr>
          <w:color w:val="000000"/>
          <w:sz w:val="28"/>
          <w:szCs w:val="28"/>
        </w:rPr>
      </w:pPr>
      <w:r w:rsidRPr="00C749FE">
        <w:rPr>
          <w:b/>
          <w:bCs/>
          <w:color w:val="000000"/>
          <w:sz w:val="28"/>
          <w:szCs w:val="28"/>
        </w:rPr>
        <w:t>4. Хранение документов</w:t>
      </w:r>
    </w:p>
    <w:p w:rsidR="00CD47AB" w:rsidRPr="00C749FE" w:rsidRDefault="00CD47AB" w:rsidP="00CD47AB">
      <w:pPr>
        <w:spacing w:after="240" w:line="270" w:lineRule="atLeast"/>
        <w:jc w:val="both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br/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 </w:t>
      </w:r>
      <w:proofErr w:type="gramStart"/>
      <w:r w:rsidRPr="00C749FE">
        <w:rPr>
          <w:color w:val="000000"/>
          <w:sz w:val="28"/>
          <w:szCs w:val="28"/>
        </w:rPr>
        <w:t>с даты оформления</w:t>
      </w:r>
      <w:proofErr w:type="gramEnd"/>
      <w:r w:rsidRPr="00C749FE">
        <w:rPr>
          <w:color w:val="000000"/>
          <w:sz w:val="28"/>
          <w:szCs w:val="28"/>
        </w:rPr>
        <w:t>, по истечении срока хранения подлежит уничтожению в установленном порядке. </w:t>
      </w:r>
      <w:r w:rsidRPr="00C749FE">
        <w:rPr>
          <w:color w:val="000000"/>
          <w:sz w:val="28"/>
          <w:szCs w:val="28"/>
        </w:rPr>
        <w:br/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 w:rsidRPr="00C749FE">
        <w:rPr>
          <w:color w:val="000000"/>
          <w:sz w:val="28"/>
          <w:szCs w:val="28"/>
        </w:rPr>
        <w:t>с даты выдачи</w:t>
      </w:r>
      <w:proofErr w:type="gramEnd"/>
      <w:r w:rsidRPr="00C749FE">
        <w:rPr>
          <w:color w:val="000000"/>
          <w:sz w:val="28"/>
          <w:szCs w:val="28"/>
        </w:rPr>
        <w:t xml:space="preserve"> разрешения на снос зелёных насаждений. </w:t>
      </w: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br/>
      </w:r>
      <w:r w:rsidRPr="00C749FE">
        <w:rPr>
          <w:color w:val="000000"/>
          <w:sz w:val="28"/>
          <w:szCs w:val="28"/>
        </w:rPr>
        <w:br/>
      </w:r>
      <w:r w:rsidRPr="00C749FE">
        <w:rPr>
          <w:color w:val="000000"/>
          <w:sz w:val="28"/>
          <w:szCs w:val="28"/>
        </w:rPr>
        <w:br/>
      </w: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Pr="00C749FE" w:rsidRDefault="00CD47AB" w:rsidP="00CD47AB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D47AB" w:rsidRDefault="00CD47AB" w:rsidP="00CD47A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D47AB" w:rsidRDefault="00CD47AB" w:rsidP="00CD47A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Обшаровка</w:t>
      </w:r>
    </w:p>
    <w:p w:rsidR="00CD47AB" w:rsidRDefault="00CD47AB" w:rsidP="00CD47AB">
      <w:pPr>
        <w:shd w:val="clear" w:color="auto" w:fill="FFFFFF"/>
        <w:spacing w:line="315" w:lineRule="atLeast"/>
        <w:jc w:val="center"/>
      </w:pPr>
      <w:r>
        <w:t xml:space="preserve">                                                                                           от  _23.11._2021 №__88__</w:t>
      </w:r>
    </w:p>
    <w:p w:rsidR="00CD47AB" w:rsidRPr="00CD47AB" w:rsidRDefault="00CD47AB" w:rsidP="00CD47AB"/>
    <w:p w:rsidR="00CD47AB" w:rsidRPr="00CD47AB" w:rsidRDefault="00CD47AB" w:rsidP="00CD47AB"/>
    <w:p w:rsidR="00CD47AB" w:rsidRPr="00CD47AB" w:rsidRDefault="00CD47AB" w:rsidP="00CD47AB"/>
    <w:p w:rsidR="00CD47AB" w:rsidRDefault="00CD47AB" w:rsidP="00CD47AB"/>
    <w:p w:rsidR="00CD47AB" w:rsidRDefault="00CD47AB" w:rsidP="00CD47AB"/>
    <w:p w:rsidR="00CD47AB" w:rsidRPr="00C749FE" w:rsidRDefault="00CD47AB" w:rsidP="00CD47AB">
      <w:pPr>
        <w:spacing w:line="270" w:lineRule="atLeast"/>
        <w:jc w:val="center"/>
        <w:rPr>
          <w:color w:val="000000"/>
          <w:sz w:val="28"/>
          <w:szCs w:val="28"/>
        </w:rPr>
      </w:pPr>
      <w:r>
        <w:tab/>
      </w:r>
      <w:r w:rsidRPr="00C749FE">
        <w:rPr>
          <w:b/>
          <w:bCs/>
          <w:color w:val="000000"/>
          <w:sz w:val="28"/>
          <w:szCs w:val="28"/>
        </w:rPr>
        <w:t>ОСНОВНОЙ СОСТАВ</w:t>
      </w:r>
    </w:p>
    <w:p w:rsidR="00CD47AB" w:rsidRPr="00C749FE" w:rsidRDefault="00CD47AB" w:rsidP="00CD47AB">
      <w:pPr>
        <w:spacing w:line="270" w:lineRule="atLeast"/>
        <w:jc w:val="center"/>
        <w:rPr>
          <w:color w:val="000000"/>
          <w:sz w:val="28"/>
          <w:szCs w:val="28"/>
        </w:rPr>
      </w:pPr>
      <w:r w:rsidRPr="00C749FE">
        <w:rPr>
          <w:b/>
          <w:bCs/>
          <w:color w:val="000000"/>
          <w:sz w:val="28"/>
          <w:szCs w:val="28"/>
        </w:rPr>
        <w:t>комиссии по обследованию деревьев, подлежащих сносу и обрезке на территории сельского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C749FE">
        <w:rPr>
          <w:b/>
          <w:bCs/>
          <w:color w:val="000000"/>
          <w:sz w:val="28"/>
          <w:szCs w:val="28"/>
        </w:rPr>
        <w:t xml:space="preserve"> поселения</w:t>
      </w:r>
      <w:r>
        <w:rPr>
          <w:b/>
          <w:bCs/>
          <w:color w:val="000000"/>
          <w:sz w:val="28"/>
          <w:szCs w:val="28"/>
        </w:rPr>
        <w:t xml:space="preserve"> Обшаровка</w:t>
      </w:r>
    </w:p>
    <w:p w:rsidR="00CD47AB" w:rsidRPr="00C749FE" w:rsidRDefault="00CD47AB" w:rsidP="00CD47AB">
      <w:pPr>
        <w:spacing w:line="270" w:lineRule="atLeast"/>
        <w:rPr>
          <w:color w:val="000000"/>
          <w:sz w:val="28"/>
          <w:szCs w:val="28"/>
        </w:rPr>
      </w:pPr>
      <w:r w:rsidRPr="00C749FE">
        <w:rPr>
          <w:color w:val="000000"/>
          <w:sz w:val="28"/>
          <w:szCs w:val="28"/>
        </w:rPr>
        <w:br/>
        <w:t xml:space="preserve">Председатель комиссии:  </w:t>
      </w:r>
      <w:r>
        <w:rPr>
          <w:color w:val="000000"/>
          <w:sz w:val="28"/>
          <w:szCs w:val="28"/>
        </w:rPr>
        <w:t xml:space="preserve">А.М. Молчанова </w:t>
      </w:r>
      <w:r w:rsidRPr="00C749FE">
        <w:rPr>
          <w:color w:val="000000"/>
          <w:sz w:val="28"/>
          <w:szCs w:val="28"/>
        </w:rPr>
        <w:t xml:space="preserve">  – Глава  сельского поселения; </w:t>
      </w:r>
      <w:r w:rsidRPr="00C749FE">
        <w:rPr>
          <w:color w:val="000000"/>
          <w:sz w:val="28"/>
          <w:szCs w:val="28"/>
        </w:rPr>
        <w:br/>
        <w:t xml:space="preserve">Секретарь комиссии: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 xml:space="preserve"> В.А., </w:t>
      </w:r>
      <w:r w:rsidRPr="00C749FE">
        <w:rPr>
          <w:sz w:val="28"/>
          <w:szCs w:val="28"/>
        </w:rPr>
        <w:t xml:space="preserve"> специалист </w:t>
      </w:r>
      <w:r w:rsidRPr="00C749FE">
        <w:rPr>
          <w:color w:val="000000"/>
          <w:sz w:val="28"/>
          <w:szCs w:val="28"/>
        </w:rPr>
        <w:t>Администрации   сельского поселения. </w:t>
      </w:r>
    </w:p>
    <w:p w:rsidR="00CD47AB" w:rsidRPr="00C749FE" w:rsidRDefault="00CD47AB" w:rsidP="00CD47AB">
      <w:pPr>
        <w:spacing w:line="270" w:lineRule="atLeast"/>
        <w:rPr>
          <w:color w:val="000000"/>
          <w:sz w:val="28"/>
          <w:szCs w:val="28"/>
        </w:rPr>
      </w:pPr>
      <w:r w:rsidRPr="00C749FE">
        <w:rPr>
          <w:sz w:val="28"/>
          <w:szCs w:val="28"/>
        </w:rPr>
        <w:t xml:space="preserve">       </w:t>
      </w:r>
      <w:r w:rsidRPr="00C749FE">
        <w:rPr>
          <w:color w:val="000000"/>
          <w:sz w:val="28"/>
          <w:szCs w:val="28"/>
        </w:rPr>
        <w:t>Члены комиссии: </w:t>
      </w:r>
      <w:r w:rsidRPr="00C749FE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А. В. Власенко </w:t>
      </w:r>
      <w:r w:rsidRPr="00C749F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заместитель г</w:t>
      </w:r>
      <w:r w:rsidRPr="00C749FE">
        <w:rPr>
          <w:sz w:val="28"/>
          <w:szCs w:val="28"/>
        </w:rPr>
        <w:t>лавы администрации</w:t>
      </w:r>
      <w:r w:rsidRPr="00C749FE">
        <w:rPr>
          <w:color w:val="000000"/>
          <w:sz w:val="28"/>
          <w:szCs w:val="28"/>
        </w:rPr>
        <w:t xml:space="preserve">  сельского поселения;</w:t>
      </w:r>
    </w:p>
    <w:p w:rsidR="00CD47AB" w:rsidRDefault="00CD47AB" w:rsidP="00CD47AB">
      <w:pPr>
        <w:spacing w:line="270" w:lineRule="atLeast"/>
        <w:rPr>
          <w:color w:val="231F20"/>
          <w:sz w:val="28"/>
          <w:szCs w:val="28"/>
        </w:rPr>
      </w:pPr>
      <w:r>
        <w:rPr>
          <w:color w:val="000000"/>
          <w:sz w:val="28"/>
          <w:szCs w:val="28"/>
        </w:rPr>
        <w:t xml:space="preserve">О. В. </w:t>
      </w:r>
      <w:proofErr w:type="spellStart"/>
      <w:r>
        <w:rPr>
          <w:color w:val="000000"/>
          <w:sz w:val="28"/>
          <w:szCs w:val="28"/>
        </w:rPr>
        <w:t>Четверикова</w:t>
      </w:r>
      <w:proofErr w:type="spellEnd"/>
      <w:r w:rsidRPr="00C749FE">
        <w:rPr>
          <w:color w:val="000000"/>
          <w:sz w:val="28"/>
          <w:szCs w:val="28"/>
        </w:rPr>
        <w:t xml:space="preserve"> –</w:t>
      </w:r>
      <w:r w:rsidRPr="00C749FE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главный</w:t>
      </w:r>
      <w:r w:rsidRPr="00C749FE">
        <w:rPr>
          <w:color w:val="231F20"/>
          <w:sz w:val="28"/>
          <w:szCs w:val="28"/>
        </w:rPr>
        <w:t xml:space="preserve"> специалист </w:t>
      </w:r>
      <w:r>
        <w:rPr>
          <w:color w:val="231F20"/>
          <w:sz w:val="28"/>
          <w:szCs w:val="28"/>
        </w:rPr>
        <w:t>Администрации</w:t>
      </w:r>
      <w:r w:rsidRPr="00C749FE">
        <w:rPr>
          <w:color w:val="231F20"/>
          <w:sz w:val="28"/>
          <w:szCs w:val="28"/>
        </w:rPr>
        <w:t xml:space="preserve"> сельского поселения</w:t>
      </w:r>
      <w:r>
        <w:rPr>
          <w:color w:val="231F20"/>
          <w:sz w:val="28"/>
          <w:szCs w:val="28"/>
        </w:rPr>
        <w:t xml:space="preserve"> Обшаровка</w:t>
      </w:r>
    </w:p>
    <w:p w:rsidR="00CD47AB" w:rsidRPr="00C749FE" w:rsidRDefault="00CD47AB" w:rsidP="00CD47AB">
      <w:pPr>
        <w:spacing w:line="27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А. М. Поляков  - директор МУП «</w:t>
      </w:r>
      <w:proofErr w:type="spellStart"/>
      <w:r>
        <w:rPr>
          <w:color w:val="231F20"/>
          <w:sz w:val="28"/>
          <w:szCs w:val="28"/>
        </w:rPr>
        <w:t>Обшаровский</w:t>
      </w:r>
      <w:proofErr w:type="spellEnd"/>
      <w:r>
        <w:rPr>
          <w:color w:val="231F20"/>
          <w:sz w:val="28"/>
          <w:szCs w:val="28"/>
        </w:rPr>
        <w:t xml:space="preserve"> водоканал».</w:t>
      </w:r>
    </w:p>
    <w:p w:rsidR="00CD47AB" w:rsidRPr="00C749FE" w:rsidRDefault="00CD47AB" w:rsidP="00CD47AB">
      <w:pPr>
        <w:spacing w:line="270" w:lineRule="atLeast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Жители сельского поселения</w:t>
      </w:r>
      <w:r w:rsidRPr="00C749FE">
        <w:rPr>
          <w:color w:val="231F20"/>
          <w:sz w:val="28"/>
          <w:szCs w:val="28"/>
        </w:rPr>
        <w:t xml:space="preserve"> – </w:t>
      </w:r>
      <w:r>
        <w:rPr>
          <w:color w:val="231F20"/>
          <w:sz w:val="28"/>
          <w:szCs w:val="28"/>
        </w:rPr>
        <w:t>(</w:t>
      </w:r>
      <w:r w:rsidRPr="00C749FE">
        <w:rPr>
          <w:color w:val="231F20"/>
          <w:sz w:val="28"/>
          <w:szCs w:val="28"/>
        </w:rPr>
        <w:t>1-2 человека по согласованию</w:t>
      </w:r>
      <w:r>
        <w:rPr>
          <w:color w:val="231F20"/>
          <w:sz w:val="28"/>
          <w:szCs w:val="28"/>
        </w:rPr>
        <w:t>).</w:t>
      </w:r>
    </w:p>
    <w:p w:rsidR="00CD47AB" w:rsidRPr="00C749FE" w:rsidRDefault="00CD47AB" w:rsidP="00CD47AB">
      <w:pPr>
        <w:spacing w:line="270" w:lineRule="atLeast"/>
        <w:rPr>
          <w:color w:val="000000"/>
          <w:sz w:val="28"/>
          <w:szCs w:val="28"/>
        </w:rPr>
      </w:pPr>
    </w:p>
    <w:p w:rsidR="00607495" w:rsidRDefault="00607495" w:rsidP="00CD47AB">
      <w:pPr>
        <w:tabs>
          <w:tab w:val="left" w:pos="4125"/>
        </w:tabs>
      </w:pPr>
    </w:p>
    <w:p w:rsidR="00CD47AB" w:rsidRDefault="00CD47AB" w:rsidP="00CD47AB">
      <w:pPr>
        <w:tabs>
          <w:tab w:val="left" w:pos="4125"/>
        </w:tabs>
      </w:pPr>
    </w:p>
    <w:p w:rsidR="00CD47AB" w:rsidRDefault="00CD47AB" w:rsidP="00CD47AB">
      <w:pPr>
        <w:tabs>
          <w:tab w:val="left" w:pos="4125"/>
        </w:tabs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CD47AB" w:rsidRDefault="00CD47AB" w:rsidP="00CD47AB">
      <w:pPr>
        <w:pStyle w:val="a3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CD47AB" w:rsidRDefault="00CD47AB" w:rsidP="00CD47A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D47AB" w:rsidRDefault="00CD47AB" w:rsidP="00CD47AB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Обшаровка</w:t>
      </w:r>
    </w:p>
    <w:p w:rsidR="00CD47AB" w:rsidRDefault="00CD47AB" w:rsidP="00CD47AB">
      <w:pPr>
        <w:shd w:val="clear" w:color="auto" w:fill="FFFFFF"/>
        <w:spacing w:line="315" w:lineRule="atLeast"/>
        <w:jc w:val="center"/>
      </w:pPr>
      <w:r>
        <w:t xml:space="preserve">                                                                                           от  _23.11._2021 №__88__</w:t>
      </w:r>
    </w:p>
    <w:p w:rsidR="00CD47AB" w:rsidRDefault="00CD47AB" w:rsidP="00CD47AB">
      <w:pPr>
        <w:tabs>
          <w:tab w:val="left" w:pos="4125"/>
        </w:tabs>
      </w:pPr>
    </w:p>
    <w:p w:rsidR="00CD47AB" w:rsidRPr="00C749FE" w:rsidRDefault="00CD47AB" w:rsidP="00CD47AB">
      <w:pPr>
        <w:spacing w:line="270" w:lineRule="atLeast"/>
        <w:jc w:val="right"/>
        <w:rPr>
          <w:color w:val="000000"/>
          <w:sz w:val="28"/>
          <w:szCs w:val="28"/>
        </w:rPr>
      </w:pPr>
    </w:p>
    <w:p w:rsidR="00CD47AB" w:rsidRPr="00C749FE" w:rsidRDefault="00CD47AB" w:rsidP="00CD47AB">
      <w:pPr>
        <w:jc w:val="center"/>
        <w:rPr>
          <w:sz w:val="28"/>
          <w:szCs w:val="28"/>
        </w:rPr>
      </w:pPr>
      <w:r w:rsidRPr="00C749FE">
        <w:rPr>
          <w:sz w:val="28"/>
          <w:szCs w:val="28"/>
        </w:rPr>
        <w:t xml:space="preserve">АКТ </w:t>
      </w:r>
    </w:p>
    <w:p w:rsidR="00CD47AB" w:rsidRPr="00C749FE" w:rsidRDefault="00CD47AB" w:rsidP="00CD47AB">
      <w:pPr>
        <w:jc w:val="center"/>
        <w:rPr>
          <w:sz w:val="28"/>
          <w:szCs w:val="28"/>
        </w:rPr>
      </w:pPr>
      <w:r w:rsidRPr="00C749FE">
        <w:rPr>
          <w:sz w:val="28"/>
          <w:szCs w:val="28"/>
        </w:rPr>
        <w:t xml:space="preserve">обследования зеленых насаждений </w:t>
      </w:r>
    </w:p>
    <w:p w:rsidR="00CD47AB" w:rsidRPr="00C749FE" w:rsidRDefault="00CD47AB" w:rsidP="00CD47AB">
      <w:pPr>
        <w:jc w:val="center"/>
        <w:rPr>
          <w:sz w:val="28"/>
          <w:szCs w:val="28"/>
        </w:rPr>
      </w:pPr>
    </w:p>
    <w:p w:rsidR="00CD47AB" w:rsidRPr="00C749FE" w:rsidRDefault="00CD47AB" w:rsidP="00CD47AB">
      <w:pPr>
        <w:rPr>
          <w:sz w:val="28"/>
          <w:szCs w:val="28"/>
        </w:rPr>
      </w:pPr>
      <w:r w:rsidRPr="00C749FE">
        <w:rPr>
          <w:sz w:val="28"/>
          <w:szCs w:val="28"/>
        </w:rPr>
        <w:t xml:space="preserve">                                                                                           "___"________ 20___ г.</w:t>
      </w:r>
    </w:p>
    <w:p w:rsidR="00CD47AB" w:rsidRPr="00C749FE" w:rsidRDefault="00CD47AB" w:rsidP="00CD47AB">
      <w:pPr>
        <w:rPr>
          <w:sz w:val="28"/>
          <w:szCs w:val="28"/>
        </w:rPr>
      </w:pPr>
    </w:p>
    <w:p w:rsidR="00CD47AB" w:rsidRPr="00C749FE" w:rsidRDefault="00CD47AB" w:rsidP="00CD47AB">
      <w:pPr>
        <w:jc w:val="both"/>
        <w:rPr>
          <w:sz w:val="28"/>
          <w:szCs w:val="28"/>
        </w:rPr>
      </w:pP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Комиссия в составе: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1. ________________________________________________________________________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 xml:space="preserve">                            (Ф.И.О., должность)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2. ________________________________________________________________________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 xml:space="preserve">                            (Ф.И.О., должность)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3. ________________________________________________________________________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 xml:space="preserve">                            (Ф.И.О., должность)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4. ________________________________________________________________________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 xml:space="preserve">                            (Ф.И.О., должность)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провела обследование зеленых насаждений ___________________________________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___________________________________________________________________________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__________________________________________________________________________,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 xml:space="preserve">                 ( адрес)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proofErr w:type="gramStart"/>
      <w:r w:rsidRPr="00C749FE">
        <w:rPr>
          <w:sz w:val="28"/>
          <w:szCs w:val="28"/>
        </w:rPr>
        <w:t>заявляемых</w:t>
      </w:r>
      <w:proofErr w:type="gramEnd"/>
      <w:r w:rsidRPr="00C749FE">
        <w:rPr>
          <w:sz w:val="28"/>
          <w:szCs w:val="28"/>
        </w:rPr>
        <w:t xml:space="preserve"> к сносу ________________________________________________________</w:t>
      </w:r>
    </w:p>
    <w:p w:rsidR="00CD47AB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 xml:space="preserve">                     (наименование заявител</w:t>
      </w:r>
      <w:proofErr w:type="gramStart"/>
      <w:r w:rsidRPr="00C749FE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если есть)</w:t>
      </w:r>
      <w:r w:rsidRPr="00C749FE">
        <w:rPr>
          <w:sz w:val="28"/>
          <w:szCs w:val="28"/>
        </w:rPr>
        <w:t xml:space="preserve">, ФИО гражданина, 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proofErr w:type="gramStart"/>
      <w:r w:rsidRPr="00C749FE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  </w:t>
      </w:r>
      <w:r w:rsidRPr="00C749FE">
        <w:rPr>
          <w:sz w:val="28"/>
          <w:szCs w:val="28"/>
        </w:rPr>
        <w:t>юридического лица)</w:t>
      </w:r>
      <w:proofErr w:type="gramEnd"/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__________________________________________________________________________,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в целях __________________________________________________________________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lastRenderedPageBreak/>
        <w:t xml:space="preserve">                      (</w:t>
      </w:r>
      <w:r>
        <w:rPr>
          <w:sz w:val="28"/>
          <w:szCs w:val="28"/>
        </w:rPr>
        <w:t xml:space="preserve">безопасности, </w:t>
      </w:r>
      <w:r w:rsidRPr="00C749FE">
        <w:rPr>
          <w:sz w:val="28"/>
          <w:szCs w:val="28"/>
        </w:rPr>
        <w:t>строительства, ремонта и т.д.)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  <w:r w:rsidRPr="00C749FE">
        <w:rPr>
          <w:sz w:val="28"/>
          <w:szCs w:val="28"/>
        </w:rPr>
        <w:t>В ходе обследования установлено:</w:t>
      </w:r>
    </w:p>
    <w:p w:rsidR="00CD47AB" w:rsidRPr="00C749FE" w:rsidRDefault="00CD47AB" w:rsidP="00CD47AB">
      <w:pPr>
        <w:jc w:val="both"/>
        <w:rPr>
          <w:sz w:val="28"/>
          <w:szCs w:val="28"/>
        </w:rPr>
      </w:pPr>
    </w:p>
    <w:p w:rsidR="00CD47AB" w:rsidRPr="00C749FE" w:rsidRDefault="00CD47AB" w:rsidP="00CD47AB">
      <w:pPr>
        <w:jc w:val="both"/>
        <w:rPr>
          <w:sz w:val="28"/>
          <w:szCs w:val="28"/>
        </w:rPr>
      </w:pPr>
    </w:p>
    <w:p w:rsidR="00CD47AB" w:rsidRPr="00C749FE" w:rsidRDefault="00CD47AB" w:rsidP="00CD47AB">
      <w:pPr>
        <w:ind w:firstLine="567"/>
        <w:rPr>
          <w:sz w:val="28"/>
          <w:szCs w:val="28"/>
        </w:rPr>
      </w:pPr>
      <w:r w:rsidRPr="00C749FE">
        <w:rPr>
          <w:sz w:val="28"/>
          <w:szCs w:val="28"/>
        </w:rPr>
        <w:t>Комиссия постановила: _____________________________________________________________________________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________________________________________________________________________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Снос зеленых насаждений разрешить (запретить) в объемах _______________________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Председатель комиссии: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    /_________________________________/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Члены комиссии: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    /_________________________________/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    /_________________________________/</w:t>
      </w:r>
    </w:p>
    <w:p w:rsidR="00CD47AB" w:rsidRPr="00C749FE" w:rsidRDefault="00CD47AB" w:rsidP="00CD47AB">
      <w:pPr>
        <w:ind w:firstLine="567"/>
        <w:jc w:val="both"/>
        <w:rPr>
          <w:sz w:val="28"/>
          <w:szCs w:val="28"/>
        </w:rPr>
      </w:pPr>
      <w:r w:rsidRPr="00C749FE">
        <w:rPr>
          <w:sz w:val="28"/>
          <w:szCs w:val="28"/>
        </w:rPr>
        <w:t>____________________________________    /_________________________________/</w:t>
      </w:r>
    </w:p>
    <w:p w:rsidR="00CD47AB" w:rsidRPr="00CD47AB" w:rsidRDefault="00CD47AB" w:rsidP="00CD47AB">
      <w:pPr>
        <w:tabs>
          <w:tab w:val="left" w:pos="4125"/>
        </w:tabs>
      </w:pPr>
      <w:r w:rsidRPr="00C749FE">
        <w:rPr>
          <w:sz w:val="28"/>
          <w:szCs w:val="28"/>
        </w:rPr>
        <w:t>______________________________________</w:t>
      </w:r>
    </w:p>
    <w:sectPr w:rsidR="00CD47AB" w:rsidRPr="00CD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5"/>
    <w:rsid w:val="00607495"/>
    <w:rsid w:val="0093399D"/>
    <w:rsid w:val="00AA1BCD"/>
    <w:rsid w:val="00AF0428"/>
    <w:rsid w:val="00C20FF2"/>
    <w:rsid w:val="00C9051A"/>
    <w:rsid w:val="00CD47AB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9051A"/>
    <w:pPr>
      <w:suppressLineNumbers/>
      <w:suppressAutoHyphens/>
      <w:overflowPunct w:val="0"/>
      <w:autoSpaceDE w:val="0"/>
    </w:pPr>
    <w:rPr>
      <w:rFonts w:cs="Courier New"/>
      <w:sz w:val="20"/>
      <w:szCs w:val="20"/>
      <w:lang w:eastAsia="ar-SA"/>
    </w:rPr>
  </w:style>
  <w:style w:type="paragraph" w:styleId="a4">
    <w:name w:val="No Spacing"/>
    <w:uiPriority w:val="99"/>
    <w:qFormat/>
    <w:rsid w:val="00F868E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9051A"/>
    <w:pPr>
      <w:suppressLineNumbers/>
      <w:suppressAutoHyphens/>
      <w:overflowPunct w:val="0"/>
      <w:autoSpaceDE w:val="0"/>
    </w:pPr>
    <w:rPr>
      <w:rFonts w:cs="Courier New"/>
      <w:sz w:val="20"/>
      <w:szCs w:val="20"/>
      <w:lang w:eastAsia="ar-SA"/>
    </w:rPr>
  </w:style>
  <w:style w:type="paragraph" w:styleId="a4">
    <w:name w:val="No Spacing"/>
    <w:uiPriority w:val="99"/>
    <w:qFormat/>
    <w:rsid w:val="00F868E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Волкова Ольга</cp:lastModifiedBy>
  <cp:revision>2</cp:revision>
  <cp:lastPrinted>2021-11-29T10:12:00Z</cp:lastPrinted>
  <dcterms:created xsi:type="dcterms:W3CDTF">2021-12-10T11:01:00Z</dcterms:created>
  <dcterms:modified xsi:type="dcterms:W3CDTF">2021-12-10T11:01:00Z</dcterms:modified>
</cp:coreProperties>
</file>