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866" w:tblpY="40"/>
        <w:tblW w:w="11481" w:type="dxa"/>
        <w:tblLayout w:type="fixed"/>
        <w:tblLook w:val="04A0"/>
      </w:tblPr>
      <w:tblGrid>
        <w:gridCol w:w="3402"/>
        <w:gridCol w:w="3685"/>
        <w:gridCol w:w="4394"/>
      </w:tblGrid>
      <w:tr w:rsidR="00994867" w:rsidRPr="00821B5F" w:rsidTr="00260BF6">
        <w:trPr>
          <w:trHeight w:val="802"/>
        </w:trPr>
        <w:tc>
          <w:tcPr>
            <w:tcW w:w="3402" w:type="dxa"/>
          </w:tcPr>
          <w:p w:rsidR="00994867" w:rsidRDefault="00994867" w:rsidP="006A7694">
            <w:pPr>
              <w:spacing w:after="0" w:line="240" w:lineRule="auto"/>
              <w:ind w:left="-61"/>
              <w:jc w:val="center"/>
              <w:rPr>
                <w:rFonts w:cstheme="minorHAnsi"/>
                <w:b/>
              </w:rPr>
            </w:pP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АКЦИОНЕРНОЕ ОБЩЕСТВО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«РЕСПУБЛИКАНСКИЙ</w:t>
            </w:r>
            <w:r w:rsidR="00260BF6" w:rsidRPr="00821B5F">
              <w:rPr>
                <w:rFonts w:cstheme="minorHAnsi"/>
                <w:b/>
              </w:rPr>
              <w:t xml:space="preserve">  КАДАСТРОВЫЙ </w:t>
            </w:r>
            <w:r w:rsidR="002219D6" w:rsidRPr="00821B5F">
              <w:rPr>
                <w:rFonts w:cstheme="minorHAnsi"/>
                <w:b/>
              </w:rPr>
              <w:t xml:space="preserve">ЦЕНТР </w:t>
            </w:r>
            <w:r w:rsidR="00260BF6" w:rsidRPr="00821B5F">
              <w:rPr>
                <w:rFonts w:cstheme="minorHAnsi"/>
                <w:b/>
              </w:rPr>
              <w:t xml:space="preserve">          </w:t>
            </w:r>
            <w:r w:rsidRPr="00821B5F">
              <w:rPr>
                <w:rFonts w:cstheme="minorHAnsi"/>
                <w:b/>
              </w:rPr>
              <w:t>«ЗЕМЛЯ»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</w:pPr>
            <w:r w:rsidRPr="00821B5F">
              <w:rPr>
                <w:rFonts w:cstheme="minorHAnsi"/>
              </w:rPr>
              <w:t>(АО «РКЦ «Земля»)</w:t>
            </w:r>
          </w:p>
        </w:tc>
        <w:tc>
          <w:tcPr>
            <w:tcW w:w="3685" w:type="dxa"/>
          </w:tcPr>
          <w:p w:rsidR="00994867" w:rsidRPr="00821B5F" w:rsidRDefault="00994867" w:rsidP="006A7694">
            <w:pPr>
              <w:spacing w:after="0"/>
              <w:ind w:left="1276"/>
            </w:pPr>
            <w:r w:rsidRPr="00821B5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5080</wp:posOffset>
                  </wp:positionV>
                  <wp:extent cx="2449688" cy="956930"/>
                  <wp:effectExtent l="0" t="0" r="825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оготип ркц 20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88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</w:p>
        </w:tc>
        <w:tc>
          <w:tcPr>
            <w:tcW w:w="4394" w:type="dxa"/>
          </w:tcPr>
          <w:p w:rsidR="00994867" w:rsidRPr="00821B5F" w:rsidRDefault="00994867" w:rsidP="006A7694">
            <w:pPr>
              <w:spacing w:after="0"/>
              <w:ind w:left="1276"/>
            </w:pP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РФ, Республика Татарстан;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420059, г. Казань, ул. Оренбургский тракт, д. 8а;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Тел. (843) 277-57-17, факс (843) 570-19-01</w:t>
            </w:r>
          </w:p>
          <w:p w:rsidR="00994867" w:rsidRPr="0001691C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  <w:lang w:val="en-US"/>
              </w:rPr>
            </w:pPr>
            <w:r w:rsidRPr="00821B5F">
              <w:rPr>
                <w:sz w:val="17"/>
                <w:szCs w:val="17"/>
                <w:lang w:val="en-US"/>
              </w:rPr>
              <w:t>www</w:t>
            </w:r>
            <w:r w:rsidRPr="0001691C">
              <w:rPr>
                <w:sz w:val="17"/>
                <w:szCs w:val="17"/>
                <w:lang w:val="en-US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rkczemlya</w:t>
            </w:r>
            <w:r w:rsidRPr="0001691C">
              <w:rPr>
                <w:sz w:val="17"/>
                <w:szCs w:val="17"/>
                <w:lang w:val="en-US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ru</w:t>
            </w:r>
            <w:r w:rsidRPr="0001691C">
              <w:rPr>
                <w:sz w:val="17"/>
                <w:szCs w:val="17"/>
                <w:lang w:val="en-US"/>
              </w:rPr>
              <w:t xml:space="preserve">, </w:t>
            </w:r>
            <w:r w:rsidRPr="00821B5F">
              <w:rPr>
                <w:sz w:val="17"/>
                <w:szCs w:val="17"/>
                <w:lang w:val="en-US"/>
              </w:rPr>
              <w:t>e</w:t>
            </w:r>
            <w:r w:rsidRPr="0001691C">
              <w:rPr>
                <w:sz w:val="17"/>
                <w:szCs w:val="17"/>
                <w:lang w:val="en-US"/>
              </w:rPr>
              <w:t>-</w:t>
            </w:r>
            <w:r w:rsidRPr="00821B5F">
              <w:rPr>
                <w:sz w:val="17"/>
                <w:szCs w:val="17"/>
                <w:lang w:val="en-US"/>
              </w:rPr>
              <w:t>mail</w:t>
            </w:r>
            <w:r w:rsidRPr="0001691C">
              <w:rPr>
                <w:sz w:val="17"/>
                <w:szCs w:val="17"/>
                <w:lang w:val="en-US"/>
              </w:rPr>
              <w:t xml:space="preserve">: </w:t>
            </w:r>
            <w:hyperlink r:id="rId9" w:history="1">
              <w:r w:rsidRPr="00821B5F">
                <w:rPr>
                  <w:rStyle w:val="ab"/>
                  <w:sz w:val="17"/>
                  <w:szCs w:val="17"/>
                  <w:lang w:val="en-US"/>
                </w:rPr>
                <w:t>info</w:t>
              </w:r>
              <w:r w:rsidRPr="0001691C">
                <w:rPr>
                  <w:rStyle w:val="ab"/>
                  <w:sz w:val="17"/>
                  <w:szCs w:val="17"/>
                  <w:lang w:val="en-US"/>
                </w:rPr>
                <w:t>@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rkczemlya</w:t>
              </w:r>
              <w:r w:rsidRPr="0001691C">
                <w:rPr>
                  <w:rStyle w:val="ab"/>
                  <w:sz w:val="17"/>
                  <w:szCs w:val="17"/>
                  <w:lang w:val="en-US"/>
                </w:rPr>
                <w:t>.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ru</w:t>
              </w:r>
            </w:hyperlink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ИНН/КПП 1659042075/165901001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  <w:r w:rsidRPr="00821B5F">
              <w:rPr>
                <w:sz w:val="17"/>
                <w:szCs w:val="17"/>
              </w:rPr>
              <w:t>ОГРН 1021603463595</w:t>
            </w:r>
          </w:p>
        </w:tc>
      </w:tr>
    </w:tbl>
    <w:p w:rsidR="009C27E0" w:rsidRPr="00821B5F" w:rsidRDefault="009C27E0" w:rsidP="006A7694">
      <w:p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A6407C" w:rsidRPr="00821B5F" w:rsidRDefault="00A6407C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bookmarkStart w:id="0" w:name="_Toc358626261"/>
      <w:bookmarkStart w:id="1" w:name="_Toc292202004"/>
      <w:bookmarkStart w:id="2" w:name="_Toc292201930"/>
      <w:bookmarkStart w:id="3" w:name="_Toc292201850"/>
      <w:bookmarkStart w:id="4" w:name="_Toc292201097"/>
      <w:bookmarkStart w:id="5" w:name="_Toc358626219"/>
      <w:r w:rsidRPr="00821B5F">
        <w:rPr>
          <w:rFonts w:ascii="Times New Roman" w:hAnsi="Times New Roman"/>
          <w:b/>
          <w:sz w:val="34"/>
          <w:szCs w:val="34"/>
        </w:rPr>
        <w:t>ПРАВИЛА ЗЕМЛЕПОЛЬЗОВАНИЯ И ЗАСТРОЙКИ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(Внесение изменений)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Сельского поселения </w:t>
      </w:r>
      <w:r w:rsidR="005A370B">
        <w:rPr>
          <w:rFonts w:ascii="Times New Roman" w:hAnsi="Times New Roman"/>
          <w:b/>
          <w:sz w:val="34"/>
          <w:szCs w:val="34"/>
        </w:rPr>
        <w:t>Обшаровка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муниципального района </w:t>
      </w:r>
      <w:proofErr w:type="gramStart"/>
      <w:r w:rsidR="005A370B">
        <w:rPr>
          <w:rFonts w:ascii="Times New Roman" w:hAnsi="Times New Roman"/>
          <w:b/>
          <w:sz w:val="34"/>
          <w:szCs w:val="34"/>
        </w:rPr>
        <w:t>Приволжский</w:t>
      </w:r>
      <w:proofErr w:type="gramEnd"/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Самарской области</w:t>
      </w:r>
    </w:p>
    <w:p w:rsidR="005A370B" w:rsidRDefault="005A370B" w:rsidP="005A370B">
      <w:pPr>
        <w:pStyle w:val="Default"/>
        <w:jc w:val="center"/>
      </w:pPr>
      <w:proofErr w:type="gramStart"/>
      <w:r w:rsidRPr="009F6ABE">
        <w:rPr>
          <w:sz w:val="28"/>
          <w:szCs w:val="28"/>
        </w:rPr>
        <w:t xml:space="preserve">(в редакции Решения Собрания представителей сельского поселения </w:t>
      </w:r>
      <w:r>
        <w:rPr>
          <w:sz w:val="28"/>
          <w:szCs w:val="28"/>
        </w:rPr>
        <w:t xml:space="preserve">                         Обшаровка</w:t>
      </w:r>
      <w:r w:rsidRPr="009F6A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Приволжский  Самарской области</w:t>
      </w:r>
      <w:proofErr w:type="gramEnd"/>
    </w:p>
    <w:p w:rsidR="005A370B" w:rsidRDefault="005A370B" w:rsidP="005A370B">
      <w:pPr>
        <w:jc w:val="center"/>
        <w:rPr>
          <w:bCs/>
          <w:sz w:val="28"/>
          <w:szCs w:val="28"/>
        </w:rPr>
      </w:pPr>
      <w:r w:rsidRPr="00E4461A">
        <w:rPr>
          <w:bCs/>
          <w:sz w:val="28"/>
          <w:szCs w:val="28"/>
        </w:rPr>
        <w:t>от 17.12.2015 №27/8, от 22.06.2016 №49/15, от 29.09.2017 г. №90/35, от 16.11.2018 г. № 144/53, от 20.01.2021 г. №24/9, от 17.09.2021 г. №39/16</w:t>
      </w:r>
      <w:r w:rsidR="0001691C">
        <w:rPr>
          <w:bCs/>
          <w:sz w:val="28"/>
          <w:szCs w:val="28"/>
        </w:rPr>
        <w:t>, от 17.08.2022 г. №114/33, от 14.12.2023 г. №167/54</w:t>
      </w:r>
      <w:r w:rsidR="00970180">
        <w:rPr>
          <w:bCs/>
          <w:sz w:val="28"/>
          <w:szCs w:val="28"/>
        </w:rPr>
        <w:t>, от 27.02.2024 г. № 182/61)</w:t>
      </w:r>
    </w:p>
    <w:p w:rsidR="00964B45" w:rsidRPr="006E6984" w:rsidRDefault="00964B45" w:rsidP="006A769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633E6" w:rsidRPr="006E6984" w:rsidRDefault="00F633E6" w:rsidP="006E6984">
      <w:pPr>
        <w:rPr>
          <w:rFonts w:ascii="Times New Roman" w:hAnsi="Times New Roman"/>
          <w:sz w:val="34"/>
          <w:szCs w:val="34"/>
        </w:rPr>
      </w:pP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Карта</w:t>
      </w:r>
      <w:r w:rsidRPr="006E6984">
        <w:t xml:space="preserve"> </w:t>
      </w:r>
      <w:r w:rsidRPr="006E6984">
        <w:rPr>
          <w:rFonts w:ascii="Times New Roman" w:hAnsi="Times New Roman" w:cs="Times New Roman"/>
          <w:sz w:val="34"/>
          <w:szCs w:val="34"/>
        </w:rPr>
        <w:t xml:space="preserve">градостроительного зонирования </w:t>
      </w:r>
    </w:p>
    <w:p w:rsidR="00F633E6" w:rsidRPr="006E6984" w:rsidRDefault="00F633E6" w:rsidP="00F633E6">
      <w:pPr>
        <w:spacing w:after="12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Градостроительные регламенты</w:t>
      </w:r>
    </w:p>
    <w:p w:rsidR="006E6984" w:rsidRDefault="00F633E6" w:rsidP="00A6407C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A6407C" w:rsidRPr="00821B5F" w:rsidRDefault="00A6407C" w:rsidP="006A7694">
      <w:pPr>
        <w:rPr>
          <w:rFonts w:ascii="Times New Roman" w:hAnsi="Times New Roman" w:cs="Times New Roman"/>
          <w:sz w:val="34"/>
          <w:szCs w:val="34"/>
        </w:rPr>
      </w:pPr>
    </w:p>
    <w:p w:rsidR="00A6407C" w:rsidRDefault="00F8272E" w:rsidP="00A6407C">
      <w:pPr>
        <w:jc w:val="right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285" cy="629285"/>
            <wp:effectExtent l="0" t="0" r="0" b="0"/>
            <wp:docPr id="3" name="Рисунок 3" descr="C:\Users\user\Desktop\Лучшие това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е товары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7C" w:rsidRPr="00821B5F" w:rsidRDefault="00A6407C" w:rsidP="00A6407C">
      <w:pPr>
        <w:jc w:val="right"/>
        <w:rPr>
          <w:rFonts w:ascii="Times New Roman" w:hAnsi="Times New Roman"/>
          <w:sz w:val="28"/>
          <w:szCs w:val="28"/>
        </w:rPr>
      </w:pPr>
    </w:p>
    <w:p w:rsidR="00F8272E" w:rsidRPr="00821B5F" w:rsidRDefault="00F8272E" w:rsidP="006A7694">
      <w:pPr>
        <w:jc w:val="center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sz w:val="28"/>
          <w:szCs w:val="28"/>
        </w:rPr>
        <w:t>Казань 2022</w:t>
      </w:r>
    </w:p>
    <w:bookmarkEnd w:id="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770696739"/>
        <w:docPartObj>
          <w:docPartGallery w:val="Table of Contents"/>
          <w:docPartUnique/>
        </w:docPartObj>
      </w:sdtPr>
      <w:sdtEndPr>
        <w:rPr>
          <w:sz w:val="25"/>
          <w:szCs w:val="25"/>
        </w:rPr>
      </w:sdtEndPr>
      <w:sdtContent>
        <w:p w:rsidR="00091E34" w:rsidRPr="00821B5F" w:rsidRDefault="00091E34" w:rsidP="006A7694">
          <w:pPr>
            <w:pStyle w:val="aa"/>
            <w:jc w:val="center"/>
            <w:rPr>
              <w:rFonts w:ascii="Times New Roman" w:hAnsi="Times New Roman"/>
              <w:color w:val="000000" w:themeColor="text1"/>
            </w:rPr>
          </w:pPr>
          <w:r w:rsidRPr="00821B5F">
            <w:rPr>
              <w:rFonts w:ascii="Times New Roman" w:hAnsi="Times New Roman"/>
              <w:color w:val="000000" w:themeColor="text1"/>
            </w:rPr>
            <w:t>СОДЕРЖАНИЕ</w:t>
          </w:r>
        </w:p>
        <w:p w:rsidR="00091E34" w:rsidRPr="00B7402B" w:rsidRDefault="00091E34" w:rsidP="00B7402B">
          <w:pPr>
            <w:jc w:val="both"/>
            <w:rPr>
              <w:sz w:val="25"/>
              <w:szCs w:val="25"/>
            </w:rPr>
          </w:pPr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r w:rsidRPr="00C454F7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begin"/>
          </w:r>
          <w:r w:rsidR="00091E34" w:rsidRPr="00B7402B">
            <w:rPr>
              <w:b w:val="0"/>
              <w:sz w:val="25"/>
              <w:szCs w:val="25"/>
            </w:rPr>
            <w:instrText xml:space="preserve"> TOC \o "1-3" \h \z \u </w:instrText>
          </w:r>
          <w:r w:rsidRPr="00C454F7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separate"/>
          </w:r>
          <w:hyperlink w:anchor="_Toc112321541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</w:t>
            </w:r>
            <w:r w:rsidR="00B7402B" w:rsidRPr="00B7402B">
              <w:rPr>
                <w:rStyle w:val="ab"/>
                <w:b w:val="0"/>
                <w:noProof/>
              </w:rPr>
              <w:t>. КАРТА ГРАДОСТРОИТЕЛЬНОГО ЗОНИРОВАНИЯ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_Toc112321541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2" w:history="1">
            <w:r w:rsidR="00B7402B" w:rsidRPr="00B7402B">
              <w:rPr>
                <w:rStyle w:val="ab"/>
                <w:b w:val="0"/>
              </w:rPr>
              <w:t>ГЛАВА 8. Карта градостроительного зонирования территории сельского поселения Обшаровка</w:t>
            </w:r>
            <w:r w:rsidR="00B7402B" w:rsidRPr="00B7402B">
              <w:rPr>
                <w:b w:val="0"/>
                <w:webHidden/>
              </w:rPr>
              <w:tab/>
            </w:r>
            <w:r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_Toc112321542 \h </w:instrText>
            </w:r>
            <w:r w:rsidRPr="00B7402B">
              <w:rPr>
                <w:b w:val="0"/>
                <w:webHidden/>
              </w:rPr>
            </w:r>
            <w:r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3</w:t>
            </w:r>
            <w:r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3" w:history="1">
            <w:r w:rsidR="00B7402B" w:rsidRPr="00B7402B">
              <w:rPr>
                <w:rStyle w:val="ab"/>
                <w:noProof/>
              </w:rPr>
              <w:t>Статья 17. Карта градостроительного зонирования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_Toc112321543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3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4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III</w:t>
            </w:r>
            <w:r w:rsidR="00B7402B" w:rsidRPr="00B7402B">
              <w:rPr>
                <w:rStyle w:val="ab"/>
                <w:b w:val="0"/>
                <w:noProof/>
              </w:rPr>
              <w:t>. ГРАДОСТРОИТЕЛЬНЫЕ РЕГЛАМЕНТЫ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_Toc112321544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5" w:history="1">
            <w:r w:rsidR="00B7402B" w:rsidRPr="00B7402B">
              <w:rPr>
                <w:rStyle w:val="ab"/>
                <w:b w:val="0"/>
              </w:rPr>
      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      </w:r>
            <w:r w:rsidR="00B7402B" w:rsidRPr="00B7402B">
              <w:rPr>
                <w:b w:val="0"/>
                <w:webHidden/>
              </w:rPr>
              <w:tab/>
            </w:r>
            <w:r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_Toc112321545 \h </w:instrText>
            </w:r>
            <w:r w:rsidRPr="00B7402B">
              <w:rPr>
                <w:b w:val="0"/>
                <w:webHidden/>
              </w:rPr>
            </w:r>
            <w:r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4</w:t>
            </w:r>
            <w:r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6" w:history="1">
            <w:r w:rsidR="00B7402B" w:rsidRPr="00B7402B">
              <w:rPr>
                <w:rStyle w:val="ab"/>
                <w:noProof/>
              </w:rPr>
              <w:t>Статья 18. Виды территориальных зон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_Toc112321546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4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7" w:history="1">
            <w:r w:rsidR="00B7402B" w:rsidRPr="00B7402B">
              <w:rPr>
                <w:rStyle w:val="ab"/>
                <w:bCs/>
                <w:noProof/>
              </w:rPr>
              <w:t>Статья 19. Градостроительные регламенты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_Toc112321547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7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8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застройки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малоэтажными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жилыми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домами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(Ж2)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_Toc112321548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16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9" w:history="1">
            <w:r w:rsidR="00B7402B" w:rsidRPr="00B7402B">
              <w:rPr>
                <w:rStyle w:val="ab"/>
                <w:b w:val="0"/>
                <w:noProof/>
              </w:rPr>
              <w:t>Многофункциональная</w:t>
            </w:r>
            <w:r w:rsidR="00B7402B" w:rsidRPr="00B7402B">
              <w:rPr>
                <w:rStyle w:val="ab"/>
                <w:b w:val="0"/>
                <w:noProof/>
                <w:spacing w:val="-5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общественно-деловая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(ОД)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_Toc112321549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26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0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сельскохозяйственного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назначения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(Сх2)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_Toc112321550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65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1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отдыха,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спорта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туризма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(Р2)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_Toc112321551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77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2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20.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Земли,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отношении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градостроительные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регламенты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распространяется,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устанавливаются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_Toc112321552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3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10.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_Toc112321553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4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21.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Описание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ограничений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6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_Toc112321554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5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1.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Санитарно-защитные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_Toc112321555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6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5.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Придорожные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автомобильных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дорог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_Toc112321556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7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6.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Водоохранные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прибрежные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защитные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береговые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_Toc112321557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105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8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11.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Расчетные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показатели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предусматривается осуществление деятельности по комплексному развитию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территории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_Toc112321558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9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22.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_Toc112321559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C454F7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60" w:history="1">
            <w:r w:rsidR="00B7402B" w:rsidRPr="00B7402B">
              <w:rPr>
                <w:rStyle w:val="ab"/>
                <w:b w:val="0"/>
                <w:noProof/>
              </w:rPr>
              <w:t>ГЛАВА 12. Сведения о границах территориальных зон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23.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_Toc112321560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091E34" w:rsidRPr="00B40CD0" w:rsidRDefault="00C454F7" w:rsidP="00B7402B">
          <w:pPr>
            <w:tabs>
              <w:tab w:val="right" w:leader="dot" w:pos="9923"/>
            </w:tabs>
            <w:spacing w:before="100" w:after="100" w:line="240" w:lineRule="auto"/>
            <w:jc w:val="both"/>
            <w:rPr>
              <w:sz w:val="25"/>
              <w:szCs w:val="25"/>
            </w:rPr>
          </w:pPr>
          <w:r w:rsidRPr="00B7402B">
            <w:rPr>
              <w:rFonts w:ascii="Times New Roman" w:hAnsi="Times New Roman" w:cs="Times New Roman"/>
              <w:bCs/>
              <w:color w:val="000000" w:themeColor="text1"/>
              <w:sz w:val="25"/>
              <w:szCs w:val="25"/>
            </w:rPr>
            <w:fldChar w:fldCharType="end"/>
          </w:r>
        </w:p>
      </w:sdtContent>
    </w:sdt>
    <w:p w:rsidR="0042331F" w:rsidRPr="00821B5F" w:rsidRDefault="0042331F" w:rsidP="006A7694">
      <w:pPr>
        <w:ind w:left="1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5E9" w:rsidRPr="00821B5F" w:rsidRDefault="00771703" w:rsidP="006A7694">
      <w:pPr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</w:pPr>
      <w:r w:rsidRPr="00821B5F"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  <w:br w:type="page"/>
      </w:r>
      <w:bookmarkStart w:id="6" w:name="_Toc352073839"/>
      <w:bookmarkStart w:id="7" w:name="_Toc354996785"/>
      <w:bookmarkEnd w:id="0"/>
    </w:p>
    <w:p w:rsidR="00AB7A86" w:rsidRPr="00821B5F" w:rsidRDefault="00AB7A86" w:rsidP="006A7694">
      <w:pPr>
        <w:pStyle w:val="1"/>
        <w:jc w:val="center"/>
        <w:rPr>
          <w:rFonts w:ascii="Times New Roman" w:hAnsi="Times New Roman"/>
          <w:bCs w:val="0"/>
        </w:rPr>
      </w:pPr>
      <w:bookmarkStart w:id="8" w:name="_Toc83892924"/>
      <w:bookmarkStart w:id="9" w:name="_Toc112321541"/>
      <w:r w:rsidRPr="00821B5F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821B5F">
        <w:rPr>
          <w:rFonts w:ascii="Times New Roman" w:hAnsi="Times New Roman"/>
          <w:bCs w:val="0"/>
          <w:color w:val="auto"/>
          <w:lang w:val="en-US"/>
        </w:rPr>
        <w:t>II</w:t>
      </w:r>
      <w:r w:rsidRPr="00821B5F">
        <w:rPr>
          <w:rFonts w:ascii="Times New Roman" w:hAnsi="Times New Roman"/>
          <w:bCs w:val="0"/>
          <w:color w:val="auto"/>
        </w:rPr>
        <w:t>. КАРТА ГРАДОСТРОИТЕЛЬНОГО ЗОНИРОВАНИЯ</w:t>
      </w:r>
      <w:bookmarkEnd w:id="8"/>
      <w:bookmarkEnd w:id="9"/>
    </w:p>
    <w:p w:rsidR="008B0F1B" w:rsidRPr="00CD6AD0" w:rsidRDefault="00470DF4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12321542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AB7A86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8. Карта градостроительного зонирования территории </w:t>
      </w:r>
      <w:r w:rsidR="00DE18C3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r w:rsidR="005A370B" w:rsidRPr="00CD6AD0">
        <w:rPr>
          <w:rFonts w:ascii="Times New Roman" w:hAnsi="Times New Roman" w:cs="Times New Roman"/>
          <w:b/>
          <w:bCs/>
          <w:sz w:val="28"/>
          <w:szCs w:val="28"/>
        </w:rPr>
        <w:t>Обшаровка</w:t>
      </w:r>
      <w:bookmarkEnd w:id="10"/>
    </w:p>
    <w:p w:rsidR="000D4026" w:rsidRPr="00CD6AD0" w:rsidRDefault="009C27E0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1" w:name="_Toc112321543"/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Статья </w:t>
      </w:r>
      <w:r w:rsidR="004239ED" w:rsidRPr="00CD6AD0">
        <w:rPr>
          <w:rFonts w:ascii="Times New Roman" w:hAnsi="Times New Roman"/>
          <w:bCs w:val="0"/>
          <w:color w:val="auto"/>
          <w:sz w:val="28"/>
          <w:szCs w:val="28"/>
        </w:rPr>
        <w:t>1</w:t>
      </w:r>
      <w:r w:rsidR="00AB7A86" w:rsidRPr="00CD6AD0">
        <w:rPr>
          <w:rFonts w:ascii="Times New Roman" w:hAnsi="Times New Roman"/>
          <w:bCs w:val="0"/>
          <w:color w:val="auto"/>
          <w:sz w:val="28"/>
          <w:szCs w:val="28"/>
        </w:rPr>
        <w:t>7</w:t>
      </w:r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. </w:t>
      </w:r>
      <w:bookmarkEnd w:id="6"/>
      <w:bookmarkEnd w:id="7"/>
      <w:r w:rsidR="000D4026" w:rsidRPr="00CD6AD0">
        <w:rPr>
          <w:rFonts w:ascii="Times New Roman" w:hAnsi="Times New Roman"/>
          <w:bCs w:val="0"/>
          <w:color w:val="auto"/>
          <w:sz w:val="28"/>
          <w:szCs w:val="28"/>
        </w:rPr>
        <w:t>Карта градостроительного зонирования</w:t>
      </w:r>
      <w:bookmarkEnd w:id="11"/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before="43" w:after="0"/>
        <w:ind w:right="955" w:firstLine="708"/>
        <w:contextualSpacing w:val="0"/>
        <w:jc w:val="both"/>
        <w:rPr>
          <w:rFonts w:ascii="Times New Roman" w:hAnsi="Times New Roman" w:cs="Times New Roman"/>
          <w:sz w:val="28"/>
        </w:rPr>
      </w:pPr>
      <w:bookmarkStart w:id="12" w:name="_Toc90044249"/>
      <w:bookmarkStart w:id="13" w:name="_Toc83892931"/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 отображены все установленные территориальные зоны и иные земли,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 отношении которых градостроительные регламенты не распространяются и 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устанавливаются.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after="0"/>
        <w:ind w:right="849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отображены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населенных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пунктов,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входящих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состав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особыми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условиями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использования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охраняемых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природных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федерального значения.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8"/>
        </w:tabs>
        <w:autoSpaceDE w:val="0"/>
        <w:autoSpaceDN w:val="0"/>
        <w:spacing w:after="0"/>
        <w:ind w:left="431" w:right="95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представлена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виде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следующих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карт: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1:5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000);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before="47"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1:25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000).</w:t>
      </w:r>
    </w:p>
    <w:p w:rsidR="007E4CC6" w:rsidRPr="00CD6AD0" w:rsidRDefault="007E4CC6" w:rsidP="00CD6AD0">
      <w:pPr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Cs/>
        </w:rPr>
        <w:br w:type="page"/>
      </w:r>
    </w:p>
    <w:p w:rsidR="006111D8" w:rsidRPr="00CD6AD0" w:rsidRDefault="006111D8" w:rsidP="00CD6AD0">
      <w:pPr>
        <w:pStyle w:val="1"/>
        <w:jc w:val="both"/>
        <w:rPr>
          <w:rFonts w:ascii="Times New Roman" w:hAnsi="Times New Roman"/>
          <w:bCs w:val="0"/>
          <w:color w:val="auto"/>
        </w:rPr>
      </w:pPr>
      <w:bookmarkStart w:id="14" w:name="_Toc112321544"/>
      <w:r w:rsidRPr="00CD6AD0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CD6AD0">
        <w:rPr>
          <w:rFonts w:ascii="Times New Roman" w:hAnsi="Times New Roman"/>
          <w:bCs w:val="0"/>
          <w:color w:val="auto"/>
          <w:lang w:val="en-US"/>
        </w:rPr>
        <w:t>III</w:t>
      </w:r>
      <w:r w:rsidRPr="00CD6AD0">
        <w:rPr>
          <w:rFonts w:ascii="Times New Roman" w:hAnsi="Times New Roman"/>
          <w:bCs w:val="0"/>
          <w:color w:val="auto"/>
        </w:rPr>
        <w:t>. ГРАДОСТРОИТЕЛЬНЫЕ РЕГЛАМЕНТЫ</w:t>
      </w:r>
      <w:bookmarkEnd w:id="12"/>
      <w:bookmarkEnd w:id="14"/>
    </w:p>
    <w:p w:rsidR="006111D8" w:rsidRPr="00CD6AD0" w:rsidRDefault="006111D8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90044250"/>
      <w:bookmarkStart w:id="16" w:name="_Toc112321545"/>
      <w:r w:rsidRPr="00CD6AD0">
        <w:rPr>
          <w:rFonts w:ascii="Times New Roman" w:hAnsi="Times New Roman" w:cs="Times New Roman"/>
          <w:b/>
          <w:bCs/>
          <w:sz w:val="28"/>
          <w:szCs w:val="28"/>
        </w:rPr>
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</w:r>
      <w:bookmarkEnd w:id="15"/>
      <w:bookmarkEnd w:id="16"/>
    </w:p>
    <w:p w:rsidR="006111D8" w:rsidRPr="00CD6AD0" w:rsidRDefault="006111D8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7" w:name="_Toc90044251"/>
      <w:bookmarkStart w:id="18" w:name="_Toc112321546"/>
      <w:r w:rsidRPr="00CD6AD0">
        <w:rPr>
          <w:rFonts w:ascii="Times New Roman" w:hAnsi="Times New Roman"/>
          <w:bCs w:val="0"/>
          <w:color w:val="auto"/>
          <w:sz w:val="28"/>
          <w:szCs w:val="28"/>
        </w:rPr>
        <w:t>Статья 18. Виды территориальных зон</w:t>
      </w:r>
      <w:bookmarkEnd w:id="17"/>
      <w:bookmarkEnd w:id="18"/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rPr>
          <w:rFonts w:cs="Times New Roman"/>
          <w:sz w:val="28"/>
          <w:szCs w:val="28"/>
          <w:lang/>
        </w:rPr>
      </w:pPr>
      <w:r w:rsidRPr="00CD6AD0">
        <w:rPr>
          <w:rFonts w:cs="Times New Roman"/>
          <w:sz w:val="28"/>
          <w:szCs w:val="28"/>
          <w:lang/>
        </w:rPr>
        <w:t>Территориальные зоны, выделенные на карте градостроительного зонирования поселения, содержатся в таблице 1.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after="0" w:line="276" w:lineRule="auto"/>
        <w:ind w:right="108"/>
        <w:jc w:val="right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 1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jc w:val="center"/>
        <w:rPr>
          <w:rFonts w:cs="Times New Roman"/>
          <w:spacing w:val="-13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 территориальных зон</w:t>
      </w:r>
    </w:p>
    <w:tbl>
      <w:tblPr>
        <w:tblW w:w="9918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0"/>
        <w:gridCol w:w="3781"/>
        <w:gridCol w:w="4157"/>
      </w:tblGrid>
      <w:tr w:rsidR="006111D8" w:rsidRPr="00CD6AD0" w:rsidTr="006111D8">
        <w:trPr>
          <w:tblHeader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after="160" w:line="240" w:lineRule="auto"/>
              <w:ind w:right="3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Условное обозначение 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территориальной зоны 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Описание территориальной зоны </w:t>
            </w:r>
          </w:p>
        </w:tc>
      </w:tr>
      <w:tr w:rsidR="006111D8" w:rsidRPr="00CD6AD0" w:rsidTr="006111D8">
        <w:trPr>
          <w:trHeight w:val="4064"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1F2DFC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Зона застройки индивидуальными жилыми домами и </w:t>
            </w:r>
            <w:r w:rsidR="001F2D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домами блокированной застройки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обеспечения индивидуального 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жилого строительства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размещения малоэтажной многоквартирной жилой застройки, блокированной жилой застройки, ведения личного подсобного хозяйства, а также объектов обслуживания жилой застройки, не оказывающих негативного воздействия на окружающую среду.</w:t>
            </w:r>
          </w:p>
        </w:tc>
      </w:tr>
      <w:tr w:rsidR="005A370B" w:rsidRPr="00CD6AD0" w:rsidTr="006111D8">
        <w:trPr>
          <w:trHeight w:val="699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7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Ж2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126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застройки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малоэтажными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жилыми</w:t>
            </w:r>
            <w:r w:rsidRPr="00CD6AD0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6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Выделяется для обеспечения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многоквартирной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а также объектов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обслуживания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не оказывающих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негативного воздействия на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среду</w:t>
            </w:r>
          </w:p>
        </w:tc>
      </w:tr>
      <w:tr w:rsidR="006111D8" w:rsidRPr="00CD6AD0" w:rsidTr="006111D8"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Многофункциональная общественно-деловая зона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образования, административных,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      </w:r>
            <w:proofErr w:type="gramEnd"/>
          </w:p>
        </w:tc>
      </w:tr>
      <w:tr w:rsidR="006C1428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ИТ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инженерной и транспортной инфраструктуры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размещения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      </w:r>
          </w:p>
        </w:tc>
      </w:tr>
      <w:tr w:rsidR="005A370B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Зона производственных и коммунально-складских объектов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размещения промышленных, коммунальных и складских объектов. Использование земель в территориальной зоне 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устанавливается с учетом санитарных норм и правил, обеспечивающих отсутствие негативного воздействия на жилую застройку и окружающую среду.</w:t>
            </w:r>
          </w:p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428" w:rsidRPr="00CD6AD0" w:rsidTr="006111D8"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природного ландшафта, скверов, парков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сохранения и использования существующего природного ландшафта, размещения зон отдыха, парков, скверов, а также территории используемых и предназначенных для отдыха, занятий физической культурой и спортом на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открытом воздухе.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5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отдыха, спорта и</w:t>
            </w:r>
            <w:r w:rsidRPr="00CD6AD0">
              <w:rPr>
                <w:rFonts w:ascii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туризма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1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Выделена</w:t>
            </w:r>
            <w:proofErr w:type="gramEnd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размещения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объектов отдыха, туризма,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 физической культурой и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спортом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Сх1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tabs>
                <w:tab w:val="left" w:pos="2057"/>
                <w:tab w:val="left" w:pos="2311"/>
                <w:tab w:val="left" w:pos="2662"/>
                <w:tab w:val="left" w:pos="3149"/>
              </w:tabs>
              <w:ind w:left="106" w:right="98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Выделена для </w:t>
            </w:r>
            <w:r w:rsidRPr="00CD6AD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пашни, сенокосы, пастбища, залежи, земли, занятые многолетними насаждениями (садами, виноградниками и другими)</w:t>
            </w:r>
            <w:proofErr w:type="gramEnd"/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объектов</w:t>
            </w:r>
            <w:proofErr w:type="spellEnd"/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4157" w:type="dxa"/>
          </w:tcPr>
          <w:p w:rsidR="005A370B" w:rsidRPr="00CD6AD0" w:rsidRDefault="005A370B" w:rsidP="00CD6AD0">
            <w:pPr>
              <w:tabs>
                <w:tab w:val="left" w:pos="-2"/>
              </w:tabs>
              <w:spacing w:line="36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 xml:space="preserve">Выделены для </w:t>
            </w:r>
            <w:proofErr w:type="spellStart"/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proofErr w:type="gramEnd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 объектов, используемых для производства, хранения и первичной переработки сельскохозяйственной продукции</w:t>
            </w:r>
          </w:p>
        </w:tc>
      </w:tr>
      <w:tr w:rsidR="006C1428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19" w:name="_Hlk93766533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специального назначения, связанная с захоронениями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территорий, занятых кладбищами, крематориями, а также размещения соответствующих новых объектов, обеспечения ритуальной деятельности.</w:t>
            </w:r>
          </w:p>
        </w:tc>
      </w:tr>
      <w:tr w:rsidR="008B3127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Сх3 </w:t>
            </w:r>
          </w:p>
        </w:tc>
        <w:tc>
          <w:tcPr>
            <w:tcW w:w="3781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Зона огородничества и садоводства</w:t>
            </w:r>
          </w:p>
        </w:tc>
        <w:tc>
          <w:tcPr>
            <w:tcW w:w="4157" w:type="dxa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Выделена</w:t>
            </w:r>
            <w:proofErr w:type="gramEnd"/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для территорий, предназначенных для осуществления деятельности по садоводству и огородничеству.</w:t>
            </w:r>
          </w:p>
        </w:tc>
      </w:tr>
      <w:bookmarkEnd w:id="19"/>
    </w:tbl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111D8" w:rsidRPr="00CD6AD0" w:rsidSect="006111D8">
          <w:footerReference w:type="default" r:id="rId1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CD6AD0">
      <w:pPr>
        <w:keepNext/>
        <w:keepLines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90044252"/>
      <w:bookmarkStart w:id="21" w:name="_Toc112321547"/>
      <w:bookmarkStart w:id="22" w:name="_Toc228241018"/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19. Градостроительные регламенты</w:t>
      </w:r>
      <w:bookmarkEnd w:id="20"/>
      <w:bookmarkEnd w:id="21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11D8" w:rsidRPr="00CD6AD0" w:rsidRDefault="00805C62" w:rsidP="00CD6A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/>
          <w:bCs/>
          <w:sz w:val="28"/>
          <w:szCs w:val="28"/>
        </w:rPr>
        <w:t>домами блокированной застройки</w:t>
      </w: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(Ж</w:t>
      </w:r>
      <w:proofErr w:type="gramStart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111D8" w:rsidRPr="00CD6AD0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Ж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представлены в таблице 2, таблице 3.</w:t>
      </w:r>
    </w:p>
    <w:p w:rsidR="006111D8" w:rsidRPr="00CD6AD0" w:rsidRDefault="006111D8" w:rsidP="00CD6AD0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2</w:t>
      </w:r>
    </w:p>
    <w:p w:rsidR="006111D8" w:rsidRPr="00CD6AD0" w:rsidRDefault="00F633E6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Cs/>
          <w:sz w:val="28"/>
          <w:szCs w:val="28"/>
        </w:rPr>
        <w:t>домами блокированной застройки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>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</w:t>
      </w:r>
      <w:proofErr w:type="gramStart"/>
      <w:r w:rsidR="006111D8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805C62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41"/>
        <w:gridCol w:w="992"/>
        <w:gridCol w:w="1552"/>
        <w:gridCol w:w="1418"/>
        <w:gridCol w:w="1276"/>
        <w:gridCol w:w="1417"/>
        <w:gridCol w:w="1559"/>
        <w:gridCol w:w="1276"/>
        <w:gridCol w:w="1559"/>
      </w:tblGrid>
      <w:tr w:rsidR="006111D8" w:rsidRPr="00CD6AD0" w:rsidTr="00700964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3" w:name="_Hlk94524853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6176A5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 w:rsidR="00783005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 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 м)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841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152224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A370B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5D0729">
        <w:trPr>
          <w:trHeight w:val="183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783005">
        <w:trPr>
          <w:trHeight w:val="318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B21051">
        <w:trPr>
          <w:trHeight w:val="1702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B21051" w:rsidP="00CD6AD0">
            <w:pPr>
              <w:spacing w:before="160" w:after="1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Административные здания организаций, обеспечивающих предоставление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CD6AD0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CD6AD0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6AD0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10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1E041A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700964" w:rsidRPr="00CD6AD0" w:rsidRDefault="00700964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3/2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7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611CA" w:rsidRPr="00CD6AD0" w:rsidRDefault="00E611C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E611CA" w:rsidP="001A124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70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76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23"/>
    <w:p w:rsidR="006111D8" w:rsidRPr="00CD6AD0" w:rsidRDefault="006111D8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2: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111D8" w:rsidRPr="00CD6AD0" w:rsidRDefault="006111D8" w:rsidP="001A124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>Таблица 3</w:t>
      </w:r>
    </w:p>
    <w:p w:rsidR="006111D8" w:rsidRPr="00CD6AD0" w:rsidRDefault="002F4BA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F4BA8">
        <w:rPr>
          <w:rFonts w:ascii="Times New Roman" w:eastAsia="Calibri" w:hAnsi="Times New Roman" w:cs="Times New Roman"/>
          <w:sz w:val="28"/>
          <w:szCs w:val="28"/>
          <w:lang w:eastAsia="en-US"/>
        </w:rPr>
        <w:t>Зона застройки индивидуальными жилыми домами и домами блокированной застройки</w:t>
      </w:r>
      <w:r w:rsidR="00E611CA" w:rsidRPr="002F4BA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</w:t>
      </w:r>
      <w:proofErr w:type="gramStart"/>
      <w:r w:rsidR="006111D8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6E6984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417"/>
        <w:gridCol w:w="1283"/>
        <w:gridCol w:w="1127"/>
        <w:gridCol w:w="1701"/>
        <w:gridCol w:w="1134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4" w:name="_Hlk94524991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ind w:left="-10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12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льный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вида разрешен</w:t>
            </w:r>
            <w:r w:rsidR="0081202A"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ного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1A1248">
        <w:trPr>
          <w:trHeight w:val="230"/>
        </w:trPr>
        <w:tc>
          <w:tcPr>
            <w:tcW w:w="1985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114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A1248" w:rsidRDefault="001A1248" w:rsidP="001A1248">
            <w:pPr>
              <w:pStyle w:val="TableParagraph"/>
              <w:jc w:val="center"/>
              <w:rPr>
                <w:sz w:val="18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90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41A" w:rsidRPr="00CD6AD0" w:rsidRDefault="001E041A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55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2FC8" w:rsidRPr="00CD6AD0" w:rsidTr="008E18A5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Объекты дорожного сервиса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до строений и сооружений</w:t>
            </w: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2FC8" w:rsidRPr="00CD6AD0" w:rsidRDefault="00C02FC8" w:rsidP="008E18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53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Для индивидуального жилищного строительства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783005" w:rsidRPr="00CD6AD0" w:rsidRDefault="00783005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</w:tbl>
    <w:bookmarkEnd w:id="24"/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3: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A370B" w:rsidRPr="00CD6AD0" w:rsidRDefault="005A370B" w:rsidP="00CD6AD0">
      <w:pPr>
        <w:pStyle w:val="1"/>
        <w:spacing w:before="268"/>
        <w:ind w:left="4332"/>
        <w:jc w:val="both"/>
        <w:rPr>
          <w:rFonts w:ascii="Times New Roman" w:hAnsi="Times New Roman"/>
          <w:color w:val="auto"/>
        </w:rPr>
      </w:pPr>
      <w:bookmarkStart w:id="25" w:name="_Toc112321548"/>
      <w:bookmarkEnd w:id="22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застройки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малоэтажными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жилыми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домами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(Ж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5"/>
    </w:p>
    <w:p w:rsidR="005A370B" w:rsidRPr="00CD6AD0" w:rsidRDefault="005A370B" w:rsidP="00CD6AD0">
      <w:pPr>
        <w:jc w:val="both"/>
        <w:rPr>
          <w:rFonts w:ascii="Times New Roman" w:hAnsi="Times New Roman" w:cs="Times New Roman"/>
        </w:rPr>
      </w:pPr>
    </w:p>
    <w:p w:rsidR="005A370B" w:rsidRPr="00CD6AD0" w:rsidRDefault="005A370B" w:rsidP="00CD6AD0">
      <w:pPr>
        <w:pStyle w:val="af0"/>
        <w:spacing w:before="43" w:line="276" w:lineRule="auto"/>
        <w:ind w:left="192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  объектов   капитального   строительства,   установленные   для   территориальной   зоны   Ж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  представлены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4,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5.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A124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4</w:t>
      </w:r>
    </w:p>
    <w:p w:rsidR="00523FE9" w:rsidRPr="00CD6AD0" w:rsidRDefault="005A370B" w:rsidP="001A1248">
      <w:pPr>
        <w:spacing w:after="0"/>
        <w:jc w:val="center"/>
        <w:rPr>
          <w:rFonts w:ascii="Times New Roman" w:hAnsi="Times New Roman" w:cs="Times New Roman"/>
          <w:spacing w:val="-67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(Ж</w:t>
      </w:r>
      <w:proofErr w:type="gramStart"/>
      <w:r w:rsidRPr="00CD6A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6AD0">
        <w:rPr>
          <w:rFonts w:ascii="Times New Roman" w:hAnsi="Times New Roman" w:cs="Times New Roman"/>
          <w:sz w:val="28"/>
          <w:szCs w:val="28"/>
        </w:rPr>
        <w:t>)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200D7E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319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A60C6B"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19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 xml:space="preserve">Служебные 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AA64D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8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</w:tr>
      <w:tr w:rsidR="006111D8" w:rsidRPr="00CD6AD0" w:rsidTr="00200D7E">
        <w:trPr>
          <w:trHeight w:val="2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  <w:p w:rsidR="001D1B6D" w:rsidRPr="001D1B6D" w:rsidRDefault="001D1B6D" w:rsidP="001D1B6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3/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2/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Default="006111D8" w:rsidP="00CD6AD0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</w:t>
      </w:r>
      <w:r w:rsidR="0058270E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Pr="00CD6AD0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5</w:t>
      </w: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523FE9" w:rsidRPr="00CD6AD0" w:rsidRDefault="00523FE9" w:rsidP="001D1B6D">
      <w:pPr>
        <w:pStyle w:val="af0"/>
        <w:spacing w:before="51" w:after="5" w:line="276" w:lineRule="auto"/>
        <w:ind w:left="4536" w:right="4644" w:hanging="594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 застройки малоэтажными жилыми домами (Ж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</w:t>
      </w:r>
    </w:p>
    <w:p w:rsidR="00523FE9" w:rsidRPr="00CD6AD0" w:rsidRDefault="00523FE9" w:rsidP="001D1B6D">
      <w:pPr>
        <w:pStyle w:val="af0"/>
        <w:spacing w:before="51" w:after="5" w:line="276" w:lineRule="auto"/>
        <w:ind w:left="4820" w:right="4644" w:hanging="709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Условно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разрешенные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68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  <w:gridCol w:w="1559"/>
      </w:tblGrid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23FE9" w:rsidRPr="00CD6AD0" w:rsidTr="006068AF">
        <w:trPr>
          <w:gridAfter w:val="1"/>
          <w:wAfter w:w="1559" w:type="dxa"/>
          <w:trHeight w:val="230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523FE9" w:rsidRPr="00CD6AD0" w:rsidTr="006068AF">
        <w:trPr>
          <w:gridAfter w:val="1"/>
          <w:wAfter w:w="1559" w:type="dxa"/>
          <w:trHeight w:val="2319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Для 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личного </w:t>
            </w:r>
            <w:r w:rsidRPr="00CD6AD0">
              <w:rPr>
                <w:rFonts w:ascii="Times New Roman" w:hAnsi="Times New Roman" w:cs="Times New Roman"/>
                <w:sz w:val="20"/>
              </w:rPr>
              <w:t>подсобного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(приусадебный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земельный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стоящих зданий – 3 (Исключение: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 общей боковой стены с другим жилым домом (другими жилыми домами) – 0 м)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Среднеэтажная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жилая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pStyle w:val="TableParagraph"/>
              <w:spacing w:line="242" w:lineRule="auto"/>
              <w:ind w:left="182" w:right="172" w:hanging="1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автотранспорта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6068AF" w:rsidRPr="00CD6AD0" w:rsidRDefault="006068AF" w:rsidP="001D1B6D">
            <w:pPr>
              <w:pStyle w:val="TableParagraph"/>
              <w:spacing w:before="175"/>
              <w:ind w:left="230" w:right="223" w:firstLine="2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Бытовое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18"/>
                <w:lang w:val="ru-RU"/>
              </w:rPr>
              <w:t>обслуживание</w:t>
            </w:r>
          </w:p>
          <w:p w:rsidR="006068AF" w:rsidRPr="00CD6AD0" w:rsidRDefault="006068AF" w:rsidP="001D1B6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6"/>
                <w:lang w:val="ru-RU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Благоустройство</w:t>
            </w:r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территории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2.7.1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spacing w:before="159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3.3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pStyle w:val="TableParagraph"/>
              <w:ind w:right="131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</w:t>
            </w:r>
            <w:r w:rsidRPr="00CD6AD0">
              <w:rPr>
                <w:rFonts w:ascii="Times New Roman" w:hAnsi="Times New Roman" w:cs="Times New Roman"/>
                <w:spacing w:val="-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4,5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15</w:t>
            </w:r>
          </w:p>
        </w:tc>
        <w:tc>
          <w:tcPr>
            <w:tcW w:w="1559" w:type="dxa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1D1B6D">
        <w:trPr>
          <w:gridAfter w:val="1"/>
          <w:wAfter w:w="1559" w:type="dxa"/>
          <w:trHeight w:val="168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1/4.5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/ 12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ind w:left="-242" w:right="59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A60C6B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Ведение </w:t>
            </w:r>
            <w:proofErr w:type="spellStart"/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огородничестьва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1D1B6D" w:rsidRDefault="006068AF" w:rsidP="001D1B6D">
            <w:pPr>
              <w:spacing w:after="0" w:line="240" w:lineRule="auto"/>
              <w:ind w:left="-101" w:right="-2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E4CFF" w:rsidRPr="001D1B6D" w:rsidRDefault="002E4CFF" w:rsidP="001D1B6D">
            <w:pPr>
              <w:pStyle w:val="TableParagraph"/>
              <w:ind w:left="-101" w:right="-11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индивидуальног</w:t>
            </w:r>
            <w:proofErr w:type="spellEnd"/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gramEnd"/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жилищного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строительства</w:t>
            </w:r>
          </w:p>
          <w:p w:rsidR="002E4CFF" w:rsidRPr="001D1B6D" w:rsidRDefault="002E4CFF" w:rsidP="001D1B6D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гаражей 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собственных</w:t>
            </w:r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</w:tcPr>
          <w:p w:rsidR="002E4CFF" w:rsidRPr="001D1B6D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42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</w:tcPr>
          <w:p w:rsidR="002E4CFF" w:rsidRPr="001D1B6D" w:rsidRDefault="006068AF" w:rsidP="001D1B6D">
            <w:pPr>
              <w:pStyle w:val="TableParagraph"/>
              <w:spacing w:before="1"/>
              <w:ind w:left="41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1B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наземных</w:t>
            </w:r>
            <w:proofErr w:type="spellEnd"/>
          </w:p>
          <w:p w:rsidR="002E4CFF" w:rsidRPr="001D1B6D" w:rsidRDefault="002E4CFF" w:rsidP="001D1B6D">
            <w:pPr>
              <w:pStyle w:val="TableParagraph"/>
              <w:spacing w:before="1"/>
              <w:ind w:left="136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 20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D1B6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P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523FE9" w:rsidRPr="00CD6AD0" w:rsidRDefault="002E4CFF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23FE9" w:rsidRDefault="00523FE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Pr="00CD6AD0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pStyle w:val="1"/>
        <w:ind w:left="880" w:right="270"/>
        <w:jc w:val="center"/>
        <w:rPr>
          <w:rFonts w:ascii="Times New Roman" w:hAnsi="Times New Roman"/>
          <w:color w:val="auto"/>
        </w:rPr>
      </w:pPr>
      <w:bookmarkStart w:id="26" w:name="_Toc112321549"/>
      <w:r w:rsidRPr="00CD6AD0">
        <w:rPr>
          <w:rFonts w:ascii="Times New Roman" w:hAnsi="Times New Roman"/>
          <w:color w:val="auto"/>
        </w:rPr>
        <w:lastRenderedPageBreak/>
        <w:t>Многофункциональная</w:t>
      </w:r>
      <w:r w:rsidRPr="00CD6AD0">
        <w:rPr>
          <w:rFonts w:ascii="Times New Roman" w:hAnsi="Times New Roman"/>
          <w:color w:val="auto"/>
          <w:spacing w:val="-5"/>
        </w:rPr>
        <w:t xml:space="preserve"> </w:t>
      </w:r>
      <w:r w:rsidRPr="00CD6AD0">
        <w:rPr>
          <w:rFonts w:ascii="Times New Roman" w:hAnsi="Times New Roman"/>
          <w:color w:val="auto"/>
        </w:rPr>
        <w:t>общественно-деловая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(ОД)</w:t>
      </w:r>
      <w:bookmarkEnd w:id="26"/>
    </w:p>
    <w:p w:rsidR="002E4CFF" w:rsidRPr="00CD6AD0" w:rsidRDefault="002E4CFF" w:rsidP="001D1B6D">
      <w:pPr>
        <w:pStyle w:val="af0"/>
        <w:spacing w:before="245" w:line="276" w:lineRule="auto"/>
        <w:ind w:left="191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 xml:space="preserve">реконструкции объектов капитального строительства, установленные для </w:t>
      </w:r>
      <w:proofErr w:type="gramStart"/>
      <w:r w:rsidRPr="00CD6AD0">
        <w:rPr>
          <w:rFonts w:cs="Times New Roman"/>
          <w:sz w:val="28"/>
          <w:szCs w:val="28"/>
        </w:rPr>
        <w:t>территориальной зоны</w:t>
      </w:r>
      <w:proofErr w:type="gramEnd"/>
      <w:r w:rsidRPr="00CD6AD0">
        <w:rPr>
          <w:rFonts w:cs="Times New Roman"/>
          <w:sz w:val="28"/>
          <w:szCs w:val="28"/>
        </w:rPr>
        <w:t xml:space="preserve"> ОД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7.</w:t>
      </w:r>
    </w:p>
    <w:p w:rsidR="002E4CFF" w:rsidRPr="00CD6AD0" w:rsidRDefault="002E4CFF" w:rsidP="001D1B6D">
      <w:pPr>
        <w:pStyle w:val="af0"/>
        <w:spacing w:line="322" w:lineRule="exact"/>
        <w:ind w:left="13959" w:right="131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</w:t>
      </w:r>
    </w:p>
    <w:p w:rsidR="002E4CFF" w:rsidRPr="00CD6AD0" w:rsidRDefault="002E4CFF" w:rsidP="001D1B6D">
      <w:pPr>
        <w:pStyle w:val="af0"/>
        <w:spacing w:before="4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Многофункциональная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общественно-деловая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(ОД).</w:t>
      </w:r>
    </w:p>
    <w:p w:rsidR="002E4CFF" w:rsidRPr="00CD6AD0" w:rsidRDefault="002E4CFF" w:rsidP="001D1B6D">
      <w:pPr>
        <w:pStyle w:val="af0"/>
        <w:spacing w:before="2" w:after="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2117"/>
        <w:gridCol w:w="992"/>
        <w:gridCol w:w="1134"/>
        <w:gridCol w:w="1141"/>
        <w:gridCol w:w="1557"/>
        <w:gridCol w:w="1271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21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5D0729">
        <w:trPr>
          <w:trHeight w:val="23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1D1B6D" w:rsidRDefault="001D1B6D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  <w:r w:rsidR="00200D7E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аксималь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  <w:p w:rsidR="006111D8" w:rsidRPr="00CD6AD0" w:rsidRDefault="00200D7E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 22,5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="006111D8"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B21051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услуг связи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стоящих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Служебные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гаражи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Общежития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69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334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Общежития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3.2.4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Парки культуры и отдыха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535DC6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Объекты торговли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(торговые центры, торгово-развлекательные центры (комплексы)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Рынки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30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до 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Выставочно-ярмарочная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5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спортивно-зрелищных мероприятий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50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3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487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before="1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Земельные участки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(территории) общего пользования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Улично-дорожная сеть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60C6B" w:rsidRPr="00CD6AD0" w:rsidRDefault="00A60C6B" w:rsidP="00CD6AD0">
      <w:pPr>
        <w:tabs>
          <w:tab w:val="left" w:pos="3959"/>
        </w:tabs>
        <w:spacing w:before="1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A60C6B" w:rsidRPr="00CD6AD0" w:rsidRDefault="00A60C6B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A60C6B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6111D8" w:rsidRPr="00CD6AD0" w:rsidRDefault="006111D8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A60C6B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Многофункциональная общественно-деловая зона (ОД).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1413B9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168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3"/>
        <w:gridCol w:w="1133"/>
        <w:gridCol w:w="1286"/>
        <w:gridCol w:w="1127"/>
        <w:gridCol w:w="1559"/>
        <w:gridCol w:w="1134"/>
        <w:gridCol w:w="1276"/>
        <w:gridCol w:w="1559"/>
        <w:gridCol w:w="1134"/>
        <w:gridCol w:w="1276"/>
        <w:gridCol w:w="1701"/>
      </w:tblGrid>
      <w:tr w:rsidR="006111D8" w:rsidRPr="00CD6AD0" w:rsidTr="00AA64D6">
        <w:trPr>
          <w:trHeight w:val="20"/>
        </w:trPr>
        <w:tc>
          <w:tcPr>
            <w:tcW w:w="19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82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8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использования</w:t>
            </w:r>
          </w:p>
        </w:tc>
        <w:tc>
          <w:tcPr>
            <w:tcW w:w="2977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:rsidR="00200D7E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701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1657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01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Блокированная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1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color w:val="000000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и выше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Медицинские организации особого назначения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Служебные гаражи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Обслуживание перевозок пассажиров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Воздушный транспорт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Pr="00CD6AD0" w:rsidRDefault="00441670" w:rsidP="00CD6AD0">
      <w:pPr>
        <w:ind w:firstLine="708"/>
        <w:jc w:val="both"/>
        <w:rPr>
          <w:rFonts w:ascii="Times New Roman" w:hAnsi="Times New Roman" w:cs="Times New Roman"/>
        </w:rPr>
      </w:pPr>
      <w:r w:rsidRPr="00CD6AD0">
        <w:rPr>
          <w:rFonts w:ascii="Times New Roman" w:hAnsi="Times New Roman" w:cs="Times New Roman"/>
          <w:sz w:val="24"/>
        </w:rPr>
        <w:t>Примечание к таблице 7: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1. </w:t>
      </w:r>
      <w:r w:rsidRPr="00CD6AD0">
        <w:rPr>
          <w:rFonts w:ascii="Times New Roman" w:hAnsi="Times New Roman" w:cs="Times New Roman"/>
          <w:sz w:val="24"/>
        </w:rPr>
        <w:t>В целях корректного заполнения текстового и электронного формата описания местоположения 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 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инженерной и транспортной инфраструктуры (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ИТ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41670" w:rsidRPr="00192CB8" w:rsidRDefault="00441670" w:rsidP="00CD6AD0">
      <w:pPr>
        <w:pStyle w:val="af0"/>
        <w:spacing w:before="245" w:line="276" w:lineRule="auto"/>
        <w:ind w:left="191" w:right="285" w:firstLine="708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 xml:space="preserve">реконструкции   объектов   капитального   строительства,   установленные   для   территориальной   зоны   </w:t>
      </w:r>
      <w:proofErr w:type="gramStart"/>
      <w:r w:rsidRPr="00192CB8">
        <w:rPr>
          <w:rFonts w:cs="Times New Roman"/>
          <w:sz w:val="28"/>
        </w:rPr>
        <w:t>ИТ</w:t>
      </w:r>
      <w:proofErr w:type="gramEnd"/>
      <w:r w:rsidRPr="00192CB8">
        <w:rPr>
          <w:rFonts w:cs="Times New Roman"/>
          <w:sz w:val="28"/>
        </w:rPr>
        <w:t xml:space="preserve">   представлены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8,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CD6AD0">
      <w:pPr>
        <w:pStyle w:val="af0"/>
        <w:spacing w:line="322" w:lineRule="exact"/>
        <w:ind w:left="13959" w:right="131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инженерной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транспортной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инфраструктуры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(</w:t>
      </w:r>
      <w:proofErr w:type="gramStart"/>
      <w:r w:rsidRPr="00192CB8">
        <w:rPr>
          <w:rFonts w:cs="Times New Roman"/>
          <w:sz w:val="28"/>
        </w:rPr>
        <w:t>ИТ</w:t>
      </w:r>
      <w:proofErr w:type="gramEnd"/>
      <w:r w:rsidRPr="00192CB8">
        <w:rPr>
          <w:rFonts w:cs="Times New Roman"/>
          <w:sz w:val="28"/>
        </w:rPr>
        <w:t>).</w:t>
      </w:r>
    </w:p>
    <w:p w:rsidR="00441670" w:rsidRPr="00192CB8" w:rsidRDefault="00441670" w:rsidP="00192CB8">
      <w:pPr>
        <w:pStyle w:val="af0"/>
        <w:spacing w:before="50" w:after="55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00D7E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732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AA64D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Автомобильные мойки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железнодорожных перевозок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67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Воздушный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192CB8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  <w:sectPr w:rsidR="00535DC6" w:rsidRPr="00CD6AD0">
          <w:pgSz w:w="16840" w:h="11910" w:orient="landscape"/>
          <w:pgMar w:top="1100" w:right="560" w:bottom="820" w:left="660" w:header="0" w:footer="633" w:gutter="0"/>
          <w:cols w:space="720"/>
        </w:sectPr>
      </w:pPr>
      <w:r w:rsidRPr="00CD6AD0">
        <w:rPr>
          <w:rFonts w:ascii="Times New Roman" w:hAnsi="Times New Roman" w:cs="Times New Roman"/>
          <w:sz w:val="24"/>
        </w:rPr>
        <w:lastRenderedPageBreak/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8: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1F2DFC">
        <w:rPr>
          <w:rFonts w:ascii="Times New Roman" w:hAnsi="Times New Roman" w:cs="Times New Roman"/>
          <w:sz w:val="24"/>
        </w:rPr>
        <w:t>заполняются</w:t>
      </w:r>
    </w:p>
    <w:p w:rsidR="00E77B69" w:rsidRPr="00CD6AD0" w:rsidRDefault="00E77B69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br/>
      </w: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35DC6" w:rsidRPr="00CD6AD0">
        <w:rPr>
          <w:rFonts w:ascii="Times New Roman" w:hAnsi="Times New Roman" w:cs="Times New Roman"/>
          <w:bCs/>
          <w:sz w:val="28"/>
          <w:szCs w:val="28"/>
        </w:rPr>
        <w:t>9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proofErr w:type="gramStart"/>
      <w:r w:rsidR="00E77B69" w:rsidRPr="00CD6AD0">
        <w:rPr>
          <w:rFonts w:ascii="Times New Roman" w:hAnsi="Times New Roman" w:cs="Times New Roman"/>
          <w:bCs/>
          <w:sz w:val="28"/>
          <w:szCs w:val="28"/>
        </w:rPr>
        <w:t>ИТ</w:t>
      </w:r>
      <w:proofErr w:type="gramEnd"/>
      <w:r w:rsidR="00CF6A08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6111D8" w:rsidRPr="00CD6AD0" w:rsidTr="00700964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00964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F2DFC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использова-ния</w:t>
            </w:r>
            <w:proofErr w:type="spellEnd"/>
          </w:p>
        </w:tc>
        <w:tc>
          <w:tcPr>
            <w:tcW w:w="2835" w:type="dxa"/>
            <w:gridSpan w:val="2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B21051">
        <w:trPr>
          <w:trHeight w:val="232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B21051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00964">
        <w:trPr>
          <w:trHeight w:val="397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1E041A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  <w:t>Общественное питание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4.6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35DC6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70</w:t>
            </w:r>
          </w:p>
        </w:tc>
      </w:tr>
      <w:tr w:rsidR="006111D8" w:rsidRPr="00CD6AD0" w:rsidTr="00A25A47">
        <w:trPr>
          <w:trHeight w:hRule="exact" w:val="1001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783005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lastRenderedPageBreak/>
        <w:t>Зона производственных и коммунально-складских объектов (П)</w:t>
      </w:r>
    </w:p>
    <w:p w:rsidR="00535DC6" w:rsidRPr="00CD6AD0" w:rsidRDefault="00535DC6" w:rsidP="00CD6A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</w:t>
      </w:r>
      <w:r w:rsidRPr="00CD6AD0">
        <w:rPr>
          <w:rFonts w:ascii="Times New Roman" w:hAnsi="Times New Roman" w:cs="Times New Roman"/>
          <w:bCs/>
          <w:sz w:val="28"/>
          <w:szCs w:val="28"/>
        </w:rPr>
        <w:t>территориальной зоны</w:t>
      </w:r>
      <w:r w:rsidRPr="00CD6A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D6AD0">
        <w:rPr>
          <w:rFonts w:ascii="Times New Roman" w:hAnsi="Times New Roman" w:cs="Times New Roman"/>
          <w:sz w:val="28"/>
          <w:szCs w:val="28"/>
        </w:rPr>
        <w:t xml:space="preserve"> представлены в таблице 10, таблице 11.</w:t>
      </w:r>
    </w:p>
    <w:p w:rsidR="00535DC6" w:rsidRPr="00CD6AD0" w:rsidRDefault="00535DC6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Таблица 10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производственных и коммунально-складских объектов (П)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535DC6" w:rsidRPr="00CD6AD0" w:rsidTr="003650DB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35DC6" w:rsidRPr="00CD6AD0" w:rsidTr="00535DC6">
        <w:trPr>
          <w:trHeight w:val="1554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 xml:space="preserve">/ предельная высота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составляет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535DC6" w:rsidRPr="00CD6AD0" w:rsidTr="003650DB">
        <w:trPr>
          <w:trHeight w:val="2732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Проведение научных исследований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Проведение научных испытаний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Автомобильные мойки</w:t>
            </w: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</w:tc>
      </w:tr>
      <w:tr w:rsidR="00F108E3" w:rsidRPr="00CD6AD0" w:rsidTr="003650DB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Недропользование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Автомобилестроительная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Легкая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Фармацевтическая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Пищевая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Нефтехимическая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6.9.1</w:t>
            </w:r>
          </w:p>
          <w:p w:rsidR="001F2DFC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Общежития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F2DFC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F108E3"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Целлюлозно-бумажная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192CB8">
        <w:trPr>
          <w:trHeight w:val="128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Коммунальное</w:t>
            </w:r>
          </w:p>
          <w:p w:rsidR="003650DB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обслужитвание</w:t>
            </w:r>
            <w:proofErr w:type="spellEnd"/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192CB8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10: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2224" w:rsidRDefault="00152224" w:rsidP="00192C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6FF" w:rsidRPr="00CD6AD0" w:rsidRDefault="00E456FF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lastRenderedPageBreak/>
        <w:t>Таблица 11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производственных и коммунально-складских объектов (П)</w:t>
      </w:r>
      <w:r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E456FF" w:rsidRPr="00CD6AD0" w:rsidTr="000E177E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использова-ния</w:t>
            </w:r>
            <w:proofErr w:type="spellEnd"/>
          </w:p>
        </w:tc>
        <w:tc>
          <w:tcPr>
            <w:tcW w:w="2835" w:type="dxa"/>
            <w:gridSpan w:val="2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4.9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E456FF">
        <w:trPr>
          <w:trHeight w:hRule="exact" w:val="4332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Среднее и высшее профессиональное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Общежития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3.2.4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E456FF">
        <w:trPr>
          <w:trHeight w:hRule="exact" w:val="36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4.4.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192CB8">
        <w:trPr>
          <w:trHeight w:hRule="exact" w:val="1568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11: 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Pr="00CD6AD0" w:rsidRDefault="00535DC6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52224" w:rsidRPr="00CD6AD0" w:rsidRDefault="00152224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1428" w:rsidRPr="00CD6AD0" w:rsidRDefault="006C1428" w:rsidP="00CD6AD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сельскохозяйственного использования (Сх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111D8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Сх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представлены в 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D6AD0">
        <w:rPr>
          <w:rFonts w:ascii="Times New Roman" w:hAnsi="Times New Roman" w:cs="Times New Roman"/>
          <w:bCs/>
          <w:sz w:val="28"/>
          <w:szCs w:val="28"/>
        </w:rPr>
        <w:t>таблице 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192CB8" w:rsidRPr="00CD6AD0" w:rsidRDefault="00192CB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сельскохоз</w:t>
      </w:r>
      <w:r w:rsidR="00A6407C" w:rsidRPr="00CD6AD0">
        <w:rPr>
          <w:rFonts w:ascii="Times New Roman" w:hAnsi="Times New Roman" w:cs="Times New Roman"/>
          <w:bCs/>
          <w:sz w:val="28"/>
          <w:szCs w:val="28"/>
        </w:rPr>
        <w:t>яйственного использования (Сх</w:t>
      </w:r>
      <w:proofErr w:type="gramStart"/>
      <w:r w:rsidR="00A6407C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A6407C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134"/>
        <w:gridCol w:w="1701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</w:t>
            </w:r>
            <w:r w:rsidR="00481458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48145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16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Выращивание тонизирующих, лекарственных, цветочных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47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1"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46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1/4.5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6111D8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1</w:t>
      </w:r>
      <w:r w:rsidR="00E456FF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E456FF" w:rsidRPr="00CD6AD0">
        <w:rPr>
          <w:rFonts w:ascii="Times New Roman" w:hAnsi="Times New Roman" w:cs="Times New Roman"/>
          <w:sz w:val="24"/>
        </w:rPr>
        <w:t xml:space="preserve"> В</w:t>
      </w:r>
      <w:r w:rsidR="00E456FF"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целях</w:t>
      </w:r>
      <w:r w:rsidR="00E456FF"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корректного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текстового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и</w:t>
      </w:r>
      <w:r w:rsidR="00E456FF"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электронного</w:t>
      </w:r>
      <w:r w:rsidR="00E456FF"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формата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описания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местоположения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границ</w:t>
      </w:r>
      <w:r w:rsidR="00E456FF"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территориальных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зон</w:t>
      </w:r>
      <w:r w:rsidR="00E456FF"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при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отсутствии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установленных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значений,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ячейки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не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заполняются.</w:t>
      </w: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192CB8">
      <w:pPr>
        <w:pStyle w:val="1"/>
        <w:ind w:left="176" w:right="270"/>
        <w:jc w:val="center"/>
        <w:rPr>
          <w:rFonts w:ascii="Times New Roman" w:hAnsi="Times New Roman"/>
          <w:color w:val="auto"/>
        </w:rPr>
      </w:pPr>
      <w:bookmarkStart w:id="27" w:name="_Toc112321550"/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объектов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сельскохозяйственного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назначения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(Сх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7"/>
    </w:p>
    <w:p w:rsidR="00E456FF" w:rsidRPr="00CD6AD0" w:rsidRDefault="00E456FF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Сх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представлены в таблице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14.</w:t>
      </w:r>
    </w:p>
    <w:p w:rsidR="00E456FF" w:rsidRPr="00CD6AD0" w:rsidRDefault="00E456FF" w:rsidP="00192CB8">
      <w:pPr>
        <w:pStyle w:val="af0"/>
        <w:spacing w:line="322" w:lineRule="exact"/>
        <w:ind w:left="13958" w:right="270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</w:t>
      </w:r>
    </w:p>
    <w:p w:rsidR="00E456FF" w:rsidRPr="00CD6AD0" w:rsidRDefault="00E456FF" w:rsidP="00192CB8">
      <w:pPr>
        <w:pStyle w:val="af0"/>
        <w:spacing w:before="47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сельскохозяйственного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назначения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(Сх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).</w:t>
      </w:r>
    </w:p>
    <w:p w:rsidR="00E456FF" w:rsidRPr="00CD6AD0" w:rsidRDefault="00E456FF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83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98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Животноводство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Хранение и переработка сельскохозяйственной продукции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сельскохозяйственного производства </w:t>
            </w: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1.18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409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Скотоводство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Сенокошение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1.20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83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Птицеводство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Свиноводство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96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Пчеловодство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15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Рыбоводство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Гидротехничес</w:t>
            </w:r>
            <w:proofErr w:type="spellEnd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кие</w:t>
            </w:r>
            <w:proofErr w:type="gramEnd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сооружения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Научное обеспечение сельского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84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5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2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 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383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занятий спортом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E456FF" w:rsidRPr="00192CB8" w:rsidRDefault="00B62C9B" w:rsidP="001F2DFC">
            <w:pPr>
              <w:tabs>
                <w:tab w:val="left" w:pos="375"/>
                <w:tab w:val="center" w:pos="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/15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 w:line="278" w:lineRule="auto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13: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192CB8" w:rsidRDefault="009D7A68" w:rsidP="00192CB8">
      <w:pPr>
        <w:pStyle w:val="af0"/>
        <w:spacing w:before="89"/>
        <w:ind w:right="286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14</w:t>
      </w:r>
    </w:p>
    <w:p w:rsidR="009D7A68" w:rsidRPr="00192CB8" w:rsidRDefault="009D7A68" w:rsidP="00192CB8">
      <w:pPr>
        <w:pStyle w:val="af0"/>
        <w:spacing w:before="250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сельскохозяйственного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назначения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(Сх</w:t>
      </w:r>
      <w:proofErr w:type="gramStart"/>
      <w:r w:rsidRPr="00192CB8">
        <w:rPr>
          <w:rFonts w:cs="Times New Roman"/>
          <w:sz w:val="28"/>
        </w:rPr>
        <w:t>2</w:t>
      </w:r>
      <w:proofErr w:type="gramEnd"/>
      <w:r w:rsidRPr="00192CB8">
        <w:rPr>
          <w:rFonts w:cs="Times New Roman"/>
          <w:sz w:val="28"/>
        </w:rPr>
        <w:t>).</w:t>
      </w:r>
    </w:p>
    <w:p w:rsidR="009D7A68" w:rsidRPr="00192CB8" w:rsidRDefault="009D7A68" w:rsidP="00192CB8">
      <w:pPr>
        <w:pStyle w:val="af0"/>
        <w:spacing w:before="47" w:after="58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9D7A68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9D7A68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7A68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процента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застройки основного вида разрешенного использования(%)</w:t>
            </w:r>
          </w:p>
        </w:tc>
      </w:tr>
      <w:tr w:rsidR="009D7A68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340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научных исследований</w:t>
            </w:r>
          </w:p>
        </w:tc>
        <w:tc>
          <w:tcPr>
            <w:tcW w:w="1134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9D7A68" w:rsidRPr="00CD6AD0" w:rsidTr="000E177E">
        <w:trPr>
          <w:trHeight w:val="1115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Проведение научных испытаний</w:t>
            </w:r>
          </w:p>
        </w:tc>
        <w:tc>
          <w:tcPr>
            <w:tcW w:w="1134" w:type="dxa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3.9.3</w:t>
            </w:r>
          </w:p>
        </w:tc>
        <w:tc>
          <w:tcPr>
            <w:tcW w:w="1134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hRule="exact" w:val="101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559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9D7A68" w:rsidRPr="00CD6AD0" w:rsidTr="000E177E">
        <w:trPr>
          <w:trHeight w:hRule="exact" w:val="89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Охота и рыбалка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14: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jc w:val="both"/>
        <w:rPr>
          <w:rFonts w:ascii="Times New Roman" w:hAnsi="Times New Roman" w:cs="Times New Roman"/>
          <w:sz w:val="24"/>
        </w:rPr>
        <w:sectPr w:rsidR="009D7A68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E456FF" w:rsidRPr="00CD6AD0" w:rsidRDefault="00E456FF" w:rsidP="00CD6AD0">
      <w:pPr>
        <w:pStyle w:val="af0"/>
        <w:spacing w:before="50" w:after="55"/>
        <w:ind w:left="173" w:right="270"/>
        <w:rPr>
          <w:rFonts w:cs="Times New Roman"/>
          <w:sz w:val="28"/>
          <w:szCs w:val="28"/>
        </w:rPr>
      </w:pPr>
    </w:p>
    <w:p w:rsidR="00E456FF" w:rsidRPr="00CD6AD0" w:rsidRDefault="00E456FF" w:rsidP="00192CB8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>Зона природного ландшафта, скверов, парков (Р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9D7A68" w:rsidRPr="00192CB8" w:rsidRDefault="009D7A68" w:rsidP="00CD6AD0">
      <w:pPr>
        <w:pStyle w:val="af0"/>
        <w:spacing w:before="165" w:line="276" w:lineRule="auto"/>
        <w:ind w:left="192" w:right="284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 xml:space="preserve"> представлены в таблице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15, таблице 16.</w:t>
      </w:r>
    </w:p>
    <w:p w:rsidR="009D7A68" w:rsidRPr="00192CB8" w:rsidRDefault="009D7A68" w:rsidP="00CD6AD0">
      <w:pPr>
        <w:pStyle w:val="af0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15</w:t>
      </w:r>
    </w:p>
    <w:p w:rsidR="009D7A68" w:rsidRPr="00192CB8" w:rsidRDefault="009D7A68" w:rsidP="00CD6AD0">
      <w:pPr>
        <w:pStyle w:val="af0"/>
        <w:spacing w:before="48" w:after="8" w:line="276" w:lineRule="auto"/>
        <w:ind w:left="5023" w:right="4836" w:hanging="269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 природного ландшафта, скверов, парков (Р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>)</w:t>
      </w:r>
      <w:r w:rsidRPr="00192CB8">
        <w:rPr>
          <w:rFonts w:cs="Times New Roman"/>
          <w:spacing w:val="-67"/>
          <w:sz w:val="28"/>
        </w:rPr>
        <w:t xml:space="preserve"> </w:t>
      </w: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E456FF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9D7A6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Предоставление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коммунальных услуг</w:t>
            </w:r>
          </w:p>
        </w:tc>
        <w:tc>
          <w:tcPr>
            <w:tcW w:w="1134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 строений 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сооружений</w:t>
            </w:r>
          </w:p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Оборудованные 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4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Природно-познавательный туризм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Причалы для маломерных судов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0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Поля для гольфа или конных прогулок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64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Охрана природных территорий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28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734961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4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3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1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  <w:bookmarkStart w:id="28" w:name="_GoBack"/>
            <w:bookmarkEnd w:id="28"/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8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71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734961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CD6AD0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192CB8" w:rsidRDefault="00734961" w:rsidP="00192CB8">
      <w:pPr>
        <w:pStyle w:val="af0"/>
        <w:tabs>
          <w:tab w:val="left" w:pos="2294"/>
        </w:tabs>
        <w:spacing w:before="89"/>
        <w:ind w:right="270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</w:t>
      </w:r>
      <w:r w:rsidR="00192CB8" w:rsidRPr="00192CB8">
        <w:rPr>
          <w:rFonts w:cs="Times New Roman"/>
          <w:sz w:val="28"/>
        </w:rPr>
        <w:tab/>
      </w:r>
    </w:p>
    <w:p w:rsidR="00734961" w:rsidRPr="00192CB8" w:rsidRDefault="00734961" w:rsidP="00192CB8">
      <w:pPr>
        <w:pStyle w:val="af0"/>
        <w:spacing w:before="51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природного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ландшафта,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скверов,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парков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(Р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>).</w:t>
      </w:r>
    </w:p>
    <w:p w:rsidR="00734961" w:rsidRPr="00192CB8" w:rsidRDefault="00734961" w:rsidP="00192CB8">
      <w:pPr>
        <w:pStyle w:val="af0"/>
        <w:spacing w:before="47" w:after="55"/>
        <w:ind w:left="175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734961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734961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34961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</w:tcPr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31"/>
                <w:lang w:val="ru-RU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right="185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Парки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культуры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 xml:space="preserve"> 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отдыха</w:t>
            </w:r>
            <w:proofErr w:type="spellEnd"/>
          </w:p>
        </w:tc>
        <w:tc>
          <w:tcPr>
            <w:tcW w:w="1134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ind w:left="36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3.6.2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102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6"/>
              <w:ind w:left="140" w:right="14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Магазины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9"/>
              </w:rPr>
            </w:pPr>
          </w:p>
          <w:p w:rsidR="00734961" w:rsidRPr="00CD6AD0" w:rsidRDefault="00734961" w:rsidP="00192CB8">
            <w:pPr>
              <w:pStyle w:val="TableParagraph"/>
              <w:spacing w:line="278" w:lineRule="auto"/>
              <w:ind w:left="140" w:right="1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Общественное</w:t>
            </w:r>
            <w:proofErr w:type="spellEnd"/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питание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4.4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4.6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3/22,5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/15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734961" w:rsidRPr="00CD6AD0" w:rsidTr="00734961">
        <w:trPr>
          <w:trHeight w:hRule="exact" w:val="1244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554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Магазины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130" w:right="126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70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3/22,5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38" w:right="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734961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1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left="315" w:right="337" w:hanging="279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Общественное</w:t>
            </w:r>
            <w:proofErr w:type="spellEnd"/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питание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3"/>
              <w:ind w:left="315" w:right="12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65"/>
              <w:ind w:left="315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31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2/15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ind w:left="31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4961" w:rsidRPr="00CD6AD0" w:rsidRDefault="00734961" w:rsidP="00192CB8">
            <w:pPr>
              <w:pStyle w:val="TableParagraph"/>
              <w:ind w:left="315" w:right="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68"/>
              <w:ind w:left="315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8"/>
              <w:ind w:left="315"/>
              <w:jc w:val="center"/>
              <w:rPr>
                <w:rFonts w:ascii="Times New Roman" w:hAnsi="Times New Roman" w:cs="Times New Roman"/>
                <w:sz w:val="25"/>
              </w:rPr>
            </w:pPr>
          </w:p>
          <w:p w:rsidR="00734961" w:rsidRPr="00CD6AD0" w:rsidRDefault="00734961" w:rsidP="00192CB8">
            <w:pPr>
              <w:pStyle w:val="TableParagraph"/>
              <w:ind w:left="315"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</w:tbl>
    <w:p w:rsidR="00734961" w:rsidRPr="00CD6AD0" w:rsidRDefault="00734961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734961" w:rsidRDefault="00734961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8E18A5" w:rsidRPr="00CD6AD0" w:rsidRDefault="008E18A5" w:rsidP="008E18A5">
      <w:pPr>
        <w:pStyle w:val="1"/>
        <w:ind w:left="5872"/>
        <w:jc w:val="both"/>
        <w:rPr>
          <w:rFonts w:ascii="Times New Roman" w:hAnsi="Times New Roman"/>
          <w:color w:val="auto"/>
        </w:rPr>
      </w:pPr>
      <w:bookmarkStart w:id="29" w:name="_Toc112321551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отдыха,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спорта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туризма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(Р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9"/>
    </w:p>
    <w:p w:rsidR="008E18A5" w:rsidRPr="00CD6AD0" w:rsidRDefault="008E18A5" w:rsidP="008E18A5">
      <w:pPr>
        <w:pStyle w:val="af0"/>
        <w:spacing w:before="16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Р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18.</w:t>
      </w:r>
    </w:p>
    <w:p w:rsidR="008E18A5" w:rsidRPr="00CD6AD0" w:rsidRDefault="008E18A5" w:rsidP="008E18A5">
      <w:pPr>
        <w:pStyle w:val="af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</w:t>
      </w:r>
    </w:p>
    <w:p w:rsidR="008E18A5" w:rsidRDefault="008E18A5" w:rsidP="008E18A5">
      <w:pPr>
        <w:pStyle w:val="af0"/>
        <w:spacing w:before="48" w:after="8" w:line="276" w:lineRule="auto"/>
        <w:ind w:left="5023" w:right="4644" w:hanging="77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Pr="00CD6AD0">
        <w:rPr>
          <w:rFonts w:cs="Times New Roman"/>
          <w:sz w:val="28"/>
          <w:szCs w:val="28"/>
        </w:rPr>
        <w:t>Зона отдыха, спорта и туризма (Р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</w:t>
      </w:r>
    </w:p>
    <w:p w:rsidR="008E18A5" w:rsidRPr="00CD6AD0" w:rsidRDefault="008E18A5" w:rsidP="008E18A5">
      <w:pPr>
        <w:pStyle w:val="af0"/>
        <w:spacing w:before="48" w:after="8" w:line="276" w:lineRule="auto"/>
        <w:ind w:left="5023" w:right="4644" w:hanging="77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8E18A5" w:rsidRPr="003C1259" w:rsidTr="008E18A5">
        <w:trPr>
          <w:cnfStyle w:val="100000000000"/>
          <w:trHeight w:val="397"/>
        </w:trPr>
        <w:tc>
          <w:tcPr>
            <w:tcW w:w="1975" w:type="dxa"/>
            <w:vMerge w:val="restart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3C1259">
              <w:rPr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3C1259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8E18A5" w:rsidRPr="003C1259" w:rsidTr="008E18A5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3C1259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ind w:left="-108" w:right="-108" w:firstLine="1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E18A5" w:rsidRPr="003C1259" w:rsidRDefault="008E18A5" w:rsidP="008E18A5">
            <w:pPr>
              <w:ind w:firstLine="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3C1259">
              <w:rPr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3C1259">
              <w:rPr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E18A5" w:rsidRPr="003C1259" w:rsidRDefault="008E18A5" w:rsidP="008E18A5">
            <w:pPr>
              <w:ind w:firstLine="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3C1259">
              <w:rPr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3C1259">
              <w:rPr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ind w:left="-61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3C1259">
              <w:rPr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3C1259">
              <w:rPr>
                <w:b/>
                <w:sz w:val="18"/>
                <w:szCs w:val="18"/>
              </w:rPr>
              <w:t xml:space="preserve"> площадь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418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417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EF2F4F" w:rsidRDefault="008E18A5" w:rsidP="008E18A5">
            <w:pPr>
              <w:pStyle w:val="TableParagraph"/>
              <w:spacing w:line="276" w:lineRule="auto"/>
              <w:ind w:left="144" w:right="139"/>
              <w:jc w:val="center"/>
              <w:rPr>
                <w:spacing w:val="-1"/>
                <w:sz w:val="18"/>
                <w:szCs w:val="18"/>
                <w:lang w:val="ru-RU"/>
              </w:rPr>
            </w:pPr>
            <w:r>
              <w:rPr>
                <w:spacing w:val="-1"/>
                <w:sz w:val="18"/>
                <w:szCs w:val="18"/>
                <w:lang w:val="ru-RU"/>
              </w:rPr>
              <w:t>Передвижное жилье</w:t>
            </w:r>
          </w:p>
        </w:tc>
        <w:tc>
          <w:tcPr>
            <w:tcW w:w="1134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2.4</w:t>
            </w:r>
          </w:p>
        </w:tc>
        <w:tc>
          <w:tcPr>
            <w:tcW w:w="1134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F336B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F336B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F336B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F336B">
              <w:rPr>
                <w:sz w:val="18"/>
                <w:szCs w:val="18"/>
                <w:lang w:val="ru-RU"/>
              </w:rPr>
              <w:lastRenderedPageBreak/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Туристическое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144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lastRenderedPageBreak/>
              <w:t>Предоставление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коммунальных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услуг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3.1.1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09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0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2" w:right="10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left="456" w:right="185" w:hanging="47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Парки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культуры</w:t>
            </w:r>
            <w:proofErr w:type="spellEnd"/>
            <w:r w:rsidRPr="003C1259">
              <w:rPr>
                <w:sz w:val="18"/>
                <w:szCs w:val="18"/>
              </w:rPr>
              <w:t xml:space="preserve"> и</w:t>
            </w:r>
            <w:r w:rsidRPr="003C1259">
              <w:rPr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отдыха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127"/>
              <w:jc w:val="left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3.6.2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Магазины</w:t>
            </w:r>
            <w:proofErr w:type="spellEnd"/>
          </w:p>
          <w:p w:rsidR="008E18A5" w:rsidRPr="003C1259" w:rsidRDefault="008E18A5" w:rsidP="008E18A5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76" w:lineRule="auto"/>
              <w:ind w:left="40" w:right="138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Общественное</w:t>
            </w:r>
            <w:proofErr w:type="spellEnd"/>
            <w:r w:rsidRPr="003C1259">
              <w:rPr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115"/>
              <w:ind w:left="456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spacing w:before="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right="347" w:hanging="4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Религиозное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использование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70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0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40" w:right="140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38" w:right="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1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Площадки для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</w:t>
            </w:r>
            <w:r w:rsidRPr="003C1259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спортом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-101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Благоустройство</w:t>
            </w:r>
            <w:proofErr w:type="spellEnd"/>
            <w:r w:rsidRPr="003C1259">
              <w:rPr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3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5.1.3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Деловое управление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4.1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70EB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70EBD">
              <w:rPr>
                <w:sz w:val="18"/>
                <w:szCs w:val="18"/>
                <w:lang w:val="ru-RU"/>
              </w:rPr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Туристическое </w:t>
            </w:r>
            <w:r>
              <w:rPr>
                <w:sz w:val="18"/>
                <w:szCs w:val="18"/>
                <w:lang w:val="ru-RU"/>
              </w:rPr>
              <w:lastRenderedPageBreak/>
              <w:t>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left="173" w:right="364" w:hanging="6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Гостиничное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обслуживание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 /5</w:t>
            </w: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Отдых (рекреация)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5.0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70EB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70EBD">
              <w:rPr>
                <w:sz w:val="18"/>
                <w:szCs w:val="18"/>
                <w:lang w:val="ru-RU"/>
              </w:rPr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Туристическое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201" w:right="194" w:hanging="3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Обеспечение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 спортом в</w:t>
            </w:r>
            <w:r w:rsidRPr="003C1259">
              <w:rPr>
                <w:spacing w:val="-48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помещениях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28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Служебные</w:t>
            </w:r>
            <w:proofErr w:type="spellEnd"/>
            <w:r w:rsidRPr="003C1259"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hRule="exact" w:val="59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94" w:line="242" w:lineRule="auto"/>
              <w:ind w:left="273" w:right="256" w:firstLine="9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Площадки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для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занятий</w:t>
            </w:r>
            <w:proofErr w:type="spellEnd"/>
            <w:r w:rsidRPr="003C1259"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спортом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717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44" w:right="1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lastRenderedPageBreak/>
              <w:t>Оборудованные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площадки для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</w:t>
            </w:r>
            <w:r w:rsidRPr="003C1259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спортом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5.1.4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577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130"/>
              <w:ind w:left="142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Водный</w:t>
            </w:r>
            <w:proofErr w:type="spellEnd"/>
            <w:r w:rsidRPr="003C1259"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спорт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30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5.1.5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995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40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Спортивные</w:t>
            </w:r>
            <w:proofErr w:type="spellEnd"/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базы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64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64"/>
              <w:ind w:right="46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hRule="exact" w:val="846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ind w:right="292" w:hanging="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Природно</w:t>
            </w:r>
            <w:proofErr w:type="spellEnd"/>
            <w:r w:rsidRPr="003C1259">
              <w:rPr>
                <w:sz w:val="18"/>
                <w:szCs w:val="18"/>
              </w:rPr>
              <w:t>-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познавательный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туризм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94"/>
              <w:ind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709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6" w:line="242" w:lineRule="auto"/>
              <w:ind w:left="31" w:right="337" w:hanging="27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Туристическое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обслуживание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5.2.1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A70EBD" w:rsidRDefault="008E18A5" w:rsidP="008E18A5">
            <w:pPr>
              <w:pStyle w:val="TableParagraph"/>
              <w:spacing w:before="147"/>
              <w:ind w:left="41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47"/>
              <w:ind w:right="46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spacing w:before="1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</w:tc>
      </w:tr>
      <w:tr w:rsidR="008E18A5" w:rsidRPr="003C1259" w:rsidTr="008E18A5">
        <w:trPr>
          <w:trHeight w:hRule="exact" w:val="570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134"/>
              <w:ind w:left="141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Охота</w:t>
            </w:r>
            <w:proofErr w:type="spellEnd"/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и</w:t>
            </w:r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рыбалка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34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9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31" w:right="174" w:hanging="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Причалы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для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маломерных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судов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5.4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9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-111" w:right="271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Поля</w:t>
            </w:r>
            <w:r w:rsidRPr="003C1259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для</w:t>
            </w:r>
            <w:r w:rsidRPr="003C1259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гольфа</w:t>
            </w:r>
            <w:r w:rsidRPr="003C1259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или конных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прогулок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0"/>
              <w:ind w:left="-111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5.5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ind w:left="-1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53"/>
              <w:ind w:left="187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lastRenderedPageBreak/>
              <w:t>Водный</w:t>
            </w:r>
            <w:proofErr w:type="spellEnd"/>
            <w:r w:rsidRPr="003C1259"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транспорт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3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7.3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-111" w:right="150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Охрана</w:t>
            </w:r>
            <w:proofErr w:type="spellEnd"/>
            <w:r w:rsidRPr="003C1259"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природных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территорий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7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right="405" w:firstLine="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Курортная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31" w:right="413" w:firstLine="3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Санаторная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8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9.2.1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4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46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423" w:firstLine="3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Историко</w:t>
            </w:r>
            <w:proofErr w:type="spellEnd"/>
            <w:r w:rsidRPr="003C1259">
              <w:rPr>
                <w:sz w:val="18"/>
                <w:szCs w:val="18"/>
              </w:rPr>
              <w:t>-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культурная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49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16" w:firstLine="1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Общее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пользование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водными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объектами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ind w:left="173" w:right="93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Специальное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пользование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водными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объектами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5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86" w:hanging="28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Гидротехнические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сооружения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12" w:firstLine="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lastRenderedPageBreak/>
              <w:t>Земельные участки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(территории)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pacing w:val="-1"/>
                <w:sz w:val="18"/>
                <w:szCs w:val="18"/>
                <w:lang w:val="ru-RU"/>
              </w:rPr>
              <w:t>общего</w:t>
            </w:r>
            <w:r w:rsidRPr="003C1259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пользования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9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8" w:lineRule="auto"/>
              <w:ind w:left="808" w:hanging="59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w w:val="95"/>
                <w:sz w:val="18"/>
                <w:szCs w:val="18"/>
              </w:rPr>
              <w:t>Улично-дорожная</w:t>
            </w:r>
            <w:proofErr w:type="spellEnd"/>
            <w:r w:rsidRPr="003C1259">
              <w:rPr>
                <w:spacing w:val="1"/>
                <w:w w:val="95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сеть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91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31" w:right="257" w:hanging="38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Благоустройство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7"/>
              <w:ind w:left="31" w:right="126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2"/>
              <w:ind w:left="31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</w:tr>
    </w:tbl>
    <w:p w:rsidR="008E18A5" w:rsidRPr="00CD6AD0" w:rsidRDefault="008E18A5" w:rsidP="008E18A5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17: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>
        <w:rPr>
          <w:rFonts w:ascii="Times New Roman" w:hAnsi="Times New Roman" w:cs="Times New Roman"/>
          <w:sz w:val="24"/>
        </w:rPr>
        <w:t xml:space="preserve"> 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proofErr w:type="gramEnd"/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8E18A5" w:rsidRDefault="008E18A5" w:rsidP="008E18A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0E177E" w:rsidRPr="00192CB8" w:rsidRDefault="000E177E" w:rsidP="00CD6AD0">
      <w:pPr>
        <w:pStyle w:val="af0"/>
        <w:spacing w:before="89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18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pacing w:val="1"/>
          <w:sz w:val="28"/>
        </w:rPr>
      </w:pPr>
      <w:r w:rsidRPr="00192CB8">
        <w:rPr>
          <w:rFonts w:cs="Times New Roman"/>
          <w:sz w:val="28"/>
        </w:rPr>
        <w:t>Зона отдыха, спорта и туризма (Р</w:t>
      </w:r>
      <w:proofErr w:type="gramStart"/>
      <w:r w:rsidRPr="00192CB8">
        <w:rPr>
          <w:rFonts w:cs="Times New Roman"/>
          <w:sz w:val="28"/>
        </w:rPr>
        <w:t>2</w:t>
      </w:r>
      <w:proofErr w:type="gramEnd"/>
      <w:r w:rsidRPr="00192CB8">
        <w:rPr>
          <w:rFonts w:cs="Times New Roman"/>
          <w:sz w:val="28"/>
        </w:rPr>
        <w:t>)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Условные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0E177E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0E177E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0E177E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 w:right="-114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E177E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0E177E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B24423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E177E" w:rsidRPr="00192CB8" w:rsidRDefault="000E177E" w:rsidP="00192CB8">
            <w:pPr>
              <w:pStyle w:val="TableParagraph"/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Передвижное</w:t>
            </w:r>
            <w:proofErr w:type="spellEnd"/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жилье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0E177E" w:rsidRPr="00192CB8" w:rsidRDefault="000E177E" w:rsidP="00192CB8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Цирки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зверинцы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3.6.3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24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680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ind w:left="588" w:right="224" w:hanging="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rFonts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  <w:proofErr w:type="spellEnd"/>
          </w:p>
          <w:p w:rsidR="000E177E" w:rsidRPr="00192CB8" w:rsidRDefault="000E177E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before="69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90"/>
              <w:ind w:left="31" w:right="3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72"/>
              <w:ind w:left="31" w:right="423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ярмарочная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583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70"/>
              <w:ind w:right="421" w:firstLin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спортивно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зрелищных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мероприятий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7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0E177E" w:rsidRPr="00CD6AD0" w:rsidRDefault="000E177E" w:rsidP="00192CB8">
      <w:pPr>
        <w:spacing w:before="1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18: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before="1"/>
        <w:ind w:left="191" w:firstLine="708"/>
        <w:jc w:val="both"/>
        <w:rPr>
          <w:rFonts w:ascii="Times New Roman" w:hAnsi="Times New Roman" w:cs="Times New Roman"/>
          <w:sz w:val="24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6111D8" w:rsidRPr="00CD6AD0" w:rsidRDefault="00F633E6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специального назначения, связанная с захоронениями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(Сп</w:t>
      </w:r>
      <w:proofErr w:type="gramStart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E177E" w:rsidRPr="00CD6AD0" w:rsidRDefault="000E177E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земельных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участков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объектов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капитального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предельные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Сп</w:t>
      </w:r>
      <w:proofErr w:type="gramStart"/>
      <w:r w:rsidRPr="00CD6AD0">
        <w:rPr>
          <w:rFonts w:cs="Times New Roman"/>
          <w:sz w:val="28"/>
        </w:rPr>
        <w:t>1</w:t>
      </w:r>
      <w:proofErr w:type="gramEnd"/>
      <w:r w:rsidRPr="00CD6AD0">
        <w:rPr>
          <w:rFonts w:cs="Times New Roman"/>
          <w:sz w:val="28"/>
        </w:rPr>
        <w:t xml:space="preserve"> представлены в таблице</w:t>
      </w:r>
      <w:r w:rsidRPr="00CD6AD0">
        <w:rPr>
          <w:rFonts w:cs="Times New Roman"/>
          <w:spacing w:val="-67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  <w:r w:rsidRPr="00CD6AD0">
        <w:rPr>
          <w:rFonts w:cs="Times New Roman"/>
          <w:spacing w:val="-2"/>
          <w:sz w:val="28"/>
        </w:rPr>
        <w:t xml:space="preserve"> </w:t>
      </w:r>
      <w:r w:rsidRPr="00CD6AD0">
        <w:rPr>
          <w:rFonts w:cs="Times New Roman"/>
          <w:sz w:val="28"/>
        </w:rPr>
        <w:t>и 20.</w:t>
      </w:r>
    </w:p>
    <w:p w:rsidR="000E177E" w:rsidRPr="00CD6AD0" w:rsidRDefault="000E177E" w:rsidP="00192CB8">
      <w:pPr>
        <w:pStyle w:val="af0"/>
        <w:spacing w:line="321" w:lineRule="exact"/>
        <w:ind w:right="270"/>
        <w:jc w:val="right"/>
        <w:rPr>
          <w:rFonts w:cs="Times New Roman"/>
          <w:sz w:val="28"/>
        </w:rPr>
      </w:pPr>
      <w:r w:rsidRPr="00CD6AD0">
        <w:rPr>
          <w:rFonts w:cs="Times New Roman"/>
          <w:sz w:val="28"/>
        </w:rPr>
        <w:t>Таблица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</w:p>
    <w:p w:rsidR="000E177E" w:rsidRPr="00CD6AD0" w:rsidRDefault="000E177E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Зона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специального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назначения,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связанная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захоронениями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(Сп</w:t>
      </w:r>
      <w:proofErr w:type="gramStart"/>
      <w:r w:rsidRPr="00CD6AD0">
        <w:rPr>
          <w:rFonts w:cs="Times New Roman"/>
          <w:sz w:val="28"/>
        </w:rPr>
        <w:t>1</w:t>
      </w:r>
      <w:proofErr w:type="gramEnd"/>
      <w:r w:rsidRPr="00CD6AD0">
        <w:rPr>
          <w:rFonts w:cs="Times New Roman"/>
          <w:sz w:val="28"/>
        </w:rPr>
        <w:t>).</w:t>
      </w:r>
    </w:p>
    <w:p w:rsidR="000E177E" w:rsidRPr="00CD6AD0" w:rsidRDefault="000E177E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Основные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76A5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76A5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ные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отступы от границ земельного участка (м)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76A5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76A5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76A5" w:rsidRPr="00CD6AD0" w:rsidTr="00700964">
        <w:trPr>
          <w:trHeight w:val="2910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76A5" w:rsidRPr="00CD6AD0" w:rsidRDefault="00200D7E" w:rsidP="00192CB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76A5" w:rsidRPr="00CD6AD0" w:rsidRDefault="00200D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76A5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hRule="exact" w:val="128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Осуществление религиозных обрядов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25A47" w:rsidRPr="00192CB8" w:rsidRDefault="00A25A47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0E177E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22.5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/ 10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6111D8" w:rsidRPr="00CD6AD0" w:rsidTr="00783005">
        <w:trPr>
          <w:trHeight w:hRule="exact" w:val="106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1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Ритуальная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755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27" w:line="254" w:lineRule="auto"/>
              <w:ind w:left="144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Предоставление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коммунальных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услуг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1"/>
              <w:ind w:left="114" w:right="116"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до</w:t>
            </w:r>
            <w:proofErr w:type="spellEnd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строений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сооружений</w:t>
            </w:r>
            <w:proofErr w:type="spellEnd"/>
          </w:p>
          <w:p w:rsidR="000E177E" w:rsidRPr="00192CB8" w:rsidRDefault="000E177E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E177E" w:rsidRPr="00CD6AD0" w:rsidRDefault="000E177E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0E177E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F633E6" w:rsidRPr="00CD6AD0" w:rsidRDefault="00F633E6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специального назначения, с</w:t>
      </w:r>
      <w:r w:rsidR="00E611CA" w:rsidRPr="00CD6AD0">
        <w:rPr>
          <w:rFonts w:ascii="Times New Roman" w:hAnsi="Times New Roman" w:cs="Times New Roman"/>
          <w:bCs/>
          <w:sz w:val="28"/>
          <w:szCs w:val="28"/>
        </w:rPr>
        <w:t>вязанная с захоронениями (Сп</w:t>
      </w:r>
      <w:proofErr w:type="gramStart"/>
      <w:r w:rsidR="00E611CA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00964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192CB8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559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CD6AD0" w:rsidRPr="00CD6AD0" w:rsidRDefault="00CD6AD0" w:rsidP="00192CB8">
      <w:pPr>
        <w:spacing w:before="1" w:line="278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20: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B24423" w:rsidRPr="00821B5F" w:rsidRDefault="006111D8" w:rsidP="00B24423">
      <w:pPr>
        <w:jc w:val="center"/>
        <w:rPr>
          <w:rFonts w:ascii="Times New Roman" w:hAnsi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br w:type="page"/>
      </w:r>
      <w:r w:rsidR="00B24423" w:rsidRPr="00F633E6">
        <w:rPr>
          <w:rFonts w:ascii="Times New Roman" w:hAnsi="Times New Roman"/>
          <w:b/>
          <w:bCs/>
          <w:sz w:val="28"/>
          <w:szCs w:val="28"/>
        </w:rPr>
        <w:lastRenderedPageBreak/>
        <w:t>Зона огородничества и садоводства</w:t>
      </w:r>
      <w:r w:rsidR="00B24423" w:rsidRPr="00821B5F">
        <w:rPr>
          <w:rFonts w:ascii="Times New Roman" w:hAnsi="Times New Roman"/>
          <w:b/>
          <w:bCs/>
          <w:sz w:val="28"/>
          <w:szCs w:val="28"/>
        </w:rPr>
        <w:t xml:space="preserve"> (Сх3)</w:t>
      </w:r>
    </w:p>
    <w:p w:rsidR="00B24423" w:rsidRPr="001413B9" w:rsidRDefault="00B24423" w:rsidP="00B2442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</w:t>
      </w:r>
      <w:proofErr w:type="gramStart"/>
      <w:r w:rsidRPr="001413B9">
        <w:rPr>
          <w:rFonts w:ascii="Times New Roman" w:hAnsi="Times New Roman"/>
          <w:bCs/>
          <w:sz w:val="28"/>
          <w:szCs w:val="28"/>
        </w:rPr>
        <w:t>территор</w:t>
      </w:r>
      <w:r>
        <w:rPr>
          <w:rFonts w:ascii="Times New Roman" w:hAnsi="Times New Roman"/>
          <w:bCs/>
          <w:sz w:val="28"/>
          <w:szCs w:val="28"/>
        </w:rPr>
        <w:t>иальной зоны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Сх3 представлены в  </w:t>
      </w:r>
      <w:r w:rsidRPr="001413B9">
        <w:rPr>
          <w:rFonts w:ascii="Times New Roman" w:hAnsi="Times New Roman"/>
          <w:bCs/>
          <w:sz w:val="28"/>
          <w:szCs w:val="28"/>
        </w:rPr>
        <w:t>таблице 1</w:t>
      </w:r>
      <w:r>
        <w:rPr>
          <w:rFonts w:ascii="Times New Roman" w:hAnsi="Times New Roman"/>
          <w:bCs/>
          <w:sz w:val="28"/>
          <w:szCs w:val="28"/>
        </w:rPr>
        <w:t>9, таблице 20</w:t>
      </w:r>
      <w:r w:rsidRPr="001413B9">
        <w:rPr>
          <w:rFonts w:ascii="Times New Roman" w:hAnsi="Times New Roman"/>
          <w:bCs/>
          <w:sz w:val="28"/>
          <w:szCs w:val="28"/>
        </w:rPr>
        <w:t>.</w:t>
      </w: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Таблица 1</w:t>
      </w:r>
      <w:r>
        <w:rPr>
          <w:rFonts w:ascii="Times New Roman" w:hAnsi="Times New Roman"/>
          <w:bCs/>
          <w:sz w:val="28"/>
          <w:szCs w:val="28"/>
        </w:rPr>
        <w:t>9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огородничества и садоводства</w:t>
      </w:r>
      <w:r>
        <w:rPr>
          <w:rFonts w:ascii="Times New Roman" w:hAnsi="Times New Roman"/>
          <w:bCs/>
          <w:sz w:val="28"/>
          <w:szCs w:val="28"/>
        </w:rPr>
        <w:t xml:space="preserve">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B24423" w:rsidRPr="00B24423" w:rsidTr="008E18A5">
        <w:trPr>
          <w:cnfStyle w:val="100000000000"/>
          <w:trHeight w:val="397"/>
        </w:trPr>
        <w:tc>
          <w:tcPr>
            <w:tcW w:w="1975" w:type="dxa"/>
            <w:vMerge w:val="restart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B24423">
              <w:rPr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B2442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24423">
              <w:rPr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B24423" w:rsidTr="008E18A5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ind w:left="-108" w:right="-108" w:firstLine="1"/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B24423" w:rsidTr="008E18A5">
        <w:trPr>
          <w:trHeight w:val="232"/>
        </w:trPr>
        <w:tc>
          <w:tcPr>
            <w:tcW w:w="1975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B24423" w:rsidRPr="00B24423" w:rsidRDefault="00B24423" w:rsidP="008E18A5">
            <w:pPr>
              <w:ind w:firstLine="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B24423">
              <w:rPr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B24423" w:rsidRPr="00B24423" w:rsidTr="008E18A5">
        <w:trPr>
          <w:trHeight w:val="397"/>
        </w:trPr>
        <w:tc>
          <w:tcPr>
            <w:tcW w:w="1975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24423">
              <w:rPr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B24423">
              <w:rPr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</w:tcPr>
          <w:p w:rsidR="00B24423" w:rsidRPr="00B24423" w:rsidRDefault="00B24423" w:rsidP="008E18A5">
            <w:pPr>
              <w:ind w:left="-61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B24423">
              <w:rPr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B24423">
              <w:rPr>
                <w:b/>
                <w:sz w:val="18"/>
                <w:szCs w:val="18"/>
              </w:rPr>
              <w:t xml:space="preserve"> площадь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B24423" w:rsidRDefault="00B24423" w:rsidP="00B24423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3.1.1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spacing w:before="160" w:after="160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</w:pPr>
            <w:r w:rsidRPr="00CD6AD0">
              <w:rPr>
                <w:sz w:val="20"/>
              </w:rPr>
              <w:t>90</w:t>
            </w: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70C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rPr>
                <w:color w:val="0070C0"/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bCs/>
                <w:sz w:val="20"/>
              </w:rPr>
              <w:t>Общее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Гидротехнические сооружения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11.3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1500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5000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59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Улично-дорожная сеть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717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Благоустройство территории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858"/>
        </w:trPr>
        <w:tc>
          <w:tcPr>
            <w:tcW w:w="1975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Земельные участки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13.0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8E18A5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</w:tr>
      <w:tr w:rsidR="00B24423" w:rsidRPr="00B24423" w:rsidTr="008E18A5">
        <w:trPr>
          <w:trHeight w:hRule="exact" w:val="701"/>
        </w:trPr>
        <w:tc>
          <w:tcPr>
            <w:tcW w:w="1975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Ведение огородничества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13.1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8E18A5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</w:tr>
      <w:tr w:rsidR="00B24423" w:rsidRPr="00B24423" w:rsidTr="008E18A5">
        <w:trPr>
          <w:trHeight w:hRule="exact" w:val="1705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Ведение садоводства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13.2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br/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CD6AD0">
              <w:rPr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Для индивидуального жилищного строительства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2.1</w:t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3 наземных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/ 20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1 / 4,5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60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20</w:t>
            </w:r>
          </w:p>
        </w:tc>
      </w:tr>
    </w:tbl>
    <w:p w:rsidR="00B24423" w:rsidRPr="00821B5F" w:rsidRDefault="00B24423" w:rsidP="00B24423">
      <w:pPr>
        <w:spacing w:after="0"/>
        <w:ind w:right="-31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9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>20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</w:t>
      </w:r>
      <w:r>
        <w:rPr>
          <w:rFonts w:ascii="Times New Roman" w:hAnsi="Times New Roman"/>
          <w:bCs/>
          <w:sz w:val="28"/>
          <w:szCs w:val="28"/>
        </w:rPr>
        <w:t>одничества и садоводства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Условно</w:t>
      </w:r>
      <w:r>
        <w:rPr>
          <w:rFonts w:ascii="Times New Roman" w:hAnsi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B24423" w:rsidRPr="00821B5F" w:rsidTr="008E18A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821B5F" w:rsidTr="008E18A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7" w:right="-114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821B5F" w:rsidTr="008E18A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7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B24423" w:rsidRPr="00821B5F" w:rsidTr="008E18A5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24423" w:rsidRPr="00821B5F" w:rsidTr="008E18A5">
        <w:trPr>
          <w:trHeight w:hRule="exact" w:val="119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B24423" w:rsidRPr="00192CB8" w:rsidRDefault="00B24423" w:rsidP="00B2442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4423" w:rsidRPr="00192CB8" w:rsidRDefault="00B24423" w:rsidP="00B2442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 10</w:t>
            </w:r>
          </w:p>
        </w:tc>
        <w:tc>
          <w:tcPr>
            <w:tcW w:w="1559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B24423" w:rsidRPr="001413B9" w:rsidRDefault="00B24423" w:rsidP="00B24423">
      <w:pPr>
        <w:spacing w:after="0"/>
        <w:rPr>
          <w:rFonts w:ascii="Times New Roman" w:hAnsi="Times New Roman"/>
          <w:bCs/>
          <w:sz w:val="28"/>
          <w:szCs w:val="28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B9" w:rsidRPr="00CD6AD0" w:rsidRDefault="005737B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t>Иные предельные параметры</w:t>
      </w: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разрешенного строительства, реконструкции объектов капитального строительства, установленные для территориальной зон: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Зона застройки индивидуальными жилыми домами и малоэтажными жилыми домами (Ж1), Зона смешанной жилой и общественной застройки (ОЖ), Многофункциональная общественно-деловая зона (ОД),</w:t>
      </w:r>
      <w:r w:rsidR="00821B5F" w:rsidRPr="00CD6AD0">
        <w:rPr>
          <w:rFonts w:ascii="Times New Roman" w:hAnsi="Times New Roman" w:cs="Times New Roman"/>
        </w:rPr>
        <w:t xml:space="preserve"> </w:t>
      </w: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ИТ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>), Зона природного л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андшафта, скверов, парков (Р1)</w:t>
      </w:r>
      <w:r w:rsidRPr="00CD6AD0">
        <w:rPr>
          <w:rFonts w:ascii="Times New Roman" w:hAnsi="Times New Roman" w:cs="Times New Roman"/>
          <w:bCs/>
          <w:sz w:val="28"/>
          <w:szCs w:val="28"/>
        </w:rPr>
        <w:t xml:space="preserve">, Зона сельскохозяйственного использования (Сх1), Зона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объектов </w:t>
      </w:r>
      <w:r w:rsidRPr="00CD6AD0">
        <w:rPr>
          <w:rFonts w:ascii="Times New Roman" w:hAnsi="Times New Roman" w:cs="Times New Roman"/>
          <w:bCs/>
          <w:sz w:val="28"/>
          <w:szCs w:val="28"/>
        </w:rPr>
        <w:t>сельскохозяйственного назначения (Сх2), Зона огородничества и садоводства (Сх3), Зона специального назначения, связанная с захоронениями (Сп1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, Зона объектов обороны и безопасности (ОБ) 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представлены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в таблице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Иные предельные параметры</w:t>
      </w:r>
    </w:p>
    <w:tbl>
      <w:tblPr>
        <w:tblW w:w="1391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1E0"/>
      </w:tblPr>
      <w:tblGrid>
        <w:gridCol w:w="564"/>
        <w:gridCol w:w="4115"/>
        <w:gridCol w:w="2126"/>
        <w:gridCol w:w="72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805C62" w:rsidRPr="00CD6AD0" w:rsidTr="00770768">
        <w:trPr>
          <w:cantSplit/>
          <w:trHeight w:val="132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ОЖ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</w:t>
            </w:r>
            <w:proofErr w:type="gramEnd"/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Сх3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</w:t>
            </w:r>
          </w:p>
        </w:tc>
      </w:tr>
      <w:tr w:rsidR="00805C62" w:rsidRPr="00CD6AD0" w:rsidTr="00770768">
        <w:trPr>
          <w:cantSplit/>
          <w:trHeight w:val="193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индивидуального жилищного строительства и (или) ведения личного подсобного хозяйства (приусадебного земельного участка) и (или) зданиями блокированной жилой застройки,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26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</w:t>
            </w:r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 xml:space="preserve">малоэтажной многоквартирной жилой застройки и (или) </w:t>
            </w:r>
            <w:proofErr w:type="spellStart"/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>среднеэтажной</w:t>
            </w:r>
            <w:proofErr w:type="spellEnd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жилой застройки,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987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Максимальное количество автономных жилых блоков в жилом доме блокированной жилой застройки, шт.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65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встроенных и пристроенных помещений нежилого назначения в жилых зданиях (за исключением объектов образования и здравоохранения),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13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 обеспечения спортивно-зрелищных мероприятий,  обеспечения занятий спортом в помещениях,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711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строений, сооружений объектов хранения автотранспорта, гаражей для собственных нужд, служебных гаражей,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509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объектов отдыха (рекреация), туризма и спорта открытого типа,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3.6.2,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5.0,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5.1.5,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5.1.7,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5.2.1,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C62" w:rsidRPr="00CD6AD0" w:rsidTr="00770768">
        <w:trPr>
          <w:cantSplit/>
          <w:trHeight w:val="156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6AD0" w:rsidRPr="00CD6AD0" w:rsidRDefault="00CD6AD0" w:rsidP="00CD6AD0">
      <w:pPr>
        <w:ind w:left="191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21: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4"/>
        </w:rPr>
        <w:sectPr w:rsidR="00CD6AD0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CD6AD0" w:rsidRPr="00192CB8" w:rsidRDefault="00CD6AD0" w:rsidP="00CD6AD0">
      <w:pPr>
        <w:pStyle w:val="1"/>
        <w:spacing w:before="70"/>
        <w:ind w:right="309" w:firstLine="708"/>
        <w:jc w:val="both"/>
        <w:rPr>
          <w:rFonts w:ascii="Times New Roman" w:hAnsi="Times New Roman"/>
          <w:color w:val="auto"/>
        </w:rPr>
      </w:pPr>
      <w:bookmarkStart w:id="30" w:name="_Toc112321552"/>
      <w:bookmarkEnd w:id="1"/>
      <w:bookmarkEnd w:id="2"/>
      <w:bookmarkEnd w:id="3"/>
      <w:bookmarkEnd w:id="4"/>
      <w:bookmarkEnd w:id="13"/>
      <w:r w:rsidRPr="00192CB8">
        <w:rPr>
          <w:rFonts w:ascii="Times New Roman" w:hAnsi="Times New Roman"/>
          <w:color w:val="auto"/>
        </w:rPr>
        <w:lastRenderedPageBreak/>
        <w:t>Статья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20.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Земли,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в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отношении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которых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градостроительные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регламенты</w:t>
      </w:r>
      <w:r w:rsidRPr="00192CB8">
        <w:rPr>
          <w:rFonts w:ascii="Times New Roman" w:hAnsi="Times New Roman"/>
          <w:color w:val="auto"/>
          <w:spacing w:val="-67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распространяется,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устанавливаются</w:t>
      </w:r>
      <w:bookmarkEnd w:id="30"/>
    </w:p>
    <w:p w:rsidR="00CD6AD0" w:rsidRPr="00CD6AD0" w:rsidRDefault="00CD6AD0" w:rsidP="00CD6AD0">
      <w:pPr>
        <w:pStyle w:val="af0"/>
        <w:spacing w:before="9"/>
        <w:rPr>
          <w:rFonts w:cs="Times New Roman"/>
          <w:b/>
          <w:sz w:val="31"/>
        </w:rPr>
      </w:pPr>
    </w:p>
    <w:p w:rsidR="00CD6AD0" w:rsidRPr="00192CB8" w:rsidRDefault="00CD6AD0" w:rsidP="00192CB8">
      <w:pPr>
        <w:pStyle w:val="af0"/>
        <w:tabs>
          <w:tab w:val="left" w:pos="1434"/>
          <w:tab w:val="left" w:pos="3061"/>
          <w:tab w:val="left" w:pos="4479"/>
          <w:tab w:val="left" w:pos="5955"/>
          <w:tab w:val="left" w:pos="7393"/>
          <w:tab w:val="left" w:pos="8410"/>
          <w:tab w:val="left" w:pos="9070"/>
        </w:tabs>
        <w:spacing w:before="1"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z w:val="28"/>
          <w:szCs w:val="28"/>
        </w:rPr>
        <w:tab/>
        <w:t>территории</w:t>
      </w:r>
      <w:r w:rsidRPr="00192CB8">
        <w:rPr>
          <w:rFonts w:cs="Times New Roman"/>
          <w:sz w:val="28"/>
          <w:szCs w:val="28"/>
        </w:rPr>
        <w:tab/>
        <w:t>сельского</w:t>
      </w:r>
      <w:r w:rsidRPr="00192CB8">
        <w:rPr>
          <w:rFonts w:cs="Times New Roman"/>
          <w:sz w:val="28"/>
          <w:szCs w:val="28"/>
        </w:rPr>
        <w:tab/>
        <w:t>поселения</w:t>
      </w:r>
      <w:r w:rsidRPr="00192CB8">
        <w:rPr>
          <w:rFonts w:cs="Times New Roman"/>
          <w:sz w:val="28"/>
          <w:szCs w:val="28"/>
        </w:rPr>
        <w:tab/>
        <w:t>выделены</w:t>
      </w:r>
      <w:r w:rsidRPr="00192CB8">
        <w:rPr>
          <w:rFonts w:cs="Times New Roman"/>
          <w:sz w:val="28"/>
          <w:szCs w:val="28"/>
        </w:rPr>
        <w:tab/>
        <w:t>земли,</w:t>
      </w:r>
      <w:r w:rsidRPr="00192CB8">
        <w:rPr>
          <w:rFonts w:cs="Times New Roman"/>
          <w:sz w:val="28"/>
          <w:szCs w:val="28"/>
        </w:rPr>
        <w:tab/>
        <w:t>для</w:t>
      </w:r>
      <w:r w:rsidRPr="00192CB8">
        <w:rPr>
          <w:rFonts w:cs="Times New Roman"/>
          <w:sz w:val="28"/>
          <w:szCs w:val="28"/>
        </w:rPr>
        <w:tab/>
      </w:r>
      <w:r w:rsidRPr="00192CB8">
        <w:rPr>
          <w:rFonts w:cs="Times New Roman"/>
          <w:spacing w:val="-1"/>
          <w:sz w:val="28"/>
          <w:szCs w:val="28"/>
        </w:rPr>
        <w:t>которых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 не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лесного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фонда;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Земли,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покрытые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поверхностными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водами;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особо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охраняемых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природных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территорий.</w:t>
      </w:r>
    </w:p>
    <w:p w:rsidR="00CD6AD0" w:rsidRPr="00192CB8" w:rsidRDefault="00CD6AD0" w:rsidP="00192CB8">
      <w:pPr>
        <w:pStyle w:val="af0"/>
        <w:spacing w:before="46" w:line="276" w:lineRule="auto"/>
        <w:ind w:left="152" w:right="308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Кодексом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действие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регламентов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распространяется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которых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субъектов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местного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самоуправления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законами.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состава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фонда,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 расположенных в границах особо охраняемых природных территорий,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соответственно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лесохозяйственным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2">
        <w:r w:rsidRPr="00192CB8">
          <w:rPr>
            <w:rFonts w:cs="Times New Roman"/>
            <w:sz w:val="28"/>
            <w:szCs w:val="28"/>
          </w:rPr>
          <w:t>регламентом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положением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3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4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территориях.</w:t>
      </w: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192CB8" w:rsidRDefault="00CD6AD0" w:rsidP="00CD6AD0">
      <w:pPr>
        <w:pStyle w:val="1"/>
        <w:spacing w:before="231"/>
        <w:ind w:right="306" w:firstLine="707"/>
        <w:jc w:val="both"/>
        <w:rPr>
          <w:rFonts w:ascii="Times New Roman" w:hAnsi="Times New Roman"/>
          <w:color w:val="auto"/>
        </w:rPr>
      </w:pPr>
      <w:bookmarkStart w:id="31" w:name="ГЛАВА_10._Ограничения_использования_земе"/>
      <w:bookmarkStart w:id="32" w:name="_bookmark8"/>
      <w:bookmarkStart w:id="33" w:name="_Toc112321553"/>
      <w:bookmarkEnd w:id="31"/>
      <w:bookmarkEnd w:id="32"/>
      <w:r w:rsidRPr="00192CB8">
        <w:rPr>
          <w:rFonts w:ascii="Times New Roman" w:hAnsi="Times New Roman"/>
          <w:color w:val="auto"/>
        </w:rPr>
        <w:t>ГЛАВА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10.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участков,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3"/>
    </w:p>
    <w:p w:rsidR="00CD6AD0" w:rsidRPr="00192CB8" w:rsidRDefault="00CD6AD0" w:rsidP="00CD6AD0">
      <w:pPr>
        <w:pStyle w:val="1"/>
        <w:spacing w:before="199"/>
        <w:ind w:right="307" w:firstLine="707"/>
        <w:jc w:val="both"/>
        <w:rPr>
          <w:rFonts w:ascii="Times New Roman" w:hAnsi="Times New Roman"/>
          <w:color w:val="auto"/>
        </w:rPr>
      </w:pPr>
      <w:bookmarkStart w:id="34" w:name="Статья_21._Описание_ограничений_использо"/>
      <w:bookmarkStart w:id="35" w:name="_bookmark9"/>
      <w:bookmarkStart w:id="36" w:name="_Toc112321554"/>
      <w:bookmarkEnd w:id="34"/>
      <w:bookmarkEnd w:id="35"/>
      <w:r w:rsidRPr="00192CB8">
        <w:rPr>
          <w:rFonts w:ascii="Times New Roman" w:hAnsi="Times New Roman"/>
          <w:color w:val="auto"/>
        </w:rPr>
        <w:t>Статья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21.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Описание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ограничений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участков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-68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6"/>
    </w:p>
    <w:p w:rsidR="00CD6AD0" w:rsidRPr="00192CB8" w:rsidRDefault="00CD6AD0" w:rsidP="00CD6AD0">
      <w:pPr>
        <w:pStyle w:val="af0"/>
        <w:rPr>
          <w:rFonts w:cs="Times New Roman"/>
          <w:b/>
          <w:sz w:val="30"/>
        </w:rPr>
      </w:pPr>
    </w:p>
    <w:p w:rsidR="00CD6AD0" w:rsidRPr="00192CB8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7" w:line="240" w:lineRule="auto"/>
        <w:ind w:hanging="851"/>
        <w:jc w:val="both"/>
        <w:rPr>
          <w:rFonts w:ascii="Times New Roman" w:hAnsi="Times New Roman"/>
          <w:color w:val="auto"/>
        </w:rPr>
      </w:pPr>
      <w:bookmarkStart w:id="37" w:name="_Toc112321555"/>
      <w:r w:rsidRPr="00192CB8">
        <w:rPr>
          <w:rFonts w:ascii="Times New Roman" w:hAnsi="Times New Roman"/>
          <w:color w:val="auto"/>
        </w:rPr>
        <w:t>Санитарно-защитные</w:t>
      </w:r>
      <w:r w:rsidRPr="00192CB8">
        <w:rPr>
          <w:rFonts w:ascii="Times New Roman" w:hAnsi="Times New Roman"/>
          <w:color w:val="auto"/>
          <w:spacing w:val="-4"/>
        </w:rPr>
        <w:t xml:space="preserve"> </w:t>
      </w:r>
      <w:r w:rsidRPr="00192CB8">
        <w:rPr>
          <w:rFonts w:ascii="Times New Roman" w:hAnsi="Times New Roman"/>
          <w:color w:val="auto"/>
        </w:rPr>
        <w:t>зоны</w:t>
      </w:r>
      <w:bookmarkEnd w:id="37"/>
    </w:p>
    <w:p w:rsidR="00CD6AD0" w:rsidRPr="00192CB8" w:rsidRDefault="00CD6AD0" w:rsidP="00CD6AD0">
      <w:pPr>
        <w:pStyle w:val="af0"/>
        <w:spacing w:before="242" w:line="276" w:lineRule="auto"/>
        <w:ind w:left="152" w:right="307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 соответствии с Постановлением Главного государственного санитарного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врача РФ от 25.09.2007 N 74 "О введении в действие новой редакции санитарн</w:t>
      </w:r>
      <w:proofErr w:type="gramStart"/>
      <w:r w:rsidRPr="00192CB8">
        <w:rPr>
          <w:rFonts w:cs="Times New Roman"/>
          <w:sz w:val="28"/>
          <w:szCs w:val="28"/>
        </w:rPr>
        <w:t>о-</w:t>
      </w:r>
      <w:proofErr w:type="gramEnd"/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эпидемиологических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правил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нормативов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 и иных объектов" в целях обеспечения безопасности населения и 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6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</w:t>
      </w:r>
      <w:r w:rsidRPr="00192CB8">
        <w:rPr>
          <w:rFonts w:cs="Times New Roman"/>
          <w:spacing w:val="65"/>
          <w:sz w:val="28"/>
          <w:szCs w:val="28"/>
        </w:rPr>
        <w:t xml:space="preserve"> </w:t>
      </w:r>
      <w:hyperlink r:id="rId15">
        <w:r w:rsidRPr="00192CB8">
          <w:rPr>
            <w:rFonts w:cs="Times New Roman"/>
            <w:sz w:val="28"/>
            <w:szCs w:val="28"/>
          </w:rPr>
          <w:t>законом</w:t>
        </w:r>
      </w:hyperlink>
      <w:r w:rsidRPr="00192CB8">
        <w:rPr>
          <w:rFonts w:cs="Times New Roman"/>
          <w:spacing w:val="6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"О</w:t>
      </w:r>
      <w:r w:rsidRPr="00192CB8">
        <w:rPr>
          <w:rFonts w:cs="Times New Roman"/>
          <w:spacing w:val="6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санитарно-эпидемиологическом</w:t>
      </w:r>
    </w:p>
    <w:p w:rsidR="00CD6AD0" w:rsidRPr="00192CB8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192CB8">
          <w:footerReference w:type="default" r:id="rId16"/>
          <w:pgSz w:w="11910" w:h="16840"/>
          <w:pgMar w:top="960" w:right="540" w:bottom="280" w:left="980" w:header="0" w:footer="0" w:gutter="0"/>
          <w:cols w:space="720"/>
        </w:sectPr>
      </w:pPr>
    </w:p>
    <w:p w:rsidR="00CD6AD0" w:rsidRPr="00192CB8" w:rsidRDefault="00CD6AD0" w:rsidP="00CD6AD0">
      <w:pPr>
        <w:pStyle w:val="af0"/>
        <w:spacing w:before="120" w:line="276" w:lineRule="auto"/>
        <w:ind w:left="152" w:right="307"/>
        <w:rPr>
          <w:rFonts w:cs="Times New Roman"/>
          <w:sz w:val="28"/>
          <w:szCs w:val="28"/>
        </w:rPr>
      </w:pPr>
      <w:proofErr w:type="gramStart"/>
      <w:r w:rsidRPr="00192CB8">
        <w:rPr>
          <w:rFonts w:cs="Times New Roman"/>
          <w:sz w:val="28"/>
          <w:szCs w:val="28"/>
        </w:rPr>
        <w:lastRenderedPageBreak/>
        <w:t>благополучии населения" от 30.03.1999 N 52-ФЗ вокруг объектов и производств,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являющихся источниками воздействия на среду обитания и здоровье человека,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специальная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режимом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обеспечивает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уменьшение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воздействия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 воздух (химического, биологического, физического) до значений,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установленных гигиеническими нормативами, а для предприятий I и II класса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опасности - как до значений, установленных гигиеническими нормативами, так 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</w:t>
      </w:r>
      <w:proofErr w:type="gramEnd"/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величин приемлемого риска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здоровья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населения.</w:t>
      </w:r>
    </w:p>
    <w:p w:rsidR="00CD6AD0" w:rsidRPr="00192CB8" w:rsidRDefault="00CD6AD0" w:rsidP="00CD6AD0">
      <w:pPr>
        <w:pStyle w:val="af0"/>
        <w:spacing w:before="2" w:line="276" w:lineRule="auto"/>
        <w:ind w:left="152" w:right="309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Требования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размеру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зависимости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санитарной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классификации предприятий, к их организации и благоустройству устанавливают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«Санитарно-защитные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иных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объектов.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Новая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редакция».</w:t>
      </w:r>
    </w:p>
    <w:p w:rsidR="00CD6AD0" w:rsidRPr="00192CB8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должен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быть</w:t>
      </w:r>
      <w:r w:rsidRPr="00192CB8">
        <w:rPr>
          <w:rFonts w:cs="Times New Roman"/>
          <w:spacing w:val="-1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обоснован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проектом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расчетами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ожидаемого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атмосферного воздуха (с учетом фона) и уровней физического воздействия 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воздух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подтвержден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результатами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натурных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исследований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измерений.</w:t>
      </w:r>
    </w:p>
    <w:p w:rsidR="00CD6AD0" w:rsidRPr="00192CB8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промышленных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производств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разрабатывается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последовательно: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/>
        <w:ind w:right="309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расчетная (предварительная) санитарно-защитная зона, выполненная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 основании проекта с расчетами рассеивания загрязнения атмосферного воздуха</w:t>
      </w:r>
      <w:r w:rsidRPr="00192CB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физического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воздействия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атмосферный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воздух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(шум,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вибрация,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ЭМП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др.);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 w:line="273" w:lineRule="auto"/>
        <w:ind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CB8">
        <w:rPr>
          <w:rFonts w:ascii="Times New Roman" w:hAnsi="Times New Roman" w:cs="Times New Roman"/>
          <w:sz w:val="28"/>
          <w:szCs w:val="28"/>
        </w:rPr>
        <w:t>установленная</w:t>
      </w:r>
      <w:proofErr w:type="gramEnd"/>
      <w:r w:rsidRPr="00192CB8">
        <w:rPr>
          <w:rFonts w:ascii="Times New Roman" w:hAnsi="Times New Roman" w:cs="Times New Roman"/>
          <w:sz w:val="28"/>
          <w:szCs w:val="28"/>
        </w:rPr>
        <w:t xml:space="preserve"> (окончательная) - на основании результатов натурных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наблюдений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измерений для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подтверждения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расчетных параметров.</w:t>
      </w:r>
    </w:p>
    <w:p w:rsidR="00CD6AD0" w:rsidRPr="00192CB8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Порядок установления санитарно-защитных зон и использования земельных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расположенных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регулируется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Постановлением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Правительства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РФ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03.03.2018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N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222.</w:t>
      </w:r>
    </w:p>
    <w:p w:rsidR="00CD6AD0" w:rsidRPr="00192CB8" w:rsidRDefault="00CD6AD0" w:rsidP="00CD6AD0">
      <w:pPr>
        <w:pStyle w:val="af0"/>
        <w:spacing w:line="276" w:lineRule="auto"/>
        <w:ind w:left="152" w:right="311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 использования территории санитарно-защитных зон представлен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таблице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22.</w:t>
      </w: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Default="00CD6AD0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192CB8" w:rsidRPr="00CD6AD0" w:rsidRDefault="00192CB8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192CB8" w:rsidRDefault="00CD6AD0" w:rsidP="00192CB8">
      <w:pPr>
        <w:pStyle w:val="af0"/>
        <w:spacing w:line="318" w:lineRule="exact"/>
        <w:ind w:left="8705" w:right="294" w:firstLine="0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Таблица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</w:t>
      </w:r>
    </w:p>
    <w:p w:rsidR="00CD6AD0" w:rsidRPr="00192CB8" w:rsidRDefault="00CD6AD0" w:rsidP="00192CB8">
      <w:pPr>
        <w:pStyle w:val="af0"/>
        <w:spacing w:before="50" w:after="55"/>
        <w:ind w:left="137" w:right="294"/>
        <w:jc w:val="center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</w:p>
    <w:tbl>
      <w:tblPr>
        <w:tblW w:w="0" w:type="auto"/>
        <w:tblInd w:w="1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094"/>
        <w:gridCol w:w="3687"/>
      </w:tblGrid>
      <w:tr w:rsidR="00CD6AD0" w:rsidRPr="00CD6AD0" w:rsidTr="001D1B6D">
        <w:trPr>
          <w:trHeight w:val="688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40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ind w:left="630" w:right="620" w:hanging="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Нормативные документы,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регулирующие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разрешенное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1192" w:right="11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</w:p>
        </w:tc>
      </w:tr>
      <w:tr w:rsidR="00CD6AD0" w:rsidRPr="00CD6AD0" w:rsidTr="001D1B6D">
        <w:trPr>
          <w:trHeight w:val="1840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размещать: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жилую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застройку,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включая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ландшафтн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рекреационные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курортов,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санаториев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товариществ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коттеджной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застройки,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коллективных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индивидуальных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дачных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садово-огородных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участков,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а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также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другие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территории   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</w:p>
          <w:p w:rsidR="00CD6AD0" w:rsidRPr="00CD6AD0" w:rsidRDefault="00CD6AD0" w:rsidP="00CD6AD0">
            <w:pPr>
              <w:pStyle w:val="TableParagraph"/>
              <w:spacing w:line="237" w:lineRule="auto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нормируемыми показателями качества среды обитания; спортивные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сооружения,  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детские    площадки,  </w:t>
            </w:r>
            <w:r w:rsidRPr="00CD6AD0">
              <w:rPr>
                <w:rFonts w:ascii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образовательные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и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детские учреждения,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лечебно-профилактические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оздоровительные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учреждения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пользования.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 промышленности не допускается размещать объекты 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форм,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полупродуктов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фармацевтических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предприятий;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 и хранения питьевой воды, которые могут повлиять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качество продукции.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10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 объекта или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производства: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801"/>
                <w:tab w:val="left" w:pos="3546"/>
              </w:tabs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дежурного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аварийного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 для пребывания работающих по вахтовому методу (не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двух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недель),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управления,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конструкторские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бюро,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административного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научно-исследовательские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лаборатории,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поликлиники,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спортивно-оздоровительные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 закрытого типа, бани, прачечные, объекты торговли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 питания, мотели, гостиницы, гаражи, площадки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транспорта, пожарные депо, местные и транзитные коммуникации,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ЛЭП,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электроподстанции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нефт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артезианские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скважины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водоохлаждающие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канализационные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насосные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оборотного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автомобилей.</w:t>
            </w:r>
          </w:p>
          <w:p w:rsidR="00CD6AD0" w:rsidRPr="00CD6AD0" w:rsidRDefault="00CD6AD0" w:rsidP="00CD6AD0">
            <w:pPr>
              <w:pStyle w:val="TableParagraph"/>
              <w:spacing w:before="2"/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 средств и (или) лекарственных форм, складов 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полупродуктов для фармацевтических предприятий 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профильных,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однотипных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взаимного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воздействия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продукцию,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обитания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здоровье человека.</w:t>
            </w:r>
          </w:p>
          <w:p w:rsidR="00CD6AD0" w:rsidRPr="00CD6AD0" w:rsidRDefault="00CD6AD0" w:rsidP="00CD6AD0">
            <w:pPr>
              <w:pStyle w:val="TableParagraph"/>
              <w:ind w:left="109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прилегающая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входит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выбросы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учитываются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фоновом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обосновании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размера санитарно-защитной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Санитарно-защитная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какая-либо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может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рассматриваться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резервная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использоваться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расширения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30" w:lineRule="atLeast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соответствующей обоснованной корректировки границ санитарн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tabs>
                <w:tab w:val="left" w:pos="2795"/>
              </w:tabs>
              <w:ind w:left="109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Главного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государственного санитарного врача РФ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25.09.2007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74</w:t>
            </w:r>
          </w:p>
          <w:p w:rsidR="00CD6AD0" w:rsidRPr="00CD6AD0" w:rsidRDefault="00CD6AD0" w:rsidP="00CD6AD0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введении в действие новой редакции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санитарно-эпидемиологических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СанПиН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2.2.1/2.1.1.1200-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03"/>
                <w:tab w:val="left" w:pos="2785"/>
                <w:tab w:val="left" w:pos="3133"/>
              </w:tabs>
              <w:spacing w:line="237" w:lineRule="auto"/>
              <w:ind w:left="109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"Санитарно-защитные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санитарная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классификация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сооружений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объектов"</w:t>
            </w:r>
          </w:p>
          <w:p w:rsidR="00CD6AD0" w:rsidRPr="00CD6AD0" w:rsidRDefault="00CD6AD0" w:rsidP="00CD6AD0">
            <w:pPr>
              <w:pStyle w:val="TableParagraph"/>
              <w:ind w:left="10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(Зарегистрировано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6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Минюсте</w:t>
            </w:r>
            <w:r w:rsidRPr="00CD6AD0">
              <w:rPr>
                <w:rFonts w:ascii="Times New Roman" w:hAnsi="Times New Roman" w:cs="Times New Roman"/>
                <w:spacing w:val="6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России 25.01.2008</w:t>
            </w:r>
            <w:proofErr w:type="gramEnd"/>
          </w:p>
          <w:p w:rsidR="00CD6AD0" w:rsidRPr="00CD6AD0" w:rsidRDefault="00CD6AD0" w:rsidP="00CD6AD0">
            <w:pPr>
              <w:pStyle w:val="TableParagraph"/>
              <w:tabs>
                <w:tab w:val="left" w:pos="2281"/>
              </w:tabs>
              <w:spacing w:line="230" w:lineRule="exact"/>
              <w:ind w:left="109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10995)</w:t>
            </w:r>
          </w:p>
        </w:tc>
      </w:tr>
    </w:tbl>
    <w:p w:rsidR="00CD6AD0" w:rsidRDefault="00CD6AD0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Pr="00CD6AD0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142"/>
        </w:tabs>
        <w:autoSpaceDE w:val="0"/>
        <w:autoSpaceDN w:val="0"/>
        <w:spacing w:before="1" w:after="0" w:line="240" w:lineRule="auto"/>
        <w:contextualSpacing w:val="0"/>
        <w:jc w:val="center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объектов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электросетевого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хозяйства</w:t>
      </w:r>
    </w:p>
    <w:p w:rsidR="00CD6AD0" w:rsidRPr="00CD6AD0" w:rsidRDefault="00CD6AD0" w:rsidP="00CD6AD0">
      <w:pPr>
        <w:pStyle w:val="af0"/>
        <w:spacing w:before="6"/>
        <w:rPr>
          <w:rFonts w:cs="Times New Roman"/>
          <w:b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Для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защиты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населения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электромагнитного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излучения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исключения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возможности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повреждения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линий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электропередач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устанавливаются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 xml:space="preserve">зоны. </w:t>
      </w:r>
      <w:proofErr w:type="gramStart"/>
      <w:r w:rsidRPr="00192CB8">
        <w:rPr>
          <w:rFonts w:cs="Times New Roman"/>
          <w:sz w:val="28"/>
        </w:rPr>
        <w:t>Порядок установления охранных зон объектов электросетевого хозяйства, 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также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расположенных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пределах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обеспечивающие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безопасное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функционирование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эксплуатацию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указанных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определяется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Правилами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установления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 земельных участков, расположенных в границах таких зон (утв.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Постановлением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Правительства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РФ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24 февраля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2009 г.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№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160) (Таблица 24).</w:t>
      </w:r>
      <w:proofErr w:type="gramEnd"/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 24 Регламент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footerReference w:type="default" r:id="rId17"/>
          <w:pgSz w:w="11910" w:h="16840"/>
          <w:pgMar w:top="1580" w:right="540" w:bottom="900" w:left="980" w:header="0" w:footer="633" w:gutter="0"/>
          <w:cols w:space="720"/>
        </w:sectPr>
      </w:pPr>
    </w:p>
    <w:tbl>
      <w:tblPr>
        <w:tblpPr w:leftFromText="180" w:rightFromText="180" w:vertAnchor="text" w:horzAnchor="margin" w:tblpY="-10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24"/>
        <w:gridCol w:w="2273"/>
      </w:tblGrid>
      <w:tr w:rsidR="00CD6AD0" w:rsidRPr="00CD6AD0" w:rsidTr="001D1B6D">
        <w:trPr>
          <w:trHeight w:val="66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spacing w:before="7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  <w:p w:rsidR="00CD6AD0" w:rsidRPr="00CD6AD0" w:rsidRDefault="00CD6AD0" w:rsidP="00D668DF">
            <w:pPr>
              <w:pStyle w:val="TableParagraph"/>
              <w:ind w:left="2416" w:right="2417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2273" w:type="dxa"/>
          </w:tcPr>
          <w:p w:rsidR="00CD6AD0" w:rsidRPr="00CD6AD0" w:rsidRDefault="00CD6AD0" w:rsidP="00D668DF">
            <w:pPr>
              <w:pStyle w:val="TableParagraph"/>
              <w:spacing w:before="99"/>
              <w:ind w:left="662" w:right="534" w:hanging="116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1241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запрещается осуществлять любые действия, которые могут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нарушить безопасную работу объектов электросетевого хозяйства, в том 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привести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повреждению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уничтожению,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причинение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вреда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жизни,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здоровью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граждан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имуществу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нанесение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экологического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возникновение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пожаров,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числе: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подниматься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б) размещать любые объекты и предметы (материалы) в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созданных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 с требованиями нормативно-технических документов проходов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 для доступа к объектам электросетевого хозяйства, а также проводить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 работы и возводить сооружения, которые могут препятствовать доступу к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проходов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находиться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огороженной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переключения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подключения в электрических сетях (указанное требование не распространяется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работников, занятых выполнением разрешенных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порядке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работ), разводить огонь в пределах охранных зон вводных и 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устройств, подстанций, воздушных линий электропередачи, а также в 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ударными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тяжести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массой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5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тонн,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слив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едких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е-</w:t>
            </w:r>
            <w:proofErr w:type="gramEnd"/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свыше 1000 вольт, помимо действий, предусмотренных пунктом 8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 проводить любые мероприятия, связанные с большим скоплением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людей, не занятых выполнением разрешенных в установленном порядке работ 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(запускать)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летательные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аппараты,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змеев, спортивные модели летательных аппаратов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 волокушами и тралами (в охранных зонах подводных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поднятыми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стрелами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кранов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воздушных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 юридическим и физическим лицам запрещаются: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горные,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затоплением земель;</w:t>
            </w:r>
          </w:p>
          <w:p w:rsidR="00CD6AD0" w:rsidRPr="00CD6AD0" w:rsidRDefault="00CD6AD0" w:rsidP="00D668DF">
            <w:pPr>
              <w:pStyle w:val="TableParagraph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посадка 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вырубка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кустарников;</w:t>
            </w:r>
          </w:p>
          <w:p w:rsidR="00CD6AD0" w:rsidRPr="00CD6AD0" w:rsidRDefault="00CD6AD0" w:rsidP="00D668DF">
            <w:pPr>
              <w:pStyle w:val="TableParagraph"/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рыбы,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растений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придонными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устройство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заготовка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льда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расстояние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вертикали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верхнего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крайнего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габарита с грузом или без груза до нижней точки провеса проводов переходов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через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водоемы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менее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минимально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допустимого расстояния, в том числе с учетом максимального уровня подъема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паводке;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общую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высоту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грузом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4,5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земляные работы на глубине более 0,3 метра (на вспахиваемых землях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0,45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полив сельскохозяйственных культур в случае, если высота струи воды может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составить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3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полевые сельскохозяйственные работы с применением 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 и оборудования высотой более 4 метров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 электропередачи) или полевые сельскохозяйственные работы, связанные 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вспашкой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до 1000 вольт, помимо действий, предусмотренных пунктом 10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spacing w:before="2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недвижимости,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жилищного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смазочных, материалов;</w:t>
            </w:r>
          </w:p>
          <w:p w:rsidR="00CD6AD0" w:rsidRPr="00CD6AD0" w:rsidRDefault="00CD6AD0" w:rsidP="00D668DF">
            <w:pPr>
              <w:pStyle w:val="TableParagraph"/>
              <w:spacing w:line="230" w:lineRule="exact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устраивать причалы для стоянки судов, барж и плавучих кранов, бросать якоря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</w:tc>
        <w:tc>
          <w:tcPr>
            <w:tcW w:w="2273" w:type="dxa"/>
          </w:tcPr>
          <w:p w:rsidR="00CD6AD0" w:rsidRPr="00CD6AD0" w:rsidRDefault="00CD6AD0" w:rsidP="00CD6AD0">
            <w:pPr>
              <w:pStyle w:val="TableParagraph"/>
              <w:tabs>
                <w:tab w:val="left" w:pos="770"/>
                <w:tab w:val="left" w:pos="1142"/>
                <w:tab w:val="left" w:pos="1187"/>
                <w:tab w:val="left" w:pos="1355"/>
                <w:tab w:val="left" w:pos="1535"/>
                <w:tab w:val="left" w:pos="1874"/>
                <w:tab w:val="left" w:pos="2068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2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2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особых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условий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участков,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таких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24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февраля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2009 г. 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160)</w:t>
            </w:r>
          </w:p>
        </w:tc>
      </w:tr>
    </w:tbl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lastRenderedPageBreak/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линий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и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сооружений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связи</w:t>
      </w:r>
    </w:p>
    <w:p w:rsidR="00CD6AD0" w:rsidRPr="00D668DF" w:rsidRDefault="00CD6AD0" w:rsidP="00CD6AD0">
      <w:pPr>
        <w:pStyle w:val="af0"/>
        <w:spacing w:before="245" w:line="276" w:lineRule="auto"/>
        <w:ind w:left="152" w:right="305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Правила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Российской Федерации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вводятся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обеспечения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сохранности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действующих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кабельных,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радиорелейных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воздушных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 радиофикации,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также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повреждение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которых нарушает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нормальную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работу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взаимоувязанной сети связи Российской Федерации,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наносит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ущерб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интересам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граждан,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производственной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деятельности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хозяйствующих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субъектов,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обороноспособности</w:t>
      </w:r>
      <w:r w:rsidRPr="00D668DF">
        <w:rPr>
          <w:rFonts w:cs="Times New Roman"/>
          <w:spacing w:val="69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безопасности Российской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Федерации.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Режим использования территории охранных зон линий и сооружений 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определяется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Российской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Федерации (утв. постановлением Правительства РФ от 9 июня 1995 г. N 578)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(Таблица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25).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ind w:right="308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25</w:t>
      </w:r>
    </w:p>
    <w:p w:rsidR="00CD6AD0" w:rsidRPr="00D668DF" w:rsidRDefault="00CD6AD0" w:rsidP="00CD6AD0">
      <w:pPr>
        <w:pStyle w:val="af0"/>
        <w:spacing w:before="249" w:after="55"/>
        <w:ind w:left="840" w:right="294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</w:p>
    <w:tbl>
      <w:tblPr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238"/>
        <w:gridCol w:w="3116"/>
      </w:tblGrid>
      <w:tr w:rsidR="00CD6AD0" w:rsidRPr="00CD6AD0" w:rsidTr="001D1B6D">
        <w:trPr>
          <w:trHeight w:val="230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94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46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2405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ind w:left="107" w:right="104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 охранных зон без письменного согласия и присутствия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представителей предприятий, эксплуатирующих линии связи и линии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осуществлять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рода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строительные,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монтажные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планировку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землеройными механизмами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 исключением зон песчаных барханов)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 вспашки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геолого-съемочные,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поисковые,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геодезические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 изыскательские работы, которые связаны с бурением скважин,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шурфованием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взятием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проб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осуществлением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располагать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содержать скот,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 материалы,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корма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удобрения,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жечь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костры,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 стрельбища;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автотранспорта,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тракторов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провозить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негабаритные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(арыки),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заграждения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препятствия;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причалы для стоянки судов, барж и плавучих кранов,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подводно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выделять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рыбопромысловые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добычу рыбы,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 животных, а также водных растений придонными орудиями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водопои,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колку и заготовку льда.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другим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 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излучающих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электромагнитную энергию и оказывающих опасное воздействие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производить защиту подземных коммуникаций 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проходящих 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 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связи.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 рода действия, которые могут нарушить нормальную работу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 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 переустройство коллекторов,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туннелей метрополитена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и железных дорог, где проложены кабели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 установлены столбы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 сооружения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радиорелейных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станций,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ящики и распределительные коробки,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 предварительного 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заказчиками (застройщиками)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 радиофикации по согласованию 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ведении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находятся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proofErr w:type="gramEnd"/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производить засыпку трасс подземных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трассах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бытовых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прочих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 ломать замерные,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сигнальные,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предупредительные знаки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телефонные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колодцы;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необслуживаемых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усилительных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регенерационных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(наземных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подземных)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радиорелейных 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колодцев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канализации,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шкафов</w:t>
            </w:r>
            <w:r w:rsidRPr="00CD6AD0">
              <w:rPr>
                <w:rFonts w:ascii="Times New Roman" w:hAnsi="Times New Roman" w:cs="Times New Roman"/>
                <w:spacing w:val="2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ящиков,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обслуживающих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линии);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634"/>
                <w:tab w:val="left" w:pos="2423"/>
                <w:tab w:val="left" w:pos="3148"/>
                <w:tab w:val="left" w:pos="3861"/>
                <w:tab w:val="left" w:pos="5109"/>
              </w:tabs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г)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огораживать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трассы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линий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связи,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препятствуя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свободному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персонала;</w:t>
            </w:r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абонентской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целях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услугами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86"/>
                <w:tab w:val="left" w:pos="2342"/>
                <w:tab w:val="left" w:pos="4295"/>
                <w:tab w:val="left" w:pos="5217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5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совершать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иные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действия,</w:t>
            </w:r>
            <w:r w:rsidRPr="00CD6AD0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могут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причинить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повреждения сооружениям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радиофикации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(повреждать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арматуру воздушных линий 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 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другое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).</w:t>
            </w:r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76"/>
              </w:tabs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9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июня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1995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29" w:lineRule="exact"/>
              <w:ind w:left="107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г. N 578)</w:t>
            </w:r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rPr>
          <w:rFonts w:cs="Times New Roman"/>
          <w:sz w:val="20"/>
        </w:rPr>
      </w:pPr>
    </w:p>
    <w:p w:rsidR="00CD6AD0" w:rsidRPr="00CD6AD0" w:rsidRDefault="00CD6AD0" w:rsidP="00D668DF">
      <w:pPr>
        <w:pStyle w:val="af0"/>
        <w:spacing w:before="6"/>
        <w:ind w:firstLine="0"/>
        <w:rPr>
          <w:rFonts w:cs="Times New Roman"/>
          <w:sz w:val="21"/>
        </w:rPr>
      </w:pPr>
    </w:p>
    <w:p w:rsidR="00CD6AD0" w:rsidRP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89" w:after="0" w:line="240" w:lineRule="auto"/>
        <w:ind w:hanging="709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газораспределительных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сетей</w:t>
      </w:r>
    </w:p>
    <w:p w:rsidR="00CD6AD0" w:rsidRPr="00CD6AD0" w:rsidRDefault="00CD6AD0" w:rsidP="00CD6AD0">
      <w:pPr>
        <w:pStyle w:val="af0"/>
        <w:spacing w:before="1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соответствии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(утв.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постановлением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Правительства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РФ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20.11.2000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№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878)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устанавливаются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следующие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охранные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зоны:</w:t>
      </w:r>
    </w:p>
    <w:p w:rsidR="00CD6AD0" w:rsidRPr="00D668DF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а) вдоль трасс наружных газопроводов - в виде территории, 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 линиями, проходящими на расстоянии 2 метров с каждой 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б)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из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полиэтиленовых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использовании медного провода для обозначения трассы газопровода - в 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 ограниченной условными линиями, проходящими на расстоянии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противоположной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стороны;</w:t>
      </w:r>
    </w:p>
    <w:p w:rsidR="00CD6AD0" w:rsidRPr="00D668DF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в)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наружных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вечномерзлых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грунтах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независимо</w:t>
      </w:r>
      <w:r w:rsidRPr="00D668DF">
        <w:rPr>
          <w:rFonts w:cs="Times New Roman"/>
          <w:spacing w:val="-68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материала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проходящими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расстоянии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10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стороны 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г) вокруг отдельно стоящих газорегуляторных пунктов - в виде 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 замкнутой линией, проведенной на расстоянии 10 метров от границ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этих объектов. Для газорегуляторных пунктов, пристроенных к зданиям, охранная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зона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регламентируется;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д) вдоль подводных переходов газопроводов через судоходные и сплавные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реки, озера, водохранилища, каналы - в виде участка водного пространства 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водной поверхности до дна, заключенного между параллельными плоскостями,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отстоящими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100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м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каждой стороны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е)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межпоселковых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древесно-кустарниковой растительности, - в виде просек шириной 6 метров, по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lastRenderedPageBreak/>
        <w:t>метра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участков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расстояние от деревьев до трубопровода должно быть не менее высоты деревьев в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течение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всего срока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эксплуатации газопровода.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указаны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таблице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</w:t>
      </w:r>
    </w:p>
    <w:p w:rsidR="00CD6AD0" w:rsidRPr="00D668DF" w:rsidRDefault="00CD6AD0" w:rsidP="00D668DF">
      <w:pPr>
        <w:pStyle w:val="af0"/>
        <w:spacing w:before="50" w:after="55"/>
        <w:ind w:left="1403" w:firstLine="0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</w:p>
    <w:tbl>
      <w:tblPr>
        <w:tblStyle w:val="TableNormal"/>
        <w:tblW w:w="0" w:type="auto"/>
        <w:tblInd w:w="5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04"/>
        <w:gridCol w:w="2407"/>
      </w:tblGrid>
      <w:tr w:rsidR="00CD6AD0" w:rsidRPr="00CD6AD0" w:rsidTr="001D1B6D">
        <w:trPr>
          <w:trHeight w:val="230"/>
        </w:trPr>
        <w:tc>
          <w:tcPr>
            <w:tcW w:w="6804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2209" w:right="220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1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10118"/>
        </w:trPr>
        <w:tc>
          <w:tcPr>
            <w:tcW w:w="6804" w:type="dxa"/>
          </w:tcPr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входящие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 в целях предупреждения их повреждения или нарушения условий 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нормальной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эксплуатации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налагаются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(обременения),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которыми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жилищно-гражданского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производственного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коллекторы,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железные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организациями;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разрушать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берегоукрепительные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водопропускные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предохраняющие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разрушений;</w:t>
            </w:r>
          </w:p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 перемещать, повреждать, засыпать и уничтожать опознавательные знаки,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контрольно-измерительные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свалки и склады, разливать растворы кислот, солей, щелочей 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 химически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огораживать и перегораживать охранные зоны, препятствовать доступу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 эксплуатационных организаций к газораспределительным сетям,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проведению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разводить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огонь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источники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огня;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рыть погреба, копать и обрабатывать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почву сельскохозяйственными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 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 метра;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открывать калитки и двери газорегуляторных пунктов, станций катодной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дренажной защиты, люки подземных колодцев, включать или отключать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электроснабжение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дств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язи,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освещения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систем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телемеханики;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приставлять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привязывать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надземным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газопроводам,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ограждениям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 лестницы,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влезать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них;</w:t>
            </w:r>
          </w:p>
          <w:p w:rsidR="00CD6AD0" w:rsidRPr="00CD6AD0" w:rsidRDefault="00CD6AD0" w:rsidP="00CD6AD0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л)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Лесохозяйственные,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подпадающие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proofErr w:type="gramStart"/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proofErr w:type="gramEnd"/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 связанные с нарушением земельного горизонта и обработкой почвы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 более 0,3 метра, производятся собственниками, владельцами 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охранной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уведомления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 организации не менее чем за 3 рабочих дня до начала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Хозяйственная деятельность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предусмотренная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15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производится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земельного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обработка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почвы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основании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сетей.</w:t>
            </w:r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tabs>
                <w:tab w:val="left" w:pos="1667"/>
                <w:tab w:val="left" w:pos="1900"/>
              </w:tabs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(утв.</w:t>
            </w:r>
            <w:proofErr w:type="gramEnd"/>
          </w:p>
          <w:p w:rsidR="00CD6AD0" w:rsidRPr="00CD6AD0" w:rsidRDefault="00CD6AD0" w:rsidP="00CD6AD0">
            <w:pPr>
              <w:pStyle w:val="TableParagraph"/>
              <w:tabs>
                <w:tab w:val="left" w:pos="1608"/>
                <w:tab w:val="left" w:pos="2116"/>
              </w:tabs>
              <w:ind w:left="110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Постановлением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РФ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20.11.2000 г.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878)</w:t>
            </w:r>
            <w:proofErr w:type="gramEnd"/>
          </w:p>
        </w:tc>
      </w:tr>
    </w:tbl>
    <w:p w:rsid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D668DF" w:rsidRPr="00CD6AD0" w:rsidRDefault="00D668DF" w:rsidP="00CD6AD0">
      <w:pPr>
        <w:pStyle w:val="af0"/>
        <w:spacing w:before="6"/>
        <w:rPr>
          <w:rFonts w:cs="Times New Roman"/>
          <w:sz w:val="21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line="240" w:lineRule="auto"/>
        <w:jc w:val="both"/>
        <w:rPr>
          <w:rFonts w:ascii="Times New Roman" w:hAnsi="Times New Roman"/>
          <w:color w:val="auto"/>
        </w:rPr>
      </w:pPr>
      <w:bookmarkStart w:id="38" w:name="_Toc112321556"/>
      <w:r w:rsidRPr="00D668DF">
        <w:rPr>
          <w:rFonts w:ascii="Times New Roman" w:hAnsi="Times New Roman"/>
          <w:color w:val="auto"/>
        </w:rPr>
        <w:t>Придорожные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автомобильных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дорог</w:t>
      </w:r>
      <w:bookmarkEnd w:id="38"/>
    </w:p>
    <w:p w:rsidR="00CD6AD0" w:rsidRPr="00D668DF" w:rsidRDefault="00CD6AD0" w:rsidP="00CD6AD0">
      <w:pPr>
        <w:pStyle w:val="af0"/>
        <w:spacing w:before="244" w:line="276" w:lineRule="auto"/>
        <w:ind w:right="3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исключением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населённых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пунктов,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полосы.</w:t>
      </w:r>
    </w:p>
    <w:p w:rsidR="00CD6AD0" w:rsidRPr="00D668DF" w:rsidRDefault="00CD6AD0" w:rsidP="00CD6AD0">
      <w:pPr>
        <w:pStyle w:val="af0"/>
        <w:spacing w:before="1" w:line="276" w:lineRule="auto"/>
        <w:ind w:left="152" w:right="310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В зависимости от класса и (или) категории автомобильных дорог с учётом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перспектив их развития ширина каждой придорожной полосы устанавливается 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размере:</w:t>
      </w:r>
    </w:p>
    <w:p w:rsidR="00CD6AD0" w:rsidRPr="00D668DF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D668DF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1"/>
        </w:tabs>
        <w:autoSpaceDE w:val="0"/>
        <w:autoSpaceDN w:val="0"/>
        <w:spacing w:before="120" w:after="0" w:line="278" w:lineRule="auto"/>
        <w:ind w:right="31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lastRenderedPageBreak/>
        <w:t>семидесяти пяти метров - для автомобильных дорог первой и второй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62"/>
        </w:tabs>
        <w:autoSpaceDE w:val="0"/>
        <w:autoSpaceDN w:val="0"/>
        <w:spacing w:after="0"/>
        <w:ind w:left="153"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третьей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четвертой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67"/>
        </w:tabs>
        <w:autoSpaceDE w:val="0"/>
        <w:autoSpaceDN w:val="0"/>
        <w:spacing w:after="0" w:line="240" w:lineRule="auto"/>
        <w:ind w:left="1166" w:hanging="30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двадцати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пятой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категории;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9"/>
        </w:tabs>
        <w:autoSpaceDE w:val="0"/>
        <w:autoSpaceDN w:val="0"/>
        <w:spacing w:before="43" w:after="0"/>
        <w:ind w:left="153" w:right="305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подъездных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соединяющих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центры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(столицы)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субъектов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Федерации,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 с другими населенными пунктами, а также для участков 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общего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пользования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построенных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объездов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численностью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населения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 тысяч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72"/>
        </w:tabs>
        <w:autoSpaceDE w:val="0"/>
        <w:autoSpaceDN w:val="0"/>
        <w:spacing w:after="0"/>
        <w:ind w:left="153" w:right="31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 пятидесяти метров - для участков автомобильных дорог, построенных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 объездов городов с численностью населения свыше двухсот пятидесяти тысяч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27.</w:t>
      </w:r>
    </w:p>
    <w:p w:rsidR="00CD6AD0" w:rsidRPr="00D668DF" w:rsidRDefault="00CD6AD0" w:rsidP="00CD6AD0">
      <w:pPr>
        <w:pStyle w:val="af0"/>
        <w:spacing w:after="7" w:line="276" w:lineRule="auto"/>
        <w:ind w:left="8531" w:right="295" w:firstLine="1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Таблица 27 </w:t>
      </w:r>
    </w:p>
    <w:p w:rsidR="00CD6AD0" w:rsidRPr="00D668DF" w:rsidRDefault="00CD6AD0" w:rsidP="00CD6AD0">
      <w:pPr>
        <w:pStyle w:val="af0"/>
        <w:spacing w:after="7" w:line="276" w:lineRule="auto"/>
        <w:ind w:left="1331" w:right="29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</w:p>
    <w:tbl>
      <w:tblPr>
        <w:tblW w:w="0" w:type="auto"/>
        <w:tblInd w:w="3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25"/>
        <w:gridCol w:w="3372"/>
      </w:tblGrid>
      <w:tr w:rsidR="00CD6AD0" w:rsidRPr="00CD6AD0" w:rsidTr="001D1B6D">
        <w:trPr>
          <w:trHeight w:val="230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883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59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2927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предназначенных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сервиса,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наличии согласия в письменной форме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владельца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дороги. Это согласие должно содержать технические требования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подлежащие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обязательному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ст.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26,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Федеральный   </w:t>
            </w:r>
            <w:r w:rsidRPr="00CD6AD0">
              <w:rPr>
                <w:rFonts w:ascii="Times New Roman" w:hAnsi="Times New Roman" w:cs="Times New Roman"/>
                <w:spacing w:val="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закон   </w:t>
            </w:r>
            <w:r w:rsidRPr="00CD6AD0">
              <w:rPr>
                <w:rFonts w:ascii="Times New Roman" w:hAnsi="Times New Roman" w:cs="Times New Roman"/>
                <w:spacing w:val="10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08.11.2007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257-ФЗ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"Об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94"/>
                <w:tab w:val="left" w:pos="1645"/>
                <w:tab w:val="left" w:pos="2361"/>
                <w:tab w:val="left" w:pos="3169"/>
              </w:tabs>
              <w:spacing w:before="1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деятельности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и о внесении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изменений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в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Федерации"</w:t>
            </w:r>
          </w:p>
        </w:tc>
      </w:tr>
    </w:tbl>
    <w:p w:rsidR="00CD6AD0" w:rsidRPr="00CD6AD0" w:rsidRDefault="00CD6AD0" w:rsidP="00CD6AD0">
      <w:pPr>
        <w:pStyle w:val="af0"/>
        <w:spacing w:before="10"/>
        <w:rPr>
          <w:rFonts w:cs="Times New Roman"/>
          <w:sz w:val="31"/>
        </w:rPr>
      </w:pPr>
    </w:p>
    <w:p w:rsidR="00CD6AD0" w:rsidRPr="00CD6AD0" w:rsidRDefault="00CD6AD0" w:rsidP="00CD6AD0">
      <w:pPr>
        <w:pStyle w:val="af0"/>
        <w:spacing w:before="2"/>
        <w:rPr>
          <w:rFonts w:cs="Times New Roman"/>
        </w:rPr>
      </w:pP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4" w:line="240" w:lineRule="auto"/>
        <w:ind w:hanging="709"/>
        <w:jc w:val="both"/>
        <w:rPr>
          <w:rFonts w:ascii="Times New Roman" w:hAnsi="Times New Roman"/>
          <w:color w:val="auto"/>
        </w:rPr>
      </w:pPr>
      <w:bookmarkStart w:id="39" w:name="_Toc112321557"/>
      <w:proofErr w:type="spellStart"/>
      <w:r w:rsidRPr="00D668DF">
        <w:rPr>
          <w:rFonts w:ascii="Times New Roman" w:hAnsi="Times New Roman"/>
          <w:color w:val="auto"/>
        </w:rPr>
        <w:t>Водоохранные</w:t>
      </w:r>
      <w:proofErr w:type="spellEnd"/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зоны,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прибрежные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защитные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и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береговые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bookmarkEnd w:id="39"/>
    </w:p>
    <w:p w:rsidR="00CD6AD0" w:rsidRPr="00D668DF" w:rsidRDefault="00CD6AD0" w:rsidP="00CD6AD0">
      <w:pPr>
        <w:pStyle w:val="af0"/>
        <w:spacing w:before="244" w:line="276" w:lineRule="auto"/>
        <w:ind w:left="152" w:right="306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65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кодекса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РФ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водоохранными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 территории, которые примыкают к береговой линии рек, ручьев, 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специальный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целях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предотвращения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загрязнения,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засорения,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заиления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истощения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5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также </w:t>
      </w:r>
      <w:r w:rsidRPr="00D668DF">
        <w:rPr>
          <w:rFonts w:cs="Times New Roman"/>
          <w:sz w:val="28"/>
          <w:szCs w:val="28"/>
        </w:rPr>
        <w:lastRenderedPageBreak/>
        <w:t>сохранения среды обитания водных биологических ресурсов и других объектов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животного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растительного мира.</w:t>
      </w:r>
      <w:proofErr w:type="gramEnd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вводятся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дополнительные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ограничения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За пределами территорий городов и других населенных пунктов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соответствующей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(границы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морей и ширина их прибрежной защитной полосы - от 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максимального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прилива.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централизованных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ливневых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систем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водоотведения и набережных границы прибрежных защитных полос этих водных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объектов совпадают с парапетами набережных, ширина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таких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 устанавливается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парапета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набережной.</w:t>
      </w:r>
    </w:p>
    <w:p w:rsidR="00CD6AD0" w:rsidRPr="00D668DF" w:rsidRDefault="00CD6AD0" w:rsidP="00CD6AD0">
      <w:pPr>
        <w:pStyle w:val="af0"/>
        <w:spacing w:line="278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 ручьев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протяженностью: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after="0" w:line="317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7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более -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50"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Для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реки,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ручья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протяженностью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менее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десяти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водоохранная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совпадает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полосой.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Радиус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истоков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Ширина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озера, водохранилища, за исключением 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 внутри болота, или озера, водохранилища с акваторией менее 0,5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квадратного километра, устанавливается в размере пятидесяти метров.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pacing w:val="-1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водохранилища,</w:t>
      </w:r>
      <w:r w:rsidRPr="00D668DF">
        <w:rPr>
          <w:rFonts w:cs="Times New Roman"/>
          <w:spacing w:val="-1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равной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этого водотока.</w:t>
      </w:r>
    </w:p>
    <w:p w:rsidR="00CD6AD0" w:rsidRPr="00D668DF" w:rsidRDefault="00CD6AD0" w:rsidP="00CD6AD0">
      <w:pPr>
        <w:pStyle w:val="af0"/>
        <w:spacing w:line="276" w:lineRule="auto"/>
        <w:ind w:left="153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 прибрежной защитной полосы устанавливается в зависимости 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 берега водного объекта и составляет тридцать метров для обратного или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нулевого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уклона,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сорок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трех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пятьдесят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более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градуса.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 метров.</w:t>
      </w:r>
    </w:p>
    <w:p w:rsidR="00CD6AD0" w:rsidRPr="00D668DF" w:rsidRDefault="00CD6AD0" w:rsidP="00CD6AD0">
      <w:pPr>
        <w:pStyle w:val="af0"/>
        <w:spacing w:line="276" w:lineRule="auto"/>
        <w:ind w:left="153" w:right="309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lastRenderedPageBreak/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являющихся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воспроизводства,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нереста,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нагула,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миграционными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путями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ценных</w:t>
      </w:r>
      <w:r w:rsidRPr="00D668DF">
        <w:rPr>
          <w:rFonts w:cs="Times New Roman"/>
          <w:spacing w:val="3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биологических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ресурсов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(при 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из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показателей)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(или)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используемых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добычи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(вылова),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сохранения таких видов водных биологических ресурсов и среды их 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двухсот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независимо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берега.</w:t>
      </w:r>
      <w:proofErr w:type="gramEnd"/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Полоса земли вдоль береговой линии (границы водного объекта) 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предназначается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пользования. Ширина береговой полосы водных объектов общего 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 двадцать метров, за исключением береговой полосы каналов,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 и ручьев, протяженность которых от истока до устья не более чем 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более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чем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2" w:line="276" w:lineRule="auto"/>
        <w:ind w:left="152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ледников,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снежников,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выходов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подземных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(родников,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гейзеров)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предусмотренных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законами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определяется.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proofErr w:type="gramStart"/>
      <w:r w:rsidRPr="00D668DF">
        <w:rPr>
          <w:rFonts w:cs="Times New Roman"/>
          <w:sz w:val="28"/>
          <w:szCs w:val="28"/>
        </w:rPr>
        <w:t>представлен</w:t>
      </w:r>
      <w:proofErr w:type="gramEnd"/>
      <w:r w:rsidRPr="00D668DF">
        <w:rPr>
          <w:rFonts w:cs="Times New Roman"/>
          <w:sz w:val="28"/>
          <w:szCs w:val="28"/>
        </w:rPr>
        <w:t xml:space="preserve"> в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</w:p>
    <w:p w:rsidR="00CD6AD0" w:rsidRDefault="00CD6AD0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P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line="315" w:lineRule="exact"/>
        <w:ind w:left="8723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Таблица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</w:t>
      </w:r>
    </w:p>
    <w:p w:rsidR="00CD6AD0" w:rsidRPr="00D668DF" w:rsidRDefault="00CD6AD0" w:rsidP="00CD6AD0">
      <w:pPr>
        <w:pStyle w:val="af0"/>
        <w:spacing w:before="47" w:after="9" w:line="276" w:lineRule="auto"/>
        <w:ind w:left="2305" w:right="1667" w:hanging="78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Регламенты использования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z w:val="28"/>
          <w:szCs w:val="28"/>
        </w:rPr>
        <w:t xml:space="preserve"> зон, прибрежных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 объектов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35"/>
        <w:gridCol w:w="6717"/>
        <w:gridCol w:w="1797"/>
      </w:tblGrid>
      <w:tr w:rsidR="00CD6AD0" w:rsidRPr="00CD6AD0" w:rsidTr="001D1B6D">
        <w:trPr>
          <w:trHeight w:val="45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300" w:right="29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Название</w:t>
            </w:r>
            <w:proofErr w:type="spell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296" w:right="29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before="108"/>
              <w:ind w:left="172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288" w:right="28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287" w:right="28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6210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Водоохранная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29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целях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повышения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почвенного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плодородия;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 кладбищ, скотомогильников, объектов размещения отходов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потребления,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взрывчатых,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токсичных,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отравляющих и ядовитых веществ, пунктов захоронения радиоактивных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предельно допустимые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концентрации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которых в водах водных 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значения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установлены;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before="1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авиационных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мер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борьбе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вредными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организмами;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движение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(кроме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 средств), за исключением их движения по дорогам и стоянки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твердое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покрытие;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ind w:left="109"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 на территориях портов, инфраструктуры внутренних 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путей,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баз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(сооружений)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маломерных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службы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безопасности),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используемых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осмотра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мойки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средств;</w:t>
            </w:r>
            <w:proofErr w:type="gramEnd"/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spacing w:before="2"/>
              <w:ind w:left="109" w:right="99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специализированных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морских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портов за пределами границ прибрежных защитных полос), 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15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дренажных,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вод;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35"/>
        <w:gridCol w:w="6717"/>
        <w:gridCol w:w="1797"/>
      </w:tblGrid>
      <w:tr w:rsidR="00CD6AD0" w:rsidRPr="00CD6AD0" w:rsidTr="001D1B6D">
        <w:trPr>
          <w:trHeight w:val="6899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 разведку и добычу иных видов полезных ископаемых, 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предоставленных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недрах горных отводов и (или) геологических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отводов на основании утвержденного технического проекта в соответствии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 </w:t>
            </w:r>
            <w:hyperlink r:id="rId18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статьей 19.1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Закона Российской Федерации от 21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февраля 1992 года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2395-1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недрах").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отношении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очистки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момента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подключения к системам, указанным в </w:t>
            </w:r>
            <w:hyperlink r:id="rId19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пункте 1 части 16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 кодекса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приемников,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изготовленных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водонепроницаемых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предотвращающих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поступление загрязняющих веществ, иных веществ и микроорганизмов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проектирование,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реконструкция, ввод в эксплуатацию, эксплуатация хозяйственных и 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 и истощения вод в соответствии с водным законодательством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Выбор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типа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соблюдения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микроорганизмов.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  <w:tr w:rsidR="00CD6AD0" w:rsidRPr="00CD6AD0" w:rsidTr="001D1B6D">
        <w:trPr>
          <w:trHeight w:val="2344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ind w:left="110" w:right="24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Прибрежная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защитная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100" w:firstLine="5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границах прибрежных защитных полос наряду с установленными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водоохранной</w:t>
            </w:r>
            <w:proofErr w:type="spellEnd"/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 ограничениями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распашка</w:t>
            </w:r>
            <w:proofErr w:type="spellEnd"/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земель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размещение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отвалов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размываемых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грунтов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37" w:lineRule="auto"/>
              <w:ind w:right="99" w:firstLine="5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выпас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летних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лагерей, ванн.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Установление границ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зон и границ прибрежных защитных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обозначение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местности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посредством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порядке,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Правительством Российской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  <w:tr w:rsidR="00CD6AD0" w:rsidRPr="00CD6AD0" w:rsidTr="001D1B6D">
        <w:trPr>
          <w:trHeight w:val="183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 w:right="45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Береговая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Каждый гражданин вправе пользоваться (без использования механических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 для передвижения и пребывания около них, в том числе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 любительского и спортивного рыболовства и причаливания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3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приватизация</w:t>
            </w:r>
            <w:r w:rsidRPr="00CD6AD0">
              <w:rPr>
                <w:rFonts w:ascii="Times New Roman" w:hAnsi="Times New Roman" w:cs="Times New Roman"/>
                <w:spacing w:val="8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кодексом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особо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охраняемых</w:t>
      </w:r>
      <w:r w:rsidRPr="00CD6AD0">
        <w:rPr>
          <w:rFonts w:ascii="Times New Roman" w:hAnsi="Times New Roman" w:cs="Times New Roman"/>
          <w:b/>
          <w:color w:val="050505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природных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территорий</w:t>
      </w:r>
    </w:p>
    <w:p w:rsidR="00CD6AD0" w:rsidRPr="00CD6AD0" w:rsidRDefault="00CD6AD0" w:rsidP="00CD6AD0">
      <w:pPr>
        <w:pStyle w:val="af0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ind w:left="86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пунктами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1,3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статьи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12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14.03.1995</w:t>
      </w:r>
    </w:p>
    <w:p w:rsidR="00CD6AD0" w:rsidRPr="00D668DF" w:rsidRDefault="00CD6AD0" w:rsidP="00CD6AD0">
      <w:pPr>
        <w:pStyle w:val="af0"/>
        <w:spacing w:before="48" w:line="276" w:lineRule="auto"/>
        <w:ind w:left="152" w:right="3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№ 33-ФЗ «Об особо охраняемых природных территориях» памятники 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относятся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 охраняемым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территориям.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Памятники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природы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-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уникальные,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невосполнимые,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ценные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экологическом,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научном, культурном и эстетическом отношениях природные комплексы,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естественного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искусственного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происхождения. Памятники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могут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быть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федерального,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 значения.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На территориях, на которых находятся памятники природы, и в границах их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охранных зон запрещается всякая деятельность, влекущая за собой 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Собственники, владельцы и пользователи земельных участков, на 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находятся памятники природы, принимают на себя обязательства по обеспечению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Расходы собственников, владельцев и пользователей указанных земельных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участков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обеспечение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 федерального или регионального значения возмещаются за счет средств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соответственно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субъектов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Российской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Федерации,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средств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внебюджетных фондов.</w:t>
      </w:r>
    </w:p>
    <w:p w:rsidR="00CD6AD0" w:rsidRPr="00D668DF" w:rsidRDefault="00CD6AD0" w:rsidP="00D668DF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соответствии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частями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7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статьи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Кодекса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 Федерации, частью 3 статьи 3.1 Федерального закона от 14.03.1995 №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33-ФЗ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«Об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территориях»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регламенты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не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устанавливаются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земель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исключением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пунктов,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включенных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состав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территорий. В границах сельского поселения Обшаровка имеется особо охраняемая природная территория "</w:t>
      </w:r>
      <w:proofErr w:type="spellStart"/>
      <w:r w:rsidRPr="00D668DF">
        <w:rPr>
          <w:rFonts w:ascii="Times New Roman" w:hAnsi="Times New Roman" w:cs="Times New Roman"/>
          <w:sz w:val="28"/>
          <w:szCs w:val="28"/>
        </w:rPr>
        <w:t>Нижне</w:t>
      </w:r>
      <w:proofErr w:type="spellEnd"/>
      <w:r w:rsidRPr="00D668DF">
        <w:rPr>
          <w:rFonts w:ascii="Times New Roman" w:hAnsi="Times New Roman" w:cs="Times New Roman"/>
          <w:sz w:val="28"/>
          <w:szCs w:val="28"/>
        </w:rPr>
        <w:t>–Печерская дубрава", "Приволжский".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 соответствии с Федеральным законом "Об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территориях"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территории,</w:t>
      </w:r>
      <w:r w:rsidRPr="00D668DF">
        <w:rPr>
          <w:rFonts w:cs="Times New Roman"/>
          <w:spacing w:val="5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которой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находится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природы, запрещается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всякая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деятельность,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влекущая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D668DF" w:rsidP="00D668DF">
      <w:pPr>
        <w:pStyle w:val="af0"/>
        <w:spacing w:line="317" w:lineRule="exact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CD6AD0" w:rsidRPr="00D668DF">
        <w:rPr>
          <w:rFonts w:cs="Times New Roman"/>
          <w:sz w:val="28"/>
          <w:szCs w:val="28"/>
        </w:rPr>
        <w:t>Порядок</w:t>
      </w:r>
      <w:r w:rsidR="00CD6AD0" w:rsidRPr="00D668DF">
        <w:rPr>
          <w:rFonts w:cs="Times New Roman"/>
          <w:spacing w:val="108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использования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территории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в  </w:t>
      </w:r>
      <w:r w:rsidR="00CD6AD0" w:rsidRPr="00D668DF">
        <w:rPr>
          <w:rFonts w:cs="Times New Roman"/>
          <w:spacing w:val="37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границах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памятника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>природы</w:t>
      </w:r>
    </w:p>
    <w:p w:rsidR="00CD6AD0" w:rsidRPr="00D668DF" w:rsidRDefault="00CD6AD0" w:rsidP="00D668DF">
      <w:pPr>
        <w:pStyle w:val="af0"/>
        <w:spacing w:before="48" w:line="276" w:lineRule="auto"/>
        <w:ind w:right="311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"</w:t>
      </w:r>
      <w:proofErr w:type="spellStart"/>
      <w:r w:rsidRPr="00D668DF">
        <w:rPr>
          <w:rFonts w:cs="Times New Roman"/>
          <w:sz w:val="28"/>
          <w:szCs w:val="28"/>
        </w:rPr>
        <w:t>Нижне</w:t>
      </w:r>
      <w:proofErr w:type="spellEnd"/>
      <w:r w:rsidRPr="00D668DF">
        <w:rPr>
          <w:rFonts w:cs="Times New Roman"/>
          <w:sz w:val="28"/>
          <w:szCs w:val="28"/>
        </w:rPr>
        <w:t>–Печерская дубрава", "Приволжский"</w:t>
      </w:r>
      <w:proofErr w:type="gramStart"/>
      <w:r w:rsidRPr="00D668DF">
        <w:rPr>
          <w:rFonts w:cs="Times New Roman"/>
          <w:sz w:val="28"/>
          <w:szCs w:val="28"/>
        </w:rPr>
        <w:t>.</w:t>
      </w:r>
      <w:proofErr w:type="gramEnd"/>
      <w:r w:rsidRPr="00D668DF">
        <w:rPr>
          <w:rFonts w:cs="Times New Roman"/>
          <w:sz w:val="28"/>
          <w:szCs w:val="28"/>
        </w:rPr>
        <w:t xml:space="preserve"> </w:t>
      </w:r>
      <w:proofErr w:type="gramStart"/>
      <w:r w:rsidRPr="00D668DF">
        <w:rPr>
          <w:rFonts w:cs="Times New Roman"/>
          <w:sz w:val="28"/>
          <w:szCs w:val="28"/>
        </w:rPr>
        <w:t>у</w:t>
      </w:r>
      <w:proofErr w:type="gramEnd"/>
      <w:r w:rsidRPr="00D668DF">
        <w:rPr>
          <w:rFonts w:cs="Times New Roman"/>
          <w:sz w:val="28"/>
          <w:szCs w:val="28"/>
        </w:rPr>
        <w:t>станавливается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Правительства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Самарской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области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26.12.2011 №854 «Об утверждении положений 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значения».</w:t>
      </w:r>
    </w:p>
    <w:p w:rsidR="00CD6AD0" w:rsidRPr="00D668DF" w:rsidRDefault="00CD6AD0" w:rsidP="00D668DF">
      <w:pPr>
        <w:pStyle w:val="af0"/>
        <w:spacing w:before="1"/>
        <w:ind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before="1"/>
        <w:ind w:left="8720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Таблица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</w:t>
      </w:r>
    </w:p>
    <w:p w:rsidR="00CD6AD0" w:rsidRPr="00D668DF" w:rsidRDefault="00CD6AD0" w:rsidP="00CD6AD0">
      <w:pPr>
        <w:pStyle w:val="af0"/>
        <w:spacing w:before="2" w:after="8" w:line="276" w:lineRule="auto"/>
        <w:ind w:left="4424" w:right="930" w:hanging="3644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 использования охранных зон особо охраняемых природных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территорий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5671"/>
        <w:gridCol w:w="2546"/>
      </w:tblGrid>
      <w:tr w:rsidR="00CD6AD0" w:rsidRPr="00CD6AD0" w:rsidTr="001D1B6D">
        <w:trPr>
          <w:trHeight w:val="265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before="14"/>
              <w:ind w:left="25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Наименование</w:t>
            </w:r>
            <w:proofErr w:type="spellEnd"/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before="12"/>
              <w:ind w:left="121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20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23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14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зоны</w:t>
            </w:r>
            <w:proofErr w:type="spellEnd"/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spacing w:before="12"/>
              <w:ind w:left="2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2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9666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10" w:right="31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  <w:r w:rsidRPr="00CD6A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</w:t>
            </w:r>
            <w:proofErr w:type="spellStart"/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Нижне</w:t>
            </w:r>
            <w:proofErr w:type="spellEnd"/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 xml:space="preserve"> – Печерская дубрава»</w:t>
            </w:r>
          </w:p>
          <w:p w:rsidR="00CD6AD0" w:rsidRPr="00CD6AD0" w:rsidRDefault="00CD6AD0" w:rsidP="00CD6AD0">
            <w:pPr>
              <w:pStyle w:val="TableParagraph"/>
              <w:spacing w:line="278" w:lineRule="auto"/>
              <w:ind w:left="110" w:right="3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соответствии с пунктом 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Положения о памятнике 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регионального значения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«Нижне-Печерская дубрава»,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на 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деятельность,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влекущая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сохранности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проведение рубок лесных насаждений,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заготовка гражданами древесины для собственных нужд;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распашка земель и иные агротехнические и лесохозяйственные работы, связанные с нарушением целостности почвенного покрова;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строительство и эксплуатация хозяйственных и жилых объектов, строительство зданий и сооружений, строительство магистральных автомобильных дорог, временных дорог, железных дорог, трубопроводов, линий электропередачи и других коммуникаций;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устройство свалок, складирование и захоронение отходов;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размещение летних лагерей скота, летних доек, мест водопоя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выпас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промысловая, любительская и спортивная охота, а также размещение и строительство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охотохозяйственных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объектов;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заготовка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недревесных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лесных ресурсов, пищевых лесных ресурсов и сбор лекарственных растений,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осуществление деятельности по выращиванию лесных плодовых, ягодных, декоративных растений, лекарственных растений, создание лесных плантаций и их эксплуатация;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использование токсичных химических препаратов для охраны и защиты лесов и сельскохозяйственных угодий;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складирование, хранение, перевалка, уничтожение пестицидов,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, химических препаратов иного назначения и горюче-смазочных материалов;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разведка и добыча полезных ископаемых;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сжигание порубочных остатков, пожнивных остатков на полях;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передвижение транспорта вне дорог, за исключением передвижения, необходимого для обеспечения установленного режима охраны памятника природы;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устройство туристических стоянок, палаточных городков, кемпингов, устройство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костровищ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и разведение костров</w:t>
            </w:r>
            <w:r w:rsidRPr="00CD6AD0">
              <w:rPr>
                <w:rFonts w:ascii="Times New Roman" w:hAnsi="Times New Roman" w:cs="Times New Roman"/>
                <w:color w:val="494949"/>
                <w:sz w:val="18"/>
                <w:szCs w:val="18"/>
              </w:rPr>
              <w:t>.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tabs>
                <w:tab w:val="left" w:pos="1070"/>
                <w:tab w:val="left" w:pos="1550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Самарской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26.12.2011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06"/>
                <w:tab w:val="left" w:pos="1493"/>
                <w:tab w:val="left" w:pos="1953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№854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«Об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утверждении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об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особо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природных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f0"/>
        <w:rPr>
          <w:rFonts w:cs="Times New Roman"/>
          <w:sz w:val="11"/>
        </w:rPr>
      </w:pPr>
      <w:bookmarkStart w:id="40" w:name="_bookmark10"/>
      <w:bookmarkEnd w:id="40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5671"/>
        <w:gridCol w:w="2546"/>
      </w:tblGrid>
      <w:tr w:rsidR="00CD6AD0" w:rsidRPr="00CD6AD0" w:rsidTr="001D1B6D">
        <w:trPr>
          <w:trHeight w:val="12710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4" w:firstLine="36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b/>
                <w:sz w:val="20"/>
                <w:lang w:val="ru-RU"/>
              </w:rPr>
              <w:t>разрешаются</w:t>
            </w:r>
            <w:r w:rsidRPr="00CD6AD0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ненанесения</w:t>
            </w:r>
            <w:proofErr w:type="spellEnd"/>
            <w:r w:rsidRPr="00CD6AD0">
              <w:rPr>
                <w:rFonts w:ascii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охраняемым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before="2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природным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комплексам: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свободное посещение территории гражданами;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- сбор гражданами для собственных нужд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недревесных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 лесных ресурсов, пищевых лесных ресурсов, лекарственных растений;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сенокошение (после направления в министерство лесного хозяйства, охраны окружающей среды и природопользования Самарской области соответствующего уведомления);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пчеловодство;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выборочные рубки в лесных насаждениях в рамках санитарно-оздоровительных мероприятий, мероприятий по локализации и ликвидации очагов вредных организмов в лесных насаждениях в случаях, когда рассчитанный ущерб охраняемым природным комплексам от применения этих мероприятий ниже рассчитанного ущерба охраняемым природным комплексам от болезней или вредителей леса,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а) сохранение подроста, приоритетное оставление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предварительного обследования отведенного в рубку участка леса для выявления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в) трелевка только колесным транспортом;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г) применение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безогневых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 способов очистки мест рубок от порубочных остатков;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ограниченное использование огня методом встречного пала только в ситуации тушения уже возникшего неконтролируемого пожара при наличии на местности достаточных сил и средств пожаротушения;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деятельность по охране лесов от пожаров;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применение нетоксичных средств борьбы с вредителями сельского и лесного хозяйства (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феромонов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, энтомофагов) в случае, когда рассчитанный ущерб охраняемым природным комплексам от применения этих средств ниже рассчитанного ущерба охраняемым природным комплексам от болезней или вредителей лесного и сельского хозяйства,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а) обработка только наземным методом;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всех подготовительных операций (хранение, перевалка химических препаратов) за пределами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проведение биотехнических мероприятий, направленных на поддержание и увеличение численности отдельных видов животных.</w:t>
            </w:r>
          </w:p>
          <w:p w:rsidR="00CD6AD0" w:rsidRPr="00CD6AD0" w:rsidRDefault="00CD6AD0" w:rsidP="00CD6AD0">
            <w:pPr>
              <w:pStyle w:val="TableParagraph"/>
              <w:spacing w:line="227" w:lineRule="exact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18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8"/>
        <w:tabs>
          <w:tab w:val="left" w:pos="1221"/>
        </w:tabs>
        <w:spacing w:before="89"/>
        <w:jc w:val="both"/>
        <w:rPr>
          <w:rFonts w:ascii="Times New Roman" w:hAnsi="Times New Roman" w:cs="Times New Roman"/>
          <w:b/>
          <w:color w:val="050505"/>
          <w:sz w:val="28"/>
        </w:rPr>
      </w:pPr>
      <w:bookmarkStart w:id="41" w:name="ГЛАВА_11._Расчетные_показатели_территори"/>
      <w:bookmarkEnd w:id="41"/>
    </w:p>
    <w:p w:rsidR="00CD6AD0" w:rsidRPr="00D668DF" w:rsidRDefault="00CD6AD0" w:rsidP="00CD6AD0">
      <w:pPr>
        <w:pStyle w:val="1"/>
        <w:spacing w:before="125"/>
        <w:ind w:right="308" w:firstLine="566"/>
        <w:jc w:val="both"/>
        <w:rPr>
          <w:rFonts w:ascii="Times New Roman" w:hAnsi="Times New Roman"/>
          <w:color w:val="auto"/>
        </w:rPr>
      </w:pPr>
      <w:bookmarkStart w:id="42" w:name="_Toc112321558"/>
      <w:r w:rsidRPr="00D668DF">
        <w:rPr>
          <w:rFonts w:ascii="Times New Roman" w:hAnsi="Times New Roman"/>
          <w:color w:val="auto"/>
        </w:rPr>
        <w:t>ГЛАВА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11.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Расчетные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показатели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территорий,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в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которых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предусматривается осуществление деятельности по комплексному развитию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территории</w:t>
      </w:r>
      <w:bookmarkEnd w:id="42"/>
    </w:p>
    <w:p w:rsidR="00CD6AD0" w:rsidRPr="00D668DF" w:rsidRDefault="00CD6AD0" w:rsidP="00CD6AD0">
      <w:pPr>
        <w:pStyle w:val="1"/>
        <w:spacing w:before="202"/>
        <w:ind w:left="861"/>
        <w:jc w:val="both"/>
        <w:rPr>
          <w:rFonts w:ascii="Times New Roman" w:hAnsi="Times New Roman"/>
          <w:color w:val="auto"/>
        </w:rPr>
      </w:pPr>
      <w:bookmarkStart w:id="43" w:name="Статья_22._Общие_положения"/>
      <w:bookmarkStart w:id="44" w:name="_bookmark11"/>
      <w:bookmarkStart w:id="45" w:name="_Toc112321559"/>
      <w:bookmarkEnd w:id="43"/>
      <w:bookmarkEnd w:id="44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4"/>
        </w:rPr>
        <w:t xml:space="preserve"> </w:t>
      </w:r>
      <w:r w:rsidRPr="00D668DF">
        <w:rPr>
          <w:rFonts w:ascii="Times New Roman" w:hAnsi="Times New Roman"/>
          <w:color w:val="auto"/>
        </w:rPr>
        <w:t>22.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5"/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before="42"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минимально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обеспеченности территории объектами коммунальной, транспортной, социальной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инфраструктур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максимально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 доступности указанных объектов для населения в случае, если 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применительно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которой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устанавливается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градостроительный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регламент,</w:t>
      </w:r>
      <w:r w:rsidRPr="00CD6AD0">
        <w:rPr>
          <w:rFonts w:ascii="Times New Roman" w:hAnsi="Times New Roman" w:cs="Times New Roman"/>
          <w:spacing w:val="-1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предусматривается</w:t>
      </w:r>
      <w:r w:rsidRPr="00CD6AD0">
        <w:rPr>
          <w:rFonts w:ascii="Times New Roman" w:hAnsi="Times New Roman" w:cs="Times New Roman"/>
          <w:spacing w:val="-1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осуществление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-6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территории.</w:t>
      </w:r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Территории, в границах которых предусматривается осуществление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пределах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установлены,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8"/>
        </w:rPr>
        <w:t>связи</w:t>
      </w:r>
      <w:proofErr w:type="gramEnd"/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чем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настоящих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Правилах не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указаны.</w:t>
      </w:r>
    </w:p>
    <w:p w:rsidR="00CD6AD0" w:rsidRPr="00D668DF" w:rsidRDefault="00CD6AD0" w:rsidP="00CD6AD0">
      <w:pPr>
        <w:pStyle w:val="1"/>
        <w:spacing w:before="204" w:line="424" w:lineRule="auto"/>
        <w:ind w:left="860" w:right="2658" w:hanging="142"/>
        <w:jc w:val="both"/>
        <w:rPr>
          <w:rFonts w:ascii="Times New Roman" w:hAnsi="Times New Roman"/>
          <w:color w:val="auto"/>
        </w:rPr>
      </w:pPr>
      <w:bookmarkStart w:id="46" w:name="ГЛАВА_12._Сведения_о_границах_территориа"/>
      <w:bookmarkStart w:id="47" w:name="_bookmark12"/>
      <w:bookmarkStart w:id="48" w:name="_Toc112321560"/>
      <w:bookmarkEnd w:id="46"/>
      <w:bookmarkEnd w:id="47"/>
      <w:r w:rsidRPr="00D668DF">
        <w:rPr>
          <w:rFonts w:ascii="Times New Roman" w:hAnsi="Times New Roman"/>
          <w:color w:val="auto"/>
        </w:rPr>
        <w:t>ГЛАВА 12. Сведения о границах территориальных зон</w:t>
      </w:r>
      <w:bookmarkStart w:id="49" w:name="Статья_23._Общие_положения"/>
      <w:bookmarkEnd w:id="49"/>
      <w:r w:rsidRPr="00D668DF">
        <w:rPr>
          <w:rFonts w:ascii="Times New Roman" w:hAnsi="Times New Roman"/>
          <w:color w:val="auto"/>
          <w:spacing w:val="-67"/>
        </w:rPr>
        <w:t xml:space="preserve"> </w:t>
      </w:r>
      <w:bookmarkStart w:id="50" w:name="_bookmark13"/>
      <w:bookmarkEnd w:id="50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23.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8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обязательным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приложением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настоящим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Правилам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землепользования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застройки.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графическое описание местоположения границ территориальных зон, перечень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координат характерных точек этих границ в системе координат, используемой 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 государственного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недвижимости.</w:t>
      </w:r>
    </w:p>
    <w:p w:rsidR="00CD6AD0" w:rsidRDefault="00CD6AD0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t>Формы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текстового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описания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территориальных зон, </w:t>
      </w:r>
      <w:hyperlink r:id="rId20">
        <w:r w:rsidRPr="00D668DF">
          <w:rPr>
            <w:rFonts w:cs="Times New Roman"/>
            <w:sz w:val="28"/>
            <w:szCs w:val="28"/>
          </w:rPr>
          <w:t xml:space="preserve">требования </w:t>
        </w:r>
      </w:hyperlink>
      <w:r w:rsidRPr="00D668DF">
        <w:rPr>
          <w:rFonts w:cs="Times New Roman"/>
          <w:sz w:val="28"/>
          <w:szCs w:val="28"/>
        </w:rPr>
        <w:t>к точности определения координат характерных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точек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формату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электронного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документа,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органом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исполнительной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власти,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осуществляющим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функции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выработке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государственной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политики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нормативно-правовому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регулированию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сфере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кадастрового учета недвижимого имущества, государственной регистрации прав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имущество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сделок</w:t>
      </w:r>
      <w:proofErr w:type="gram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ним,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предоставления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сведений,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содержащихся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</w:t>
      </w:r>
      <w:bookmarkStart w:id="51" w:name="_bookmark14"/>
      <w:bookmarkEnd w:id="51"/>
      <w:r w:rsidRPr="00D668DF">
        <w:rPr>
          <w:rFonts w:cs="Times New Roman"/>
          <w:sz w:val="28"/>
          <w:szCs w:val="28"/>
        </w:rPr>
        <w:t>.</w:t>
      </w:r>
      <w:bookmarkStart w:id="52" w:name="Приложение_№1"/>
      <w:bookmarkEnd w:id="52"/>
    </w:p>
    <w:p w:rsidR="00D668DF" w:rsidRPr="00D668DF" w:rsidRDefault="00D668DF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</w:p>
    <w:p w:rsidR="00CD6AD0" w:rsidRPr="007250EA" w:rsidRDefault="00CD6AD0" w:rsidP="00CD6AD0">
      <w:pPr>
        <w:jc w:val="center"/>
        <w:rPr>
          <w:b/>
          <w:sz w:val="28"/>
          <w:szCs w:val="28"/>
        </w:rPr>
      </w:pPr>
      <w:r w:rsidRPr="007250EA">
        <w:rPr>
          <w:b/>
          <w:sz w:val="28"/>
          <w:szCs w:val="28"/>
        </w:rPr>
        <w:lastRenderedPageBreak/>
        <w:t>Приложение</w:t>
      </w:r>
      <w:r w:rsidRPr="007250EA">
        <w:rPr>
          <w:b/>
          <w:spacing w:val="-3"/>
          <w:sz w:val="28"/>
          <w:szCs w:val="28"/>
        </w:rPr>
        <w:t xml:space="preserve"> </w:t>
      </w:r>
      <w:r w:rsidRPr="007250EA">
        <w:rPr>
          <w:b/>
          <w:sz w:val="28"/>
          <w:szCs w:val="28"/>
        </w:rPr>
        <w:t>№1</w:t>
      </w:r>
      <w:r w:rsidR="00D668DF">
        <w:rPr>
          <w:b/>
          <w:noProof/>
          <w:sz w:val="28"/>
          <w:szCs w:val="28"/>
        </w:rPr>
        <w:drawing>
          <wp:inline distT="0" distB="0" distL="0" distR="0">
            <wp:extent cx="6130609" cy="866966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 ПЗЗ 2022 (1)_Страница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914" cy="86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т ПЗЗ 2022 (1)_Страница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ст ПЗЗ 2022 (1)_Страница_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ст ПЗЗ 2022 (1)_Страница_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ст ПЗЗ 2022 (1)_Страница_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Pr="007C69C0" w:rsidRDefault="00CD6AD0" w:rsidP="00CD6AD0"/>
    <w:p w:rsidR="00C945FA" w:rsidRPr="00C945FA" w:rsidRDefault="00C945FA" w:rsidP="00CD6AD0">
      <w:pPr>
        <w:keepNext/>
        <w:keepLines/>
        <w:spacing w:before="200" w:after="0"/>
        <w:ind w:firstLine="708"/>
        <w:jc w:val="both"/>
        <w:outlineLvl w:val="2"/>
      </w:pPr>
    </w:p>
    <w:sectPr w:rsidR="00C945FA" w:rsidRPr="00C945FA" w:rsidSect="001D1B6D">
      <w:pgSz w:w="11910" w:h="16840"/>
      <w:pgMar w:top="1580" w:right="540" w:bottom="820" w:left="980" w:header="0" w:footer="6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D2C" w:rsidRDefault="00E16D2C" w:rsidP="0089497D">
      <w:pPr>
        <w:spacing w:after="0" w:line="240" w:lineRule="auto"/>
      </w:pPr>
      <w:r>
        <w:separator/>
      </w:r>
    </w:p>
  </w:endnote>
  <w:endnote w:type="continuationSeparator" w:id="0">
    <w:p w:rsidR="00E16D2C" w:rsidRDefault="00E16D2C" w:rsidP="0089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164875"/>
      <w:docPartObj>
        <w:docPartGallery w:val="Page Numbers (Bottom of Page)"/>
        <w:docPartUnique/>
      </w:docPartObj>
    </w:sdtPr>
    <w:sdtContent>
      <w:p w:rsidR="008E18A5" w:rsidRDefault="008E18A5" w:rsidP="005E0A58">
        <w:pPr>
          <w:pStyle w:val="ae"/>
          <w:jc w:val="right"/>
        </w:pPr>
      </w:p>
      <w:p w:rsidR="008E18A5" w:rsidRDefault="008E18A5" w:rsidP="005E0A58">
        <w:pPr>
          <w:pStyle w:val="ae"/>
          <w:jc w:val="right"/>
        </w:pPr>
        <w:fldSimple w:instr="PAGE   \* MERGEFORMAT">
          <w:r w:rsidR="00970180">
            <w:rPr>
              <w:noProof/>
            </w:rPr>
            <w:t>83</w:t>
          </w:r>
        </w:fldSimple>
      </w:p>
    </w:sdtContent>
  </w:sdt>
  <w:p w:rsidR="008E18A5" w:rsidRDefault="008E18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A5" w:rsidRDefault="008E18A5">
    <w:pPr>
      <w:pStyle w:val="af0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A5" w:rsidRDefault="008E18A5">
    <w:pPr>
      <w:pStyle w:val="af0"/>
      <w:spacing w:line="14" w:lineRule="auto"/>
      <w:rPr>
        <w:sz w:val="12"/>
      </w:rPr>
    </w:pPr>
    <w:r w:rsidRPr="00C454F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0" o:spid="_x0000_s4097" type="#_x0000_t202" style="position:absolute;left:0;text-align:left;margin-left:534.5pt;margin-top:795.3pt;width:21.25pt;height:1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" filled="f" stroked="f">
          <v:textbox inset="0,0,0,0">
            <w:txbxContent>
              <w:p w:rsidR="008E18A5" w:rsidRDefault="008E18A5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sz w:val="20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D2C" w:rsidRDefault="00E16D2C" w:rsidP="0089497D">
      <w:pPr>
        <w:spacing w:after="0" w:line="240" w:lineRule="auto"/>
      </w:pPr>
      <w:r>
        <w:separator/>
      </w:r>
    </w:p>
  </w:footnote>
  <w:footnote w:type="continuationSeparator" w:id="0">
    <w:p w:rsidR="00E16D2C" w:rsidRDefault="00E16D2C" w:rsidP="00894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981CBC"/>
    <w:multiLevelType w:val="hybridMultilevel"/>
    <w:tmpl w:val="1AF0EE38"/>
    <w:lvl w:ilvl="0" w:tplc="6EECD712">
      <w:numFmt w:val="bullet"/>
      <w:lvlText w:val=""/>
      <w:lvlJc w:val="left"/>
      <w:pPr>
        <w:ind w:left="110" w:hanging="15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686B4BC">
      <w:numFmt w:val="bullet"/>
      <w:lvlText w:val="•"/>
      <w:lvlJc w:val="left"/>
      <w:pPr>
        <w:ind w:left="779" w:hanging="152"/>
      </w:pPr>
      <w:rPr>
        <w:rFonts w:hint="default"/>
        <w:lang w:val="ru-RU" w:eastAsia="en-US" w:bidi="ar-SA"/>
      </w:rPr>
    </w:lvl>
    <w:lvl w:ilvl="2" w:tplc="26120308">
      <w:numFmt w:val="bullet"/>
      <w:lvlText w:val="•"/>
      <w:lvlJc w:val="left"/>
      <w:pPr>
        <w:ind w:left="1438" w:hanging="152"/>
      </w:pPr>
      <w:rPr>
        <w:rFonts w:hint="default"/>
        <w:lang w:val="ru-RU" w:eastAsia="en-US" w:bidi="ar-SA"/>
      </w:rPr>
    </w:lvl>
    <w:lvl w:ilvl="3" w:tplc="A4E2082E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4" w:tplc="33360BAE">
      <w:numFmt w:val="bullet"/>
      <w:lvlText w:val="•"/>
      <w:lvlJc w:val="left"/>
      <w:pPr>
        <w:ind w:left="2756" w:hanging="152"/>
      </w:pPr>
      <w:rPr>
        <w:rFonts w:hint="default"/>
        <w:lang w:val="ru-RU" w:eastAsia="en-US" w:bidi="ar-SA"/>
      </w:rPr>
    </w:lvl>
    <w:lvl w:ilvl="5" w:tplc="620CD870">
      <w:numFmt w:val="bullet"/>
      <w:lvlText w:val="•"/>
      <w:lvlJc w:val="left"/>
      <w:pPr>
        <w:ind w:left="3416" w:hanging="152"/>
      </w:pPr>
      <w:rPr>
        <w:rFonts w:hint="default"/>
        <w:lang w:val="ru-RU" w:eastAsia="en-US" w:bidi="ar-SA"/>
      </w:rPr>
    </w:lvl>
    <w:lvl w:ilvl="6" w:tplc="CA06D674">
      <w:numFmt w:val="bullet"/>
      <w:lvlText w:val="•"/>
      <w:lvlJc w:val="left"/>
      <w:pPr>
        <w:ind w:left="4075" w:hanging="152"/>
      </w:pPr>
      <w:rPr>
        <w:rFonts w:hint="default"/>
        <w:lang w:val="ru-RU" w:eastAsia="en-US" w:bidi="ar-SA"/>
      </w:rPr>
    </w:lvl>
    <w:lvl w:ilvl="7" w:tplc="9968AF08">
      <w:numFmt w:val="bullet"/>
      <w:lvlText w:val="•"/>
      <w:lvlJc w:val="left"/>
      <w:pPr>
        <w:ind w:left="4734" w:hanging="152"/>
      </w:pPr>
      <w:rPr>
        <w:rFonts w:hint="default"/>
        <w:lang w:val="ru-RU" w:eastAsia="en-US" w:bidi="ar-SA"/>
      </w:rPr>
    </w:lvl>
    <w:lvl w:ilvl="8" w:tplc="76A62BDC">
      <w:numFmt w:val="bullet"/>
      <w:lvlText w:val="•"/>
      <w:lvlJc w:val="left"/>
      <w:pPr>
        <w:ind w:left="5393" w:hanging="152"/>
      </w:pPr>
      <w:rPr>
        <w:rFonts w:hint="default"/>
        <w:lang w:val="ru-RU" w:eastAsia="en-US" w:bidi="ar-SA"/>
      </w:rPr>
    </w:lvl>
  </w:abstractNum>
  <w:abstractNum w:abstractNumId="2">
    <w:nsid w:val="158846DF"/>
    <w:multiLevelType w:val="multilevel"/>
    <w:tmpl w:val="5E48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F6C06"/>
    <w:multiLevelType w:val="hybridMultilevel"/>
    <w:tmpl w:val="CD9A23C8"/>
    <w:lvl w:ilvl="0" w:tplc="173A8D0A">
      <w:start w:val="1"/>
      <w:numFmt w:val="decimal"/>
      <w:lvlText w:val="%1)"/>
      <w:lvlJc w:val="left"/>
      <w:pPr>
        <w:ind w:left="152" w:hanging="3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90C696">
      <w:numFmt w:val="bullet"/>
      <w:lvlText w:val="•"/>
      <w:lvlJc w:val="left"/>
      <w:pPr>
        <w:ind w:left="1182" w:hanging="370"/>
      </w:pPr>
      <w:rPr>
        <w:rFonts w:hint="default"/>
        <w:lang w:val="ru-RU" w:eastAsia="en-US" w:bidi="ar-SA"/>
      </w:rPr>
    </w:lvl>
    <w:lvl w:ilvl="2" w:tplc="DF1CBD52">
      <w:numFmt w:val="bullet"/>
      <w:lvlText w:val="•"/>
      <w:lvlJc w:val="left"/>
      <w:pPr>
        <w:ind w:left="2205" w:hanging="370"/>
      </w:pPr>
      <w:rPr>
        <w:rFonts w:hint="default"/>
        <w:lang w:val="ru-RU" w:eastAsia="en-US" w:bidi="ar-SA"/>
      </w:rPr>
    </w:lvl>
    <w:lvl w:ilvl="3" w:tplc="92344B86">
      <w:numFmt w:val="bullet"/>
      <w:lvlText w:val="•"/>
      <w:lvlJc w:val="left"/>
      <w:pPr>
        <w:ind w:left="3227" w:hanging="370"/>
      </w:pPr>
      <w:rPr>
        <w:rFonts w:hint="default"/>
        <w:lang w:val="ru-RU" w:eastAsia="en-US" w:bidi="ar-SA"/>
      </w:rPr>
    </w:lvl>
    <w:lvl w:ilvl="4" w:tplc="E93A1B96">
      <w:numFmt w:val="bullet"/>
      <w:lvlText w:val="•"/>
      <w:lvlJc w:val="left"/>
      <w:pPr>
        <w:ind w:left="4250" w:hanging="370"/>
      </w:pPr>
      <w:rPr>
        <w:rFonts w:hint="default"/>
        <w:lang w:val="ru-RU" w:eastAsia="en-US" w:bidi="ar-SA"/>
      </w:rPr>
    </w:lvl>
    <w:lvl w:ilvl="5" w:tplc="8B3E564A">
      <w:numFmt w:val="bullet"/>
      <w:lvlText w:val="•"/>
      <w:lvlJc w:val="left"/>
      <w:pPr>
        <w:ind w:left="5273" w:hanging="370"/>
      </w:pPr>
      <w:rPr>
        <w:rFonts w:hint="default"/>
        <w:lang w:val="ru-RU" w:eastAsia="en-US" w:bidi="ar-SA"/>
      </w:rPr>
    </w:lvl>
    <w:lvl w:ilvl="6" w:tplc="E75C6C74">
      <w:numFmt w:val="bullet"/>
      <w:lvlText w:val="•"/>
      <w:lvlJc w:val="left"/>
      <w:pPr>
        <w:ind w:left="6295" w:hanging="370"/>
      </w:pPr>
      <w:rPr>
        <w:rFonts w:hint="default"/>
        <w:lang w:val="ru-RU" w:eastAsia="en-US" w:bidi="ar-SA"/>
      </w:rPr>
    </w:lvl>
    <w:lvl w:ilvl="7" w:tplc="35C65DC6">
      <w:numFmt w:val="bullet"/>
      <w:lvlText w:val="•"/>
      <w:lvlJc w:val="left"/>
      <w:pPr>
        <w:ind w:left="7318" w:hanging="370"/>
      </w:pPr>
      <w:rPr>
        <w:rFonts w:hint="default"/>
        <w:lang w:val="ru-RU" w:eastAsia="en-US" w:bidi="ar-SA"/>
      </w:rPr>
    </w:lvl>
    <w:lvl w:ilvl="8" w:tplc="CEC4C574">
      <w:numFmt w:val="bullet"/>
      <w:lvlText w:val="•"/>
      <w:lvlJc w:val="left"/>
      <w:pPr>
        <w:ind w:left="8341" w:hanging="370"/>
      </w:pPr>
      <w:rPr>
        <w:rFonts w:hint="default"/>
        <w:lang w:val="ru-RU" w:eastAsia="en-US" w:bidi="ar-SA"/>
      </w:rPr>
    </w:lvl>
  </w:abstractNum>
  <w:abstractNum w:abstractNumId="4">
    <w:nsid w:val="1F8D1D93"/>
    <w:multiLevelType w:val="hybridMultilevel"/>
    <w:tmpl w:val="6E2E6A76"/>
    <w:lvl w:ilvl="0" w:tplc="95765DDC">
      <w:start w:val="1"/>
      <w:numFmt w:val="decimal"/>
      <w:lvlText w:val="%1."/>
      <w:lvlJc w:val="left"/>
      <w:pPr>
        <w:ind w:left="15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9AAB1E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431E61B0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148A789C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6CEAAD4E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39F025E8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A3C89DBA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8994666E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E332932A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5">
    <w:nsid w:val="30433A56"/>
    <w:multiLevelType w:val="hybridMultilevel"/>
    <w:tmpl w:val="53649370"/>
    <w:lvl w:ilvl="0" w:tplc="DB92EEDE">
      <w:start w:val="1"/>
      <w:numFmt w:val="decimal"/>
      <w:lvlText w:val="%1."/>
      <w:lvlJc w:val="left"/>
      <w:pPr>
        <w:ind w:left="4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30D1FC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6D1A0EB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31CCAD12">
      <w:numFmt w:val="bullet"/>
      <w:lvlText w:val="•"/>
      <w:lvlJc w:val="left"/>
      <w:pPr>
        <w:ind w:left="3669" w:hanging="708"/>
      </w:pPr>
      <w:rPr>
        <w:rFonts w:hint="default"/>
        <w:lang w:val="ru-RU" w:eastAsia="en-US" w:bidi="ar-SA"/>
      </w:rPr>
    </w:lvl>
    <w:lvl w:ilvl="4" w:tplc="364EAE88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0744FD5E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90DE30B0">
      <w:numFmt w:val="bullet"/>
      <w:lvlText w:val="•"/>
      <w:lvlJc w:val="left"/>
      <w:pPr>
        <w:ind w:left="6899" w:hanging="708"/>
      </w:pPr>
      <w:rPr>
        <w:rFonts w:hint="default"/>
        <w:lang w:val="ru-RU" w:eastAsia="en-US" w:bidi="ar-SA"/>
      </w:rPr>
    </w:lvl>
    <w:lvl w:ilvl="7" w:tplc="286071CC">
      <w:numFmt w:val="bullet"/>
      <w:lvlText w:val="•"/>
      <w:lvlJc w:val="left"/>
      <w:pPr>
        <w:ind w:left="7976" w:hanging="708"/>
      </w:pPr>
      <w:rPr>
        <w:rFonts w:hint="default"/>
        <w:lang w:val="ru-RU" w:eastAsia="en-US" w:bidi="ar-SA"/>
      </w:rPr>
    </w:lvl>
    <w:lvl w:ilvl="8" w:tplc="08A2A122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abstractNum w:abstractNumId="6">
    <w:nsid w:val="38D91D52"/>
    <w:multiLevelType w:val="hybridMultilevel"/>
    <w:tmpl w:val="F30CA188"/>
    <w:lvl w:ilvl="0" w:tplc="523C3D86">
      <w:start w:val="1"/>
      <w:numFmt w:val="decimal"/>
      <w:lvlText w:val="%1."/>
      <w:lvlJc w:val="left"/>
      <w:pPr>
        <w:ind w:left="1568" w:hanging="8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8E0E4FE4">
      <w:numFmt w:val="bullet"/>
      <w:lvlText w:val="•"/>
      <w:lvlJc w:val="left"/>
      <w:pPr>
        <w:ind w:left="2442" w:hanging="850"/>
      </w:pPr>
      <w:rPr>
        <w:rFonts w:hint="default"/>
        <w:lang w:val="ru-RU" w:eastAsia="en-US" w:bidi="ar-SA"/>
      </w:rPr>
    </w:lvl>
    <w:lvl w:ilvl="2" w:tplc="48E25B16">
      <w:numFmt w:val="bullet"/>
      <w:lvlText w:val="•"/>
      <w:lvlJc w:val="left"/>
      <w:pPr>
        <w:ind w:left="3325" w:hanging="850"/>
      </w:pPr>
      <w:rPr>
        <w:rFonts w:hint="default"/>
        <w:lang w:val="ru-RU" w:eastAsia="en-US" w:bidi="ar-SA"/>
      </w:rPr>
    </w:lvl>
    <w:lvl w:ilvl="3" w:tplc="D3F883C6">
      <w:numFmt w:val="bullet"/>
      <w:lvlText w:val="•"/>
      <w:lvlJc w:val="left"/>
      <w:pPr>
        <w:ind w:left="4207" w:hanging="850"/>
      </w:pPr>
      <w:rPr>
        <w:rFonts w:hint="default"/>
        <w:lang w:val="ru-RU" w:eastAsia="en-US" w:bidi="ar-SA"/>
      </w:rPr>
    </w:lvl>
    <w:lvl w:ilvl="4" w:tplc="B5AAEFA0">
      <w:numFmt w:val="bullet"/>
      <w:lvlText w:val="•"/>
      <w:lvlJc w:val="left"/>
      <w:pPr>
        <w:ind w:left="5090" w:hanging="850"/>
      </w:pPr>
      <w:rPr>
        <w:rFonts w:hint="default"/>
        <w:lang w:val="ru-RU" w:eastAsia="en-US" w:bidi="ar-SA"/>
      </w:rPr>
    </w:lvl>
    <w:lvl w:ilvl="5" w:tplc="7B04BB64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98FA3928">
      <w:numFmt w:val="bullet"/>
      <w:lvlText w:val="•"/>
      <w:lvlJc w:val="left"/>
      <w:pPr>
        <w:ind w:left="6855" w:hanging="850"/>
      </w:pPr>
      <w:rPr>
        <w:rFonts w:hint="default"/>
        <w:lang w:val="ru-RU" w:eastAsia="en-US" w:bidi="ar-SA"/>
      </w:rPr>
    </w:lvl>
    <w:lvl w:ilvl="7" w:tplc="1C766096">
      <w:numFmt w:val="bullet"/>
      <w:lvlText w:val="•"/>
      <w:lvlJc w:val="left"/>
      <w:pPr>
        <w:ind w:left="7738" w:hanging="850"/>
      </w:pPr>
      <w:rPr>
        <w:rFonts w:hint="default"/>
        <w:lang w:val="ru-RU" w:eastAsia="en-US" w:bidi="ar-SA"/>
      </w:rPr>
    </w:lvl>
    <w:lvl w:ilvl="8" w:tplc="F9C820AC">
      <w:numFmt w:val="bullet"/>
      <w:lvlText w:val="•"/>
      <w:lvlJc w:val="left"/>
      <w:pPr>
        <w:ind w:left="8621" w:hanging="850"/>
      </w:pPr>
      <w:rPr>
        <w:rFonts w:hint="default"/>
        <w:lang w:val="ru-RU" w:eastAsia="en-US" w:bidi="ar-SA"/>
      </w:rPr>
    </w:lvl>
  </w:abstractNum>
  <w:abstractNum w:abstractNumId="7">
    <w:nsid w:val="400D7EA2"/>
    <w:multiLevelType w:val="hybridMultilevel"/>
    <w:tmpl w:val="D9C86DF8"/>
    <w:lvl w:ilvl="0" w:tplc="52FE583C">
      <w:numFmt w:val="bullet"/>
      <w:lvlText w:val=""/>
      <w:lvlJc w:val="left"/>
      <w:pPr>
        <w:ind w:left="15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960764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DB76CA4E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A41438C2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FB3E45C2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97B461D0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DF69FDE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AA40F876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79A89C8E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8">
    <w:nsid w:val="4244752C"/>
    <w:multiLevelType w:val="hybridMultilevel"/>
    <w:tmpl w:val="B4640C7A"/>
    <w:lvl w:ilvl="0" w:tplc="1A7427A4">
      <w:numFmt w:val="bullet"/>
      <w:lvlText w:val=""/>
      <w:lvlJc w:val="left"/>
      <w:pPr>
        <w:ind w:left="184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24989E">
      <w:numFmt w:val="bullet"/>
      <w:lvlText w:val="•"/>
      <w:lvlJc w:val="left"/>
      <w:pPr>
        <w:ind w:left="2776" w:hanging="708"/>
      </w:pPr>
      <w:rPr>
        <w:rFonts w:hint="default"/>
        <w:lang w:val="ru-RU" w:eastAsia="en-US" w:bidi="ar-SA"/>
      </w:rPr>
    </w:lvl>
    <w:lvl w:ilvl="2" w:tplc="8398E508">
      <w:numFmt w:val="bullet"/>
      <w:lvlText w:val="•"/>
      <w:lvlJc w:val="left"/>
      <w:pPr>
        <w:ind w:left="3713" w:hanging="708"/>
      </w:pPr>
      <w:rPr>
        <w:rFonts w:hint="default"/>
        <w:lang w:val="ru-RU" w:eastAsia="en-US" w:bidi="ar-SA"/>
      </w:rPr>
    </w:lvl>
    <w:lvl w:ilvl="3" w:tplc="21121122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4" w:tplc="A1FE1A0E">
      <w:numFmt w:val="bullet"/>
      <w:lvlText w:val="•"/>
      <w:lvlJc w:val="left"/>
      <w:pPr>
        <w:ind w:left="5586" w:hanging="708"/>
      </w:pPr>
      <w:rPr>
        <w:rFonts w:hint="default"/>
        <w:lang w:val="ru-RU" w:eastAsia="en-US" w:bidi="ar-SA"/>
      </w:rPr>
    </w:lvl>
    <w:lvl w:ilvl="5" w:tplc="0A4C7918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FCCCD58A">
      <w:numFmt w:val="bullet"/>
      <w:lvlText w:val="•"/>
      <w:lvlJc w:val="left"/>
      <w:pPr>
        <w:ind w:left="7459" w:hanging="708"/>
      </w:pPr>
      <w:rPr>
        <w:rFonts w:hint="default"/>
        <w:lang w:val="ru-RU" w:eastAsia="en-US" w:bidi="ar-SA"/>
      </w:rPr>
    </w:lvl>
    <w:lvl w:ilvl="7" w:tplc="9D0C45DC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  <w:lvl w:ilvl="8" w:tplc="81283C9A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9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10">
    <w:nsid w:val="66563FC7"/>
    <w:multiLevelType w:val="hybridMultilevel"/>
    <w:tmpl w:val="F0E0493A"/>
    <w:lvl w:ilvl="0" w:tplc="C4FEE7B6">
      <w:numFmt w:val="bullet"/>
      <w:lvlText w:val=""/>
      <w:lvlJc w:val="left"/>
      <w:pPr>
        <w:ind w:left="156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42683C">
      <w:numFmt w:val="bullet"/>
      <w:lvlText w:val="•"/>
      <w:lvlJc w:val="left"/>
      <w:pPr>
        <w:ind w:left="2442" w:hanging="708"/>
      </w:pPr>
      <w:rPr>
        <w:rFonts w:hint="default"/>
        <w:lang w:val="ru-RU" w:eastAsia="en-US" w:bidi="ar-SA"/>
      </w:rPr>
    </w:lvl>
    <w:lvl w:ilvl="2" w:tplc="4E163852">
      <w:numFmt w:val="bullet"/>
      <w:lvlText w:val="•"/>
      <w:lvlJc w:val="left"/>
      <w:pPr>
        <w:ind w:left="3325" w:hanging="708"/>
      </w:pPr>
      <w:rPr>
        <w:rFonts w:hint="default"/>
        <w:lang w:val="ru-RU" w:eastAsia="en-US" w:bidi="ar-SA"/>
      </w:rPr>
    </w:lvl>
    <w:lvl w:ilvl="3" w:tplc="E9560BE8">
      <w:numFmt w:val="bullet"/>
      <w:lvlText w:val="•"/>
      <w:lvlJc w:val="left"/>
      <w:pPr>
        <w:ind w:left="4207" w:hanging="708"/>
      </w:pPr>
      <w:rPr>
        <w:rFonts w:hint="default"/>
        <w:lang w:val="ru-RU" w:eastAsia="en-US" w:bidi="ar-SA"/>
      </w:rPr>
    </w:lvl>
    <w:lvl w:ilvl="4" w:tplc="30A8EB2E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D26AB96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3940D290">
      <w:numFmt w:val="bullet"/>
      <w:lvlText w:val="•"/>
      <w:lvlJc w:val="left"/>
      <w:pPr>
        <w:ind w:left="6855" w:hanging="708"/>
      </w:pPr>
      <w:rPr>
        <w:rFonts w:hint="default"/>
        <w:lang w:val="ru-RU" w:eastAsia="en-US" w:bidi="ar-SA"/>
      </w:rPr>
    </w:lvl>
    <w:lvl w:ilvl="7" w:tplc="8AB0EA88">
      <w:numFmt w:val="bullet"/>
      <w:lvlText w:val="•"/>
      <w:lvlJc w:val="left"/>
      <w:pPr>
        <w:ind w:left="7738" w:hanging="708"/>
      </w:pPr>
      <w:rPr>
        <w:rFonts w:hint="default"/>
        <w:lang w:val="ru-RU" w:eastAsia="en-US" w:bidi="ar-SA"/>
      </w:rPr>
    </w:lvl>
    <w:lvl w:ilvl="8" w:tplc="2070D600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11">
    <w:nsid w:val="6CB94F74"/>
    <w:multiLevelType w:val="hybridMultilevel"/>
    <w:tmpl w:val="99889048"/>
    <w:lvl w:ilvl="0" w:tplc="86ECA73E">
      <w:start w:val="1"/>
      <w:numFmt w:val="decimal"/>
      <w:lvlText w:val="%1)"/>
      <w:lvlJc w:val="left"/>
      <w:pPr>
        <w:ind w:left="116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C491FA">
      <w:numFmt w:val="bullet"/>
      <w:lvlText w:val="•"/>
      <w:lvlJc w:val="left"/>
      <w:pPr>
        <w:ind w:left="2082" w:hanging="305"/>
      </w:pPr>
      <w:rPr>
        <w:rFonts w:hint="default"/>
        <w:lang w:val="ru-RU" w:eastAsia="en-US" w:bidi="ar-SA"/>
      </w:rPr>
    </w:lvl>
    <w:lvl w:ilvl="2" w:tplc="A0B25852">
      <w:numFmt w:val="bullet"/>
      <w:lvlText w:val="•"/>
      <w:lvlJc w:val="left"/>
      <w:pPr>
        <w:ind w:left="3005" w:hanging="305"/>
      </w:pPr>
      <w:rPr>
        <w:rFonts w:hint="default"/>
        <w:lang w:val="ru-RU" w:eastAsia="en-US" w:bidi="ar-SA"/>
      </w:rPr>
    </w:lvl>
    <w:lvl w:ilvl="3" w:tplc="CFDA6B52">
      <w:numFmt w:val="bullet"/>
      <w:lvlText w:val="•"/>
      <w:lvlJc w:val="left"/>
      <w:pPr>
        <w:ind w:left="3927" w:hanging="305"/>
      </w:pPr>
      <w:rPr>
        <w:rFonts w:hint="default"/>
        <w:lang w:val="ru-RU" w:eastAsia="en-US" w:bidi="ar-SA"/>
      </w:rPr>
    </w:lvl>
    <w:lvl w:ilvl="4" w:tplc="929617A8">
      <w:numFmt w:val="bullet"/>
      <w:lvlText w:val="•"/>
      <w:lvlJc w:val="left"/>
      <w:pPr>
        <w:ind w:left="4850" w:hanging="305"/>
      </w:pPr>
      <w:rPr>
        <w:rFonts w:hint="default"/>
        <w:lang w:val="ru-RU" w:eastAsia="en-US" w:bidi="ar-SA"/>
      </w:rPr>
    </w:lvl>
    <w:lvl w:ilvl="5" w:tplc="D99E1D40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93547B0C">
      <w:numFmt w:val="bullet"/>
      <w:lvlText w:val="•"/>
      <w:lvlJc w:val="left"/>
      <w:pPr>
        <w:ind w:left="6695" w:hanging="305"/>
      </w:pPr>
      <w:rPr>
        <w:rFonts w:hint="default"/>
        <w:lang w:val="ru-RU" w:eastAsia="en-US" w:bidi="ar-SA"/>
      </w:rPr>
    </w:lvl>
    <w:lvl w:ilvl="7" w:tplc="E072175A">
      <w:numFmt w:val="bullet"/>
      <w:lvlText w:val="•"/>
      <w:lvlJc w:val="left"/>
      <w:pPr>
        <w:ind w:left="7618" w:hanging="305"/>
      </w:pPr>
      <w:rPr>
        <w:rFonts w:hint="default"/>
        <w:lang w:val="ru-RU" w:eastAsia="en-US" w:bidi="ar-SA"/>
      </w:rPr>
    </w:lvl>
    <w:lvl w:ilvl="8" w:tplc="4B428E26">
      <w:numFmt w:val="bullet"/>
      <w:lvlText w:val="•"/>
      <w:lvlJc w:val="left"/>
      <w:pPr>
        <w:ind w:left="8541" w:hanging="305"/>
      </w:pPr>
      <w:rPr>
        <w:rFonts w:hint="default"/>
        <w:lang w:val="ru-RU" w:eastAsia="en-US" w:bidi="ar-SA"/>
      </w:rPr>
    </w:lvl>
  </w:abstractNum>
  <w:abstractNum w:abstractNumId="12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2A04080"/>
    <w:multiLevelType w:val="hybridMultilevel"/>
    <w:tmpl w:val="4BAA3D30"/>
    <w:lvl w:ilvl="0" w:tplc="C1FEC6D0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887CEA">
      <w:numFmt w:val="bullet"/>
      <w:lvlText w:val="•"/>
      <w:lvlJc w:val="left"/>
      <w:pPr>
        <w:ind w:left="779" w:hanging="116"/>
      </w:pPr>
      <w:rPr>
        <w:rFonts w:hint="default"/>
        <w:lang w:val="ru-RU" w:eastAsia="en-US" w:bidi="ar-SA"/>
      </w:rPr>
    </w:lvl>
    <w:lvl w:ilvl="2" w:tplc="94EC9F7E">
      <w:numFmt w:val="bullet"/>
      <w:lvlText w:val="•"/>
      <w:lvlJc w:val="left"/>
      <w:pPr>
        <w:ind w:left="1438" w:hanging="116"/>
      </w:pPr>
      <w:rPr>
        <w:rFonts w:hint="default"/>
        <w:lang w:val="ru-RU" w:eastAsia="en-US" w:bidi="ar-SA"/>
      </w:rPr>
    </w:lvl>
    <w:lvl w:ilvl="3" w:tplc="4B5C9516">
      <w:numFmt w:val="bullet"/>
      <w:lvlText w:val="•"/>
      <w:lvlJc w:val="left"/>
      <w:pPr>
        <w:ind w:left="2097" w:hanging="116"/>
      </w:pPr>
      <w:rPr>
        <w:rFonts w:hint="default"/>
        <w:lang w:val="ru-RU" w:eastAsia="en-US" w:bidi="ar-SA"/>
      </w:rPr>
    </w:lvl>
    <w:lvl w:ilvl="4" w:tplc="DF4E77C2">
      <w:numFmt w:val="bullet"/>
      <w:lvlText w:val="•"/>
      <w:lvlJc w:val="left"/>
      <w:pPr>
        <w:ind w:left="2756" w:hanging="116"/>
      </w:pPr>
      <w:rPr>
        <w:rFonts w:hint="default"/>
        <w:lang w:val="ru-RU" w:eastAsia="en-US" w:bidi="ar-SA"/>
      </w:rPr>
    </w:lvl>
    <w:lvl w:ilvl="5" w:tplc="C9CC1636">
      <w:numFmt w:val="bullet"/>
      <w:lvlText w:val="•"/>
      <w:lvlJc w:val="left"/>
      <w:pPr>
        <w:ind w:left="3416" w:hanging="116"/>
      </w:pPr>
      <w:rPr>
        <w:rFonts w:hint="default"/>
        <w:lang w:val="ru-RU" w:eastAsia="en-US" w:bidi="ar-SA"/>
      </w:rPr>
    </w:lvl>
    <w:lvl w:ilvl="6" w:tplc="5CF6B14E">
      <w:numFmt w:val="bullet"/>
      <w:lvlText w:val="•"/>
      <w:lvlJc w:val="left"/>
      <w:pPr>
        <w:ind w:left="4075" w:hanging="116"/>
      </w:pPr>
      <w:rPr>
        <w:rFonts w:hint="default"/>
        <w:lang w:val="ru-RU" w:eastAsia="en-US" w:bidi="ar-SA"/>
      </w:rPr>
    </w:lvl>
    <w:lvl w:ilvl="7" w:tplc="A4362126">
      <w:numFmt w:val="bullet"/>
      <w:lvlText w:val="•"/>
      <w:lvlJc w:val="left"/>
      <w:pPr>
        <w:ind w:left="4734" w:hanging="116"/>
      </w:pPr>
      <w:rPr>
        <w:rFonts w:hint="default"/>
        <w:lang w:val="ru-RU" w:eastAsia="en-US" w:bidi="ar-SA"/>
      </w:rPr>
    </w:lvl>
    <w:lvl w:ilvl="8" w:tplc="06F06436">
      <w:numFmt w:val="bullet"/>
      <w:lvlText w:val="•"/>
      <w:lvlJc w:val="left"/>
      <w:pPr>
        <w:ind w:left="5393" w:hanging="116"/>
      </w:pPr>
      <w:rPr>
        <w:rFonts w:hint="default"/>
        <w:lang w:val="ru-RU" w:eastAsia="en-US" w:bidi="ar-SA"/>
      </w:rPr>
    </w:lvl>
  </w:abstractNum>
  <w:abstractNum w:abstractNumId="14">
    <w:nsid w:val="790460B6"/>
    <w:multiLevelType w:val="hybridMultilevel"/>
    <w:tmpl w:val="DD36DFBA"/>
    <w:lvl w:ilvl="0" w:tplc="7430C556">
      <w:start w:val="1"/>
      <w:numFmt w:val="decimal"/>
      <w:lvlText w:val="%1."/>
      <w:lvlJc w:val="left"/>
      <w:pPr>
        <w:ind w:left="110" w:hanging="20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DB40D38">
      <w:numFmt w:val="bullet"/>
      <w:lvlText w:val="•"/>
      <w:lvlJc w:val="left"/>
      <w:pPr>
        <w:ind w:left="787" w:hanging="200"/>
      </w:pPr>
      <w:rPr>
        <w:rFonts w:hint="default"/>
        <w:lang w:val="ru-RU" w:eastAsia="en-US" w:bidi="ar-SA"/>
      </w:rPr>
    </w:lvl>
    <w:lvl w:ilvl="2" w:tplc="69507AD0">
      <w:numFmt w:val="bullet"/>
      <w:lvlText w:val="•"/>
      <w:lvlJc w:val="left"/>
      <w:pPr>
        <w:ind w:left="1455" w:hanging="200"/>
      </w:pPr>
      <w:rPr>
        <w:rFonts w:hint="default"/>
        <w:lang w:val="ru-RU" w:eastAsia="en-US" w:bidi="ar-SA"/>
      </w:rPr>
    </w:lvl>
    <w:lvl w:ilvl="3" w:tplc="0BB2FC18">
      <w:numFmt w:val="bullet"/>
      <w:lvlText w:val="•"/>
      <w:lvlJc w:val="left"/>
      <w:pPr>
        <w:ind w:left="2123" w:hanging="200"/>
      </w:pPr>
      <w:rPr>
        <w:rFonts w:hint="default"/>
        <w:lang w:val="ru-RU" w:eastAsia="en-US" w:bidi="ar-SA"/>
      </w:rPr>
    </w:lvl>
    <w:lvl w:ilvl="4" w:tplc="D7E29E12">
      <w:numFmt w:val="bullet"/>
      <w:lvlText w:val="•"/>
      <w:lvlJc w:val="left"/>
      <w:pPr>
        <w:ind w:left="2791" w:hanging="200"/>
      </w:pPr>
      <w:rPr>
        <w:rFonts w:hint="default"/>
        <w:lang w:val="ru-RU" w:eastAsia="en-US" w:bidi="ar-SA"/>
      </w:rPr>
    </w:lvl>
    <w:lvl w:ilvl="5" w:tplc="AF5CD2CC">
      <w:numFmt w:val="bullet"/>
      <w:lvlText w:val="•"/>
      <w:lvlJc w:val="left"/>
      <w:pPr>
        <w:ind w:left="3459" w:hanging="200"/>
      </w:pPr>
      <w:rPr>
        <w:rFonts w:hint="default"/>
        <w:lang w:val="ru-RU" w:eastAsia="en-US" w:bidi="ar-SA"/>
      </w:rPr>
    </w:lvl>
    <w:lvl w:ilvl="6" w:tplc="5308B79A">
      <w:numFmt w:val="bullet"/>
      <w:lvlText w:val="•"/>
      <w:lvlJc w:val="left"/>
      <w:pPr>
        <w:ind w:left="4127" w:hanging="200"/>
      </w:pPr>
      <w:rPr>
        <w:rFonts w:hint="default"/>
        <w:lang w:val="ru-RU" w:eastAsia="en-US" w:bidi="ar-SA"/>
      </w:rPr>
    </w:lvl>
    <w:lvl w:ilvl="7" w:tplc="2F9A9650">
      <w:numFmt w:val="bullet"/>
      <w:lvlText w:val="•"/>
      <w:lvlJc w:val="left"/>
      <w:pPr>
        <w:ind w:left="4795" w:hanging="200"/>
      </w:pPr>
      <w:rPr>
        <w:rFonts w:hint="default"/>
        <w:lang w:val="ru-RU" w:eastAsia="en-US" w:bidi="ar-SA"/>
      </w:rPr>
    </w:lvl>
    <w:lvl w:ilvl="8" w:tplc="22486594">
      <w:numFmt w:val="bullet"/>
      <w:lvlText w:val="•"/>
      <w:lvlJc w:val="left"/>
      <w:pPr>
        <w:ind w:left="5463" w:hanging="20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13"/>
  </w:num>
  <w:num w:numId="8">
    <w:abstractNumId w:val="11"/>
  </w:num>
  <w:num w:numId="9">
    <w:abstractNumId w:val="3"/>
  </w:num>
  <w:num w:numId="10">
    <w:abstractNumId w:val="7"/>
  </w:num>
  <w:num w:numId="11">
    <w:abstractNumId w:val="6"/>
  </w:num>
  <w:num w:numId="12">
    <w:abstractNumId w:val="10"/>
  </w:num>
  <w:num w:numId="13">
    <w:abstractNumId w:val="2"/>
  </w:num>
  <w:num w:numId="14">
    <w:abstractNumId w:val="1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29AC"/>
    <w:rsid w:val="0000019D"/>
    <w:rsid w:val="000019A8"/>
    <w:rsid w:val="00002745"/>
    <w:rsid w:val="00003B19"/>
    <w:rsid w:val="00003BD2"/>
    <w:rsid w:val="00004A37"/>
    <w:rsid w:val="00006310"/>
    <w:rsid w:val="00007597"/>
    <w:rsid w:val="00007DE4"/>
    <w:rsid w:val="000167EB"/>
    <w:rsid w:val="0001691C"/>
    <w:rsid w:val="0001753B"/>
    <w:rsid w:val="00020097"/>
    <w:rsid w:val="00025609"/>
    <w:rsid w:val="00035F3D"/>
    <w:rsid w:val="00041A2F"/>
    <w:rsid w:val="0004328E"/>
    <w:rsid w:val="000443BB"/>
    <w:rsid w:val="000448BF"/>
    <w:rsid w:val="00044FDC"/>
    <w:rsid w:val="000460EB"/>
    <w:rsid w:val="00046316"/>
    <w:rsid w:val="00046BBF"/>
    <w:rsid w:val="000534E3"/>
    <w:rsid w:val="000536C6"/>
    <w:rsid w:val="00057A1B"/>
    <w:rsid w:val="00060FDC"/>
    <w:rsid w:val="000625A8"/>
    <w:rsid w:val="0007002F"/>
    <w:rsid w:val="00070DC3"/>
    <w:rsid w:val="00071D9B"/>
    <w:rsid w:val="000731B2"/>
    <w:rsid w:val="00074E09"/>
    <w:rsid w:val="00075CA5"/>
    <w:rsid w:val="000802D0"/>
    <w:rsid w:val="00083392"/>
    <w:rsid w:val="00084352"/>
    <w:rsid w:val="000876B4"/>
    <w:rsid w:val="000879AA"/>
    <w:rsid w:val="00090C03"/>
    <w:rsid w:val="00091E34"/>
    <w:rsid w:val="00093C2E"/>
    <w:rsid w:val="00094193"/>
    <w:rsid w:val="00095AAE"/>
    <w:rsid w:val="000963A8"/>
    <w:rsid w:val="000A0CC2"/>
    <w:rsid w:val="000A106F"/>
    <w:rsid w:val="000A1EDE"/>
    <w:rsid w:val="000A43BE"/>
    <w:rsid w:val="000A6270"/>
    <w:rsid w:val="000B1050"/>
    <w:rsid w:val="000B253B"/>
    <w:rsid w:val="000B62BB"/>
    <w:rsid w:val="000B7848"/>
    <w:rsid w:val="000C19E0"/>
    <w:rsid w:val="000C4D2C"/>
    <w:rsid w:val="000C6F35"/>
    <w:rsid w:val="000D0F70"/>
    <w:rsid w:val="000D1254"/>
    <w:rsid w:val="000D4026"/>
    <w:rsid w:val="000D5F4B"/>
    <w:rsid w:val="000E0E64"/>
    <w:rsid w:val="000E164B"/>
    <w:rsid w:val="000E177E"/>
    <w:rsid w:val="000E19BA"/>
    <w:rsid w:val="000E24F7"/>
    <w:rsid w:val="000E7049"/>
    <w:rsid w:val="000F28A1"/>
    <w:rsid w:val="000F5CBF"/>
    <w:rsid w:val="00105557"/>
    <w:rsid w:val="001066DC"/>
    <w:rsid w:val="00107FBD"/>
    <w:rsid w:val="0011065C"/>
    <w:rsid w:val="001108DC"/>
    <w:rsid w:val="00113EA5"/>
    <w:rsid w:val="00116281"/>
    <w:rsid w:val="001172DB"/>
    <w:rsid w:val="00120320"/>
    <w:rsid w:val="00120BF3"/>
    <w:rsid w:val="001211AC"/>
    <w:rsid w:val="00122703"/>
    <w:rsid w:val="00122B16"/>
    <w:rsid w:val="001248E2"/>
    <w:rsid w:val="00125577"/>
    <w:rsid w:val="00137020"/>
    <w:rsid w:val="001413B9"/>
    <w:rsid w:val="001458AE"/>
    <w:rsid w:val="0014693A"/>
    <w:rsid w:val="001502AD"/>
    <w:rsid w:val="00150BFE"/>
    <w:rsid w:val="00152224"/>
    <w:rsid w:val="00152EA3"/>
    <w:rsid w:val="00154FE5"/>
    <w:rsid w:val="001556F5"/>
    <w:rsid w:val="00162419"/>
    <w:rsid w:val="00162F8C"/>
    <w:rsid w:val="0016589B"/>
    <w:rsid w:val="001661CC"/>
    <w:rsid w:val="001672E7"/>
    <w:rsid w:val="001741A9"/>
    <w:rsid w:val="001826E3"/>
    <w:rsid w:val="00183F13"/>
    <w:rsid w:val="00190F37"/>
    <w:rsid w:val="00192CB8"/>
    <w:rsid w:val="001947DF"/>
    <w:rsid w:val="0019542D"/>
    <w:rsid w:val="00195C92"/>
    <w:rsid w:val="00196BED"/>
    <w:rsid w:val="001A0CAD"/>
    <w:rsid w:val="001A1248"/>
    <w:rsid w:val="001A592D"/>
    <w:rsid w:val="001A647D"/>
    <w:rsid w:val="001A6781"/>
    <w:rsid w:val="001A6A1B"/>
    <w:rsid w:val="001A7F0F"/>
    <w:rsid w:val="001B0C34"/>
    <w:rsid w:val="001B62CC"/>
    <w:rsid w:val="001B6F2B"/>
    <w:rsid w:val="001B7F3B"/>
    <w:rsid w:val="001C1710"/>
    <w:rsid w:val="001C5941"/>
    <w:rsid w:val="001C6A1E"/>
    <w:rsid w:val="001D1B6D"/>
    <w:rsid w:val="001D2BF3"/>
    <w:rsid w:val="001D34AF"/>
    <w:rsid w:val="001E031F"/>
    <w:rsid w:val="001E041A"/>
    <w:rsid w:val="001E0B30"/>
    <w:rsid w:val="001E33B6"/>
    <w:rsid w:val="001E4A95"/>
    <w:rsid w:val="001E5045"/>
    <w:rsid w:val="001E6457"/>
    <w:rsid w:val="001E64F0"/>
    <w:rsid w:val="001E7B91"/>
    <w:rsid w:val="001F16B5"/>
    <w:rsid w:val="001F2DFC"/>
    <w:rsid w:val="001F550B"/>
    <w:rsid w:val="001F6606"/>
    <w:rsid w:val="001F6A5A"/>
    <w:rsid w:val="00200D7E"/>
    <w:rsid w:val="00202E6E"/>
    <w:rsid w:val="00204C95"/>
    <w:rsid w:val="00204EFC"/>
    <w:rsid w:val="00211BBD"/>
    <w:rsid w:val="002121BF"/>
    <w:rsid w:val="00220943"/>
    <w:rsid w:val="002219D6"/>
    <w:rsid w:val="0022382F"/>
    <w:rsid w:val="00226018"/>
    <w:rsid w:val="00233469"/>
    <w:rsid w:val="00234EED"/>
    <w:rsid w:val="00243D17"/>
    <w:rsid w:val="00245835"/>
    <w:rsid w:val="00257D89"/>
    <w:rsid w:val="00260185"/>
    <w:rsid w:val="00260BF6"/>
    <w:rsid w:val="00261E61"/>
    <w:rsid w:val="00262C13"/>
    <w:rsid w:val="00263D57"/>
    <w:rsid w:val="002662F9"/>
    <w:rsid w:val="00271C33"/>
    <w:rsid w:val="00271F4C"/>
    <w:rsid w:val="00273151"/>
    <w:rsid w:val="002738AC"/>
    <w:rsid w:val="00274545"/>
    <w:rsid w:val="0027716D"/>
    <w:rsid w:val="00281070"/>
    <w:rsid w:val="0028248C"/>
    <w:rsid w:val="002828F9"/>
    <w:rsid w:val="00282A50"/>
    <w:rsid w:val="00284175"/>
    <w:rsid w:val="002A250C"/>
    <w:rsid w:val="002A598F"/>
    <w:rsid w:val="002A766B"/>
    <w:rsid w:val="002B00E0"/>
    <w:rsid w:val="002B0C37"/>
    <w:rsid w:val="002B3E4E"/>
    <w:rsid w:val="002B61DE"/>
    <w:rsid w:val="002C060C"/>
    <w:rsid w:val="002C25E4"/>
    <w:rsid w:val="002C68D5"/>
    <w:rsid w:val="002C74C8"/>
    <w:rsid w:val="002D2D9A"/>
    <w:rsid w:val="002D3526"/>
    <w:rsid w:val="002D4DED"/>
    <w:rsid w:val="002D54A5"/>
    <w:rsid w:val="002E2984"/>
    <w:rsid w:val="002E4CFF"/>
    <w:rsid w:val="002E5243"/>
    <w:rsid w:val="002F02EB"/>
    <w:rsid w:val="002F0B1B"/>
    <w:rsid w:val="002F1ED6"/>
    <w:rsid w:val="002F4BA8"/>
    <w:rsid w:val="002F65E6"/>
    <w:rsid w:val="002F7591"/>
    <w:rsid w:val="003006A0"/>
    <w:rsid w:val="0031262C"/>
    <w:rsid w:val="00312D0E"/>
    <w:rsid w:val="0031408F"/>
    <w:rsid w:val="003235C2"/>
    <w:rsid w:val="003269CC"/>
    <w:rsid w:val="003309BF"/>
    <w:rsid w:val="00333489"/>
    <w:rsid w:val="00336E8D"/>
    <w:rsid w:val="003372C8"/>
    <w:rsid w:val="00340695"/>
    <w:rsid w:val="003424D7"/>
    <w:rsid w:val="00342A7E"/>
    <w:rsid w:val="003447ED"/>
    <w:rsid w:val="00344F7B"/>
    <w:rsid w:val="003456D7"/>
    <w:rsid w:val="00347AB9"/>
    <w:rsid w:val="00350346"/>
    <w:rsid w:val="00350ADC"/>
    <w:rsid w:val="003516AE"/>
    <w:rsid w:val="00352D2D"/>
    <w:rsid w:val="00353416"/>
    <w:rsid w:val="00353BAC"/>
    <w:rsid w:val="00356D0E"/>
    <w:rsid w:val="003574BC"/>
    <w:rsid w:val="00361CFE"/>
    <w:rsid w:val="0036266D"/>
    <w:rsid w:val="00362B97"/>
    <w:rsid w:val="00363A27"/>
    <w:rsid w:val="003650DB"/>
    <w:rsid w:val="0036577A"/>
    <w:rsid w:val="00371CAB"/>
    <w:rsid w:val="003721D0"/>
    <w:rsid w:val="0038138C"/>
    <w:rsid w:val="00392933"/>
    <w:rsid w:val="0039326E"/>
    <w:rsid w:val="003937BB"/>
    <w:rsid w:val="003B0199"/>
    <w:rsid w:val="003B0239"/>
    <w:rsid w:val="003B2A4D"/>
    <w:rsid w:val="003B5488"/>
    <w:rsid w:val="003B5C65"/>
    <w:rsid w:val="003C2009"/>
    <w:rsid w:val="003C25B0"/>
    <w:rsid w:val="003C2CB1"/>
    <w:rsid w:val="003D12E8"/>
    <w:rsid w:val="003D1FD6"/>
    <w:rsid w:val="003D1FEF"/>
    <w:rsid w:val="003D3653"/>
    <w:rsid w:val="003D4328"/>
    <w:rsid w:val="003D5789"/>
    <w:rsid w:val="003D7FC9"/>
    <w:rsid w:val="003E2C99"/>
    <w:rsid w:val="003E3AD6"/>
    <w:rsid w:val="003F1B05"/>
    <w:rsid w:val="003F1F63"/>
    <w:rsid w:val="003F4E9F"/>
    <w:rsid w:val="003F6CC0"/>
    <w:rsid w:val="003F7B6A"/>
    <w:rsid w:val="0040197D"/>
    <w:rsid w:val="00404273"/>
    <w:rsid w:val="00406246"/>
    <w:rsid w:val="00407DAC"/>
    <w:rsid w:val="00410C0F"/>
    <w:rsid w:val="00410F9F"/>
    <w:rsid w:val="004137F5"/>
    <w:rsid w:val="004147C3"/>
    <w:rsid w:val="00414E26"/>
    <w:rsid w:val="004167A7"/>
    <w:rsid w:val="00417E09"/>
    <w:rsid w:val="00422192"/>
    <w:rsid w:val="0042331F"/>
    <w:rsid w:val="004239ED"/>
    <w:rsid w:val="00425627"/>
    <w:rsid w:val="00427C84"/>
    <w:rsid w:val="004325BE"/>
    <w:rsid w:val="00432E5D"/>
    <w:rsid w:val="00433DA7"/>
    <w:rsid w:val="004347A0"/>
    <w:rsid w:val="00435DE2"/>
    <w:rsid w:val="00436180"/>
    <w:rsid w:val="00441670"/>
    <w:rsid w:val="004416F7"/>
    <w:rsid w:val="00442498"/>
    <w:rsid w:val="00450BA1"/>
    <w:rsid w:val="004610E6"/>
    <w:rsid w:val="00465780"/>
    <w:rsid w:val="004657B1"/>
    <w:rsid w:val="004671BD"/>
    <w:rsid w:val="00467DF0"/>
    <w:rsid w:val="00470DF4"/>
    <w:rsid w:val="004711D3"/>
    <w:rsid w:val="0047133A"/>
    <w:rsid w:val="00472A16"/>
    <w:rsid w:val="00481458"/>
    <w:rsid w:val="00486FCE"/>
    <w:rsid w:val="00487093"/>
    <w:rsid w:val="0048724C"/>
    <w:rsid w:val="00487425"/>
    <w:rsid w:val="00491149"/>
    <w:rsid w:val="00495465"/>
    <w:rsid w:val="004957EC"/>
    <w:rsid w:val="00495F60"/>
    <w:rsid w:val="004968D2"/>
    <w:rsid w:val="004A2E42"/>
    <w:rsid w:val="004A41F3"/>
    <w:rsid w:val="004A431A"/>
    <w:rsid w:val="004A59FE"/>
    <w:rsid w:val="004B13B1"/>
    <w:rsid w:val="004B63EE"/>
    <w:rsid w:val="004C02B1"/>
    <w:rsid w:val="004C0578"/>
    <w:rsid w:val="004C4E34"/>
    <w:rsid w:val="004C61F9"/>
    <w:rsid w:val="004C69DF"/>
    <w:rsid w:val="004C756E"/>
    <w:rsid w:val="004D0744"/>
    <w:rsid w:val="004D1C09"/>
    <w:rsid w:val="004D48DA"/>
    <w:rsid w:val="004D5B5B"/>
    <w:rsid w:val="004D72C0"/>
    <w:rsid w:val="004D7EF6"/>
    <w:rsid w:val="004E202C"/>
    <w:rsid w:val="004E2473"/>
    <w:rsid w:val="004E3445"/>
    <w:rsid w:val="004E653A"/>
    <w:rsid w:val="004F0BDB"/>
    <w:rsid w:val="005028D3"/>
    <w:rsid w:val="00502EC0"/>
    <w:rsid w:val="00503803"/>
    <w:rsid w:val="00504130"/>
    <w:rsid w:val="005100C0"/>
    <w:rsid w:val="00514103"/>
    <w:rsid w:val="005154D3"/>
    <w:rsid w:val="0051779B"/>
    <w:rsid w:val="00522BA7"/>
    <w:rsid w:val="00523BA0"/>
    <w:rsid w:val="00523FE9"/>
    <w:rsid w:val="00533441"/>
    <w:rsid w:val="00534C8A"/>
    <w:rsid w:val="00535DC6"/>
    <w:rsid w:val="0054166C"/>
    <w:rsid w:val="00541878"/>
    <w:rsid w:val="005445BC"/>
    <w:rsid w:val="005451B9"/>
    <w:rsid w:val="00546A2A"/>
    <w:rsid w:val="00550AD9"/>
    <w:rsid w:val="0055283A"/>
    <w:rsid w:val="00554C34"/>
    <w:rsid w:val="005554F9"/>
    <w:rsid w:val="0055746F"/>
    <w:rsid w:val="005577D2"/>
    <w:rsid w:val="00561F2D"/>
    <w:rsid w:val="00564296"/>
    <w:rsid w:val="0056494A"/>
    <w:rsid w:val="005679ED"/>
    <w:rsid w:val="00567ABF"/>
    <w:rsid w:val="00570C5B"/>
    <w:rsid w:val="00571E17"/>
    <w:rsid w:val="005737B9"/>
    <w:rsid w:val="0057757C"/>
    <w:rsid w:val="005779AA"/>
    <w:rsid w:val="00580AE9"/>
    <w:rsid w:val="00580D6F"/>
    <w:rsid w:val="00580F69"/>
    <w:rsid w:val="00581E55"/>
    <w:rsid w:val="0058270E"/>
    <w:rsid w:val="00583137"/>
    <w:rsid w:val="00583A65"/>
    <w:rsid w:val="00583DD1"/>
    <w:rsid w:val="00585C63"/>
    <w:rsid w:val="00591E58"/>
    <w:rsid w:val="00596AEA"/>
    <w:rsid w:val="005A04B6"/>
    <w:rsid w:val="005A370B"/>
    <w:rsid w:val="005A391A"/>
    <w:rsid w:val="005A6769"/>
    <w:rsid w:val="005A7336"/>
    <w:rsid w:val="005B03FA"/>
    <w:rsid w:val="005B1BCE"/>
    <w:rsid w:val="005B5241"/>
    <w:rsid w:val="005B733F"/>
    <w:rsid w:val="005C257E"/>
    <w:rsid w:val="005D0185"/>
    <w:rsid w:val="005D0729"/>
    <w:rsid w:val="005D170E"/>
    <w:rsid w:val="005D1821"/>
    <w:rsid w:val="005D2D7A"/>
    <w:rsid w:val="005D498F"/>
    <w:rsid w:val="005E0A58"/>
    <w:rsid w:val="005E1AD2"/>
    <w:rsid w:val="005E20C8"/>
    <w:rsid w:val="005E41EE"/>
    <w:rsid w:val="005E6CDC"/>
    <w:rsid w:val="005F0697"/>
    <w:rsid w:val="005F1623"/>
    <w:rsid w:val="005F33A8"/>
    <w:rsid w:val="005F34B8"/>
    <w:rsid w:val="005F35E3"/>
    <w:rsid w:val="005F3E76"/>
    <w:rsid w:val="005F5FD9"/>
    <w:rsid w:val="005F6F4B"/>
    <w:rsid w:val="00600046"/>
    <w:rsid w:val="00600405"/>
    <w:rsid w:val="00600DD1"/>
    <w:rsid w:val="006016BF"/>
    <w:rsid w:val="006045C0"/>
    <w:rsid w:val="006068AF"/>
    <w:rsid w:val="006109B1"/>
    <w:rsid w:val="006111D8"/>
    <w:rsid w:val="006124A6"/>
    <w:rsid w:val="00613575"/>
    <w:rsid w:val="00614770"/>
    <w:rsid w:val="0061491B"/>
    <w:rsid w:val="006176A5"/>
    <w:rsid w:val="006210D0"/>
    <w:rsid w:val="00623C58"/>
    <w:rsid w:val="006248A7"/>
    <w:rsid w:val="006256E8"/>
    <w:rsid w:val="00625E46"/>
    <w:rsid w:val="00630EB4"/>
    <w:rsid w:val="0063113B"/>
    <w:rsid w:val="0063409B"/>
    <w:rsid w:val="0064122B"/>
    <w:rsid w:val="00641D7A"/>
    <w:rsid w:val="0064248D"/>
    <w:rsid w:val="00642A02"/>
    <w:rsid w:val="00644C75"/>
    <w:rsid w:val="00646E92"/>
    <w:rsid w:val="00653969"/>
    <w:rsid w:val="00657B64"/>
    <w:rsid w:val="0066182E"/>
    <w:rsid w:val="0066736F"/>
    <w:rsid w:val="0066738E"/>
    <w:rsid w:val="006714A1"/>
    <w:rsid w:val="006740F6"/>
    <w:rsid w:val="00674F20"/>
    <w:rsid w:val="00681049"/>
    <w:rsid w:val="0068635F"/>
    <w:rsid w:val="00686CC2"/>
    <w:rsid w:val="00686F61"/>
    <w:rsid w:val="006900B8"/>
    <w:rsid w:val="00690467"/>
    <w:rsid w:val="00690E0E"/>
    <w:rsid w:val="00693A3D"/>
    <w:rsid w:val="00695C93"/>
    <w:rsid w:val="00696BDA"/>
    <w:rsid w:val="00696F76"/>
    <w:rsid w:val="006A1F00"/>
    <w:rsid w:val="006A56CD"/>
    <w:rsid w:val="006A7694"/>
    <w:rsid w:val="006A76B8"/>
    <w:rsid w:val="006B13CB"/>
    <w:rsid w:val="006B1F2D"/>
    <w:rsid w:val="006B23E9"/>
    <w:rsid w:val="006B271A"/>
    <w:rsid w:val="006B2FE0"/>
    <w:rsid w:val="006B5CA1"/>
    <w:rsid w:val="006B688F"/>
    <w:rsid w:val="006C1428"/>
    <w:rsid w:val="006C1980"/>
    <w:rsid w:val="006C2300"/>
    <w:rsid w:val="006D09DD"/>
    <w:rsid w:val="006D2D87"/>
    <w:rsid w:val="006D479B"/>
    <w:rsid w:val="006D5AE4"/>
    <w:rsid w:val="006E26FA"/>
    <w:rsid w:val="006E42D0"/>
    <w:rsid w:val="006E42E8"/>
    <w:rsid w:val="006E5598"/>
    <w:rsid w:val="006E6984"/>
    <w:rsid w:val="006E7DA1"/>
    <w:rsid w:val="006F0F18"/>
    <w:rsid w:val="006F31CC"/>
    <w:rsid w:val="006F3632"/>
    <w:rsid w:val="006F3FDF"/>
    <w:rsid w:val="006F4688"/>
    <w:rsid w:val="006F55C7"/>
    <w:rsid w:val="006F766F"/>
    <w:rsid w:val="00700964"/>
    <w:rsid w:val="0070162A"/>
    <w:rsid w:val="0070441A"/>
    <w:rsid w:val="0070799F"/>
    <w:rsid w:val="00707B7D"/>
    <w:rsid w:val="00710177"/>
    <w:rsid w:val="00711CCE"/>
    <w:rsid w:val="007152F0"/>
    <w:rsid w:val="0071612D"/>
    <w:rsid w:val="00717F10"/>
    <w:rsid w:val="007229AC"/>
    <w:rsid w:val="0072508F"/>
    <w:rsid w:val="0073020B"/>
    <w:rsid w:val="00731ADC"/>
    <w:rsid w:val="00733828"/>
    <w:rsid w:val="00734961"/>
    <w:rsid w:val="0073638C"/>
    <w:rsid w:val="00736E45"/>
    <w:rsid w:val="00737307"/>
    <w:rsid w:val="00742C68"/>
    <w:rsid w:val="00743C32"/>
    <w:rsid w:val="00745FC4"/>
    <w:rsid w:val="0074734D"/>
    <w:rsid w:val="0074786C"/>
    <w:rsid w:val="0074794A"/>
    <w:rsid w:val="007511E5"/>
    <w:rsid w:val="0075667B"/>
    <w:rsid w:val="00761861"/>
    <w:rsid w:val="00763DFC"/>
    <w:rsid w:val="00765DA2"/>
    <w:rsid w:val="00767EE4"/>
    <w:rsid w:val="00770768"/>
    <w:rsid w:val="00771703"/>
    <w:rsid w:val="00774977"/>
    <w:rsid w:val="007757D8"/>
    <w:rsid w:val="00775B9E"/>
    <w:rsid w:val="00777058"/>
    <w:rsid w:val="00783005"/>
    <w:rsid w:val="00783D21"/>
    <w:rsid w:val="00785206"/>
    <w:rsid w:val="00790C14"/>
    <w:rsid w:val="00791A1F"/>
    <w:rsid w:val="00791C63"/>
    <w:rsid w:val="00793167"/>
    <w:rsid w:val="00794211"/>
    <w:rsid w:val="007A04A8"/>
    <w:rsid w:val="007A0D36"/>
    <w:rsid w:val="007A34B1"/>
    <w:rsid w:val="007A3A90"/>
    <w:rsid w:val="007A3FC6"/>
    <w:rsid w:val="007A569A"/>
    <w:rsid w:val="007A6189"/>
    <w:rsid w:val="007B07BC"/>
    <w:rsid w:val="007B6195"/>
    <w:rsid w:val="007B63A3"/>
    <w:rsid w:val="007C0D89"/>
    <w:rsid w:val="007C14BE"/>
    <w:rsid w:val="007C4349"/>
    <w:rsid w:val="007C7C28"/>
    <w:rsid w:val="007D19B2"/>
    <w:rsid w:val="007D20B6"/>
    <w:rsid w:val="007D2344"/>
    <w:rsid w:val="007D3F39"/>
    <w:rsid w:val="007E086D"/>
    <w:rsid w:val="007E098B"/>
    <w:rsid w:val="007E4CC6"/>
    <w:rsid w:val="007E6195"/>
    <w:rsid w:val="00801E49"/>
    <w:rsid w:val="008051CA"/>
    <w:rsid w:val="008057F3"/>
    <w:rsid w:val="00805C62"/>
    <w:rsid w:val="008070FA"/>
    <w:rsid w:val="00811654"/>
    <w:rsid w:val="008117D8"/>
    <w:rsid w:val="0081202A"/>
    <w:rsid w:val="00812FB7"/>
    <w:rsid w:val="00813609"/>
    <w:rsid w:val="0081447F"/>
    <w:rsid w:val="00815835"/>
    <w:rsid w:val="0081748D"/>
    <w:rsid w:val="00820DD2"/>
    <w:rsid w:val="00821B5F"/>
    <w:rsid w:val="0082357C"/>
    <w:rsid w:val="00824BCC"/>
    <w:rsid w:val="00827AB8"/>
    <w:rsid w:val="0083127E"/>
    <w:rsid w:val="00832D76"/>
    <w:rsid w:val="00832E46"/>
    <w:rsid w:val="00834C8B"/>
    <w:rsid w:val="0083685D"/>
    <w:rsid w:val="00841392"/>
    <w:rsid w:val="00841715"/>
    <w:rsid w:val="00842657"/>
    <w:rsid w:val="00843153"/>
    <w:rsid w:val="0084516A"/>
    <w:rsid w:val="00845BC9"/>
    <w:rsid w:val="008532B6"/>
    <w:rsid w:val="00857251"/>
    <w:rsid w:val="00865F49"/>
    <w:rsid w:val="00874FA9"/>
    <w:rsid w:val="00875897"/>
    <w:rsid w:val="00886E5D"/>
    <w:rsid w:val="0089046D"/>
    <w:rsid w:val="00893B1F"/>
    <w:rsid w:val="0089497D"/>
    <w:rsid w:val="00894B1F"/>
    <w:rsid w:val="00896DE7"/>
    <w:rsid w:val="008A007A"/>
    <w:rsid w:val="008A1636"/>
    <w:rsid w:val="008A5528"/>
    <w:rsid w:val="008B073B"/>
    <w:rsid w:val="008B0CE7"/>
    <w:rsid w:val="008B0E62"/>
    <w:rsid w:val="008B0F1B"/>
    <w:rsid w:val="008B3127"/>
    <w:rsid w:val="008B3BE0"/>
    <w:rsid w:val="008B5D5D"/>
    <w:rsid w:val="008C0755"/>
    <w:rsid w:val="008C13AE"/>
    <w:rsid w:val="008C43B9"/>
    <w:rsid w:val="008C5562"/>
    <w:rsid w:val="008C56E4"/>
    <w:rsid w:val="008D334E"/>
    <w:rsid w:val="008D38E7"/>
    <w:rsid w:val="008D3FFC"/>
    <w:rsid w:val="008D5C6C"/>
    <w:rsid w:val="008E089A"/>
    <w:rsid w:val="008E13E1"/>
    <w:rsid w:val="008E18A5"/>
    <w:rsid w:val="008E3055"/>
    <w:rsid w:val="008E506E"/>
    <w:rsid w:val="008F45CB"/>
    <w:rsid w:val="008F4CF6"/>
    <w:rsid w:val="008F7C30"/>
    <w:rsid w:val="00903516"/>
    <w:rsid w:val="00903554"/>
    <w:rsid w:val="0090735A"/>
    <w:rsid w:val="009203DE"/>
    <w:rsid w:val="009215C9"/>
    <w:rsid w:val="00930B7E"/>
    <w:rsid w:val="00937E32"/>
    <w:rsid w:val="009403E5"/>
    <w:rsid w:val="0094057F"/>
    <w:rsid w:val="00941E60"/>
    <w:rsid w:val="00944F9B"/>
    <w:rsid w:val="009464AF"/>
    <w:rsid w:val="00946551"/>
    <w:rsid w:val="0095092B"/>
    <w:rsid w:val="009517E6"/>
    <w:rsid w:val="009521F5"/>
    <w:rsid w:val="0095282C"/>
    <w:rsid w:val="00962D27"/>
    <w:rsid w:val="0096471D"/>
    <w:rsid w:val="00964B45"/>
    <w:rsid w:val="00965ED4"/>
    <w:rsid w:val="00966A0B"/>
    <w:rsid w:val="00970180"/>
    <w:rsid w:val="0097569F"/>
    <w:rsid w:val="0098404E"/>
    <w:rsid w:val="009842CE"/>
    <w:rsid w:val="009849EE"/>
    <w:rsid w:val="00984B36"/>
    <w:rsid w:val="00994867"/>
    <w:rsid w:val="00995896"/>
    <w:rsid w:val="00996661"/>
    <w:rsid w:val="00996BB2"/>
    <w:rsid w:val="009A007D"/>
    <w:rsid w:val="009A409C"/>
    <w:rsid w:val="009A6627"/>
    <w:rsid w:val="009B0337"/>
    <w:rsid w:val="009B036B"/>
    <w:rsid w:val="009B1046"/>
    <w:rsid w:val="009B265B"/>
    <w:rsid w:val="009B564F"/>
    <w:rsid w:val="009B692D"/>
    <w:rsid w:val="009B76B6"/>
    <w:rsid w:val="009C27E0"/>
    <w:rsid w:val="009C3A59"/>
    <w:rsid w:val="009C7984"/>
    <w:rsid w:val="009D0457"/>
    <w:rsid w:val="009D2693"/>
    <w:rsid w:val="009D6995"/>
    <w:rsid w:val="009D7A68"/>
    <w:rsid w:val="009E1CEE"/>
    <w:rsid w:val="009E34C2"/>
    <w:rsid w:val="009E3AC5"/>
    <w:rsid w:val="009E4931"/>
    <w:rsid w:val="009E65A1"/>
    <w:rsid w:val="009F1068"/>
    <w:rsid w:val="00A00E14"/>
    <w:rsid w:val="00A0277F"/>
    <w:rsid w:val="00A04ECA"/>
    <w:rsid w:val="00A06A80"/>
    <w:rsid w:val="00A06F89"/>
    <w:rsid w:val="00A138A1"/>
    <w:rsid w:val="00A14F65"/>
    <w:rsid w:val="00A162EA"/>
    <w:rsid w:val="00A25A47"/>
    <w:rsid w:val="00A25D9F"/>
    <w:rsid w:val="00A26DFC"/>
    <w:rsid w:val="00A27625"/>
    <w:rsid w:val="00A27F25"/>
    <w:rsid w:val="00A27F78"/>
    <w:rsid w:val="00A301A7"/>
    <w:rsid w:val="00A325A2"/>
    <w:rsid w:val="00A34566"/>
    <w:rsid w:val="00A34C84"/>
    <w:rsid w:val="00A436F8"/>
    <w:rsid w:val="00A43829"/>
    <w:rsid w:val="00A52E1E"/>
    <w:rsid w:val="00A550B5"/>
    <w:rsid w:val="00A56C0F"/>
    <w:rsid w:val="00A60C6B"/>
    <w:rsid w:val="00A6407C"/>
    <w:rsid w:val="00A65E4B"/>
    <w:rsid w:val="00A67843"/>
    <w:rsid w:val="00A71A23"/>
    <w:rsid w:val="00A87217"/>
    <w:rsid w:val="00A932ED"/>
    <w:rsid w:val="00A94338"/>
    <w:rsid w:val="00A952D9"/>
    <w:rsid w:val="00A97B26"/>
    <w:rsid w:val="00AA4403"/>
    <w:rsid w:val="00AA5242"/>
    <w:rsid w:val="00AA64D6"/>
    <w:rsid w:val="00AB009C"/>
    <w:rsid w:val="00AB526C"/>
    <w:rsid w:val="00AB5D44"/>
    <w:rsid w:val="00AB7A86"/>
    <w:rsid w:val="00AC1683"/>
    <w:rsid w:val="00AC2580"/>
    <w:rsid w:val="00AC36E6"/>
    <w:rsid w:val="00AC3755"/>
    <w:rsid w:val="00AC6056"/>
    <w:rsid w:val="00AC7007"/>
    <w:rsid w:val="00AD0888"/>
    <w:rsid w:val="00AD1BFF"/>
    <w:rsid w:val="00AD3023"/>
    <w:rsid w:val="00AD40A9"/>
    <w:rsid w:val="00AD4505"/>
    <w:rsid w:val="00AD5BC8"/>
    <w:rsid w:val="00AD617B"/>
    <w:rsid w:val="00AD61D9"/>
    <w:rsid w:val="00AE5D76"/>
    <w:rsid w:val="00AE5FFE"/>
    <w:rsid w:val="00AF15FF"/>
    <w:rsid w:val="00AF5518"/>
    <w:rsid w:val="00B01AA7"/>
    <w:rsid w:val="00B02010"/>
    <w:rsid w:val="00B04B18"/>
    <w:rsid w:val="00B078F8"/>
    <w:rsid w:val="00B1174D"/>
    <w:rsid w:val="00B1512A"/>
    <w:rsid w:val="00B21051"/>
    <w:rsid w:val="00B2145F"/>
    <w:rsid w:val="00B229AC"/>
    <w:rsid w:val="00B24423"/>
    <w:rsid w:val="00B262E5"/>
    <w:rsid w:val="00B3062E"/>
    <w:rsid w:val="00B31952"/>
    <w:rsid w:val="00B328F9"/>
    <w:rsid w:val="00B341DD"/>
    <w:rsid w:val="00B37669"/>
    <w:rsid w:val="00B40C49"/>
    <w:rsid w:val="00B40CD0"/>
    <w:rsid w:val="00B43B23"/>
    <w:rsid w:val="00B4401A"/>
    <w:rsid w:val="00B44610"/>
    <w:rsid w:val="00B44C09"/>
    <w:rsid w:val="00B50229"/>
    <w:rsid w:val="00B527AD"/>
    <w:rsid w:val="00B544D8"/>
    <w:rsid w:val="00B55F0B"/>
    <w:rsid w:val="00B62984"/>
    <w:rsid w:val="00B62C9B"/>
    <w:rsid w:val="00B63A34"/>
    <w:rsid w:val="00B67474"/>
    <w:rsid w:val="00B67BFA"/>
    <w:rsid w:val="00B71C74"/>
    <w:rsid w:val="00B7402B"/>
    <w:rsid w:val="00B7404F"/>
    <w:rsid w:val="00B75E8F"/>
    <w:rsid w:val="00B845E9"/>
    <w:rsid w:val="00B849DE"/>
    <w:rsid w:val="00B9261D"/>
    <w:rsid w:val="00B94E1E"/>
    <w:rsid w:val="00B97ED2"/>
    <w:rsid w:val="00BA6804"/>
    <w:rsid w:val="00BA6A52"/>
    <w:rsid w:val="00BA72F9"/>
    <w:rsid w:val="00BB01DB"/>
    <w:rsid w:val="00BB169E"/>
    <w:rsid w:val="00BC2467"/>
    <w:rsid w:val="00BC3009"/>
    <w:rsid w:val="00BC3A62"/>
    <w:rsid w:val="00BC6DF5"/>
    <w:rsid w:val="00BC7A4E"/>
    <w:rsid w:val="00BC7E6D"/>
    <w:rsid w:val="00BD5529"/>
    <w:rsid w:val="00BD5800"/>
    <w:rsid w:val="00BE0584"/>
    <w:rsid w:val="00BE0727"/>
    <w:rsid w:val="00BE4FC1"/>
    <w:rsid w:val="00BF60F3"/>
    <w:rsid w:val="00C01D0B"/>
    <w:rsid w:val="00C027EA"/>
    <w:rsid w:val="00C02FC8"/>
    <w:rsid w:val="00C0321C"/>
    <w:rsid w:val="00C04127"/>
    <w:rsid w:val="00C0540B"/>
    <w:rsid w:val="00C079F0"/>
    <w:rsid w:val="00C101CF"/>
    <w:rsid w:val="00C1047B"/>
    <w:rsid w:val="00C10647"/>
    <w:rsid w:val="00C11D3E"/>
    <w:rsid w:val="00C20242"/>
    <w:rsid w:val="00C21959"/>
    <w:rsid w:val="00C234DC"/>
    <w:rsid w:val="00C263C8"/>
    <w:rsid w:val="00C329B5"/>
    <w:rsid w:val="00C32E90"/>
    <w:rsid w:val="00C454F7"/>
    <w:rsid w:val="00C45A78"/>
    <w:rsid w:val="00C47FD7"/>
    <w:rsid w:val="00C51B73"/>
    <w:rsid w:val="00C55A64"/>
    <w:rsid w:val="00C55ADC"/>
    <w:rsid w:val="00C611F9"/>
    <w:rsid w:val="00C61A29"/>
    <w:rsid w:val="00C62261"/>
    <w:rsid w:val="00C62779"/>
    <w:rsid w:val="00C6474D"/>
    <w:rsid w:val="00C719E6"/>
    <w:rsid w:val="00C7391D"/>
    <w:rsid w:val="00C74D5F"/>
    <w:rsid w:val="00C77F8F"/>
    <w:rsid w:val="00C82730"/>
    <w:rsid w:val="00C868CE"/>
    <w:rsid w:val="00C90AA6"/>
    <w:rsid w:val="00C90E80"/>
    <w:rsid w:val="00C9215B"/>
    <w:rsid w:val="00C9303F"/>
    <w:rsid w:val="00C945FA"/>
    <w:rsid w:val="00C9561D"/>
    <w:rsid w:val="00C976CE"/>
    <w:rsid w:val="00CA2C7C"/>
    <w:rsid w:val="00CA3A21"/>
    <w:rsid w:val="00CA3AAF"/>
    <w:rsid w:val="00CA3FCA"/>
    <w:rsid w:val="00CA7052"/>
    <w:rsid w:val="00CB2F5F"/>
    <w:rsid w:val="00CB34A1"/>
    <w:rsid w:val="00CB512A"/>
    <w:rsid w:val="00CB74C1"/>
    <w:rsid w:val="00CB7A8C"/>
    <w:rsid w:val="00CC1641"/>
    <w:rsid w:val="00CC2446"/>
    <w:rsid w:val="00CC7A9C"/>
    <w:rsid w:val="00CD09C8"/>
    <w:rsid w:val="00CD0B4C"/>
    <w:rsid w:val="00CD3848"/>
    <w:rsid w:val="00CD5DCF"/>
    <w:rsid w:val="00CD6AD0"/>
    <w:rsid w:val="00CE02FC"/>
    <w:rsid w:val="00CE7579"/>
    <w:rsid w:val="00CF04CD"/>
    <w:rsid w:val="00CF098A"/>
    <w:rsid w:val="00CF1E27"/>
    <w:rsid w:val="00CF1F7C"/>
    <w:rsid w:val="00CF38CA"/>
    <w:rsid w:val="00CF409E"/>
    <w:rsid w:val="00CF57E2"/>
    <w:rsid w:val="00CF6A08"/>
    <w:rsid w:val="00D0332C"/>
    <w:rsid w:val="00D06410"/>
    <w:rsid w:val="00D06E0B"/>
    <w:rsid w:val="00D1066D"/>
    <w:rsid w:val="00D20E8D"/>
    <w:rsid w:val="00D219A0"/>
    <w:rsid w:val="00D21FC2"/>
    <w:rsid w:val="00D279A1"/>
    <w:rsid w:val="00D31103"/>
    <w:rsid w:val="00D31272"/>
    <w:rsid w:val="00D323F4"/>
    <w:rsid w:val="00D32EEE"/>
    <w:rsid w:val="00D42546"/>
    <w:rsid w:val="00D43739"/>
    <w:rsid w:val="00D43F37"/>
    <w:rsid w:val="00D4605B"/>
    <w:rsid w:val="00D46D1E"/>
    <w:rsid w:val="00D52F2C"/>
    <w:rsid w:val="00D54AD5"/>
    <w:rsid w:val="00D55649"/>
    <w:rsid w:val="00D55A9D"/>
    <w:rsid w:val="00D668DF"/>
    <w:rsid w:val="00D6795D"/>
    <w:rsid w:val="00D74649"/>
    <w:rsid w:val="00D755AE"/>
    <w:rsid w:val="00D7599E"/>
    <w:rsid w:val="00D75BAB"/>
    <w:rsid w:val="00D76752"/>
    <w:rsid w:val="00D804FA"/>
    <w:rsid w:val="00D81529"/>
    <w:rsid w:val="00D8199E"/>
    <w:rsid w:val="00D855C2"/>
    <w:rsid w:val="00D90F21"/>
    <w:rsid w:val="00D94841"/>
    <w:rsid w:val="00D9665C"/>
    <w:rsid w:val="00DA104E"/>
    <w:rsid w:val="00DA197A"/>
    <w:rsid w:val="00DA2DCF"/>
    <w:rsid w:val="00DA2F1A"/>
    <w:rsid w:val="00DA62A1"/>
    <w:rsid w:val="00DA6AA4"/>
    <w:rsid w:val="00DB1B40"/>
    <w:rsid w:val="00DB2E89"/>
    <w:rsid w:val="00DB35FF"/>
    <w:rsid w:val="00DC10F4"/>
    <w:rsid w:val="00DC290D"/>
    <w:rsid w:val="00DD2B2A"/>
    <w:rsid w:val="00DD3794"/>
    <w:rsid w:val="00DD37CA"/>
    <w:rsid w:val="00DD41F1"/>
    <w:rsid w:val="00DE02B7"/>
    <w:rsid w:val="00DE18C3"/>
    <w:rsid w:val="00DE3E4A"/>
    <w:rsid w:val="00DE5B20"/>
    <w:rsid w:val="00DE6314"/>
    <w:rsid w:val="00DF020C"/>
    <w:rsid w:val="00DF3B09"/>
    <w:rsid w:val="00E019BB"/>
    <w:rsid w:val="00E03A11"/>
    <w:rsid w:val="00E04A37"/>
    <w:rsid w:val="00E05753"/>
    <w:rsid w:val="00E07A5B"/>
    <w:rsid w:val="00E10442"/>
    <w:rsid w:val="00E10A5C"/>
    <w:rsid w:val="00E12A9F"/>
    <w:rsid w:val="00E1332F"/>
    <w:rsid w:val="00E14386"/>
    <w:rsid w:val="00E146D6"/>
    <w:rsid w:val="00E14861"/>
    <w:rsid w:val="00E14907"/>
    <w:rsid w:val="00E16D2C"/>
    <w:rsid w:val="00E176EB"/>
    <w:rsid w:val="00E31260"/>
    <w:rsid w:val="00E344A5"/>
    <w:rsid w:val="00E34579"/>
    <w:rsid w:val="00E358E0"/>
    <w:rsid w:val="00E37C06"/>
    <w:rsid w:val="00E424B7"/>
    <w:rsid w:val="00E42A11"/>
    <w:rsid w:val="00E456FF"/>
    <w:rsid w:val="00E46030"/>
    <w:rsid w:val="00E507E5"/>
    <w:rsid w:val="00E53E65"/>
    <w:rsid w:val="00E57B03"/>
    <w:rsid w:val="00E57E14"/>
    <w:rsid w:val="00E611CA"/>
    <w:rsid w:val="00E6182F"/>
    <w:rsid w:val="00E637A3"/>
    <w:rsid w:val="00E64909"/>
    <w:rsid w:val="00E70CC2"/>
    <w:rsid w:val="00E72B37"/>
    <w:rsid w:val="00E7546D"/>
    <w:rsid w:val="00E77B69"/>
    <w:rsid w:val="00E82358"/>
    <w:rsid w:val="00E82387"/>
    <w:rsid w:val="00E878D7"/>
    <w:rsid w:val="00E922D7"/>
    <w:rsid w:val="00E94734"/>
    <w:rsid w:val="00E9494D"/>
    <w:rsid w:val="00E962CB"/>
    <w:rsid w:val="00E97301"/>
    <w:rsid w:val="00E975BC"/>
    <w:rsid w:val="00EA3B5C"/>
    <w:rsid w:val="00EA3CCE"/>
    <w:rsid w:val="00EA4401"/>
    <w:rsid w:val="00EA54C9"/>
    <w:rsid w:val="00EA6488"/>
    <w:rsid w:val="00EB26AF"/>
    <w:rsid w:val="00EB2B71"/>
    <w:rsid w:val="00EB30F2"/>
    <w:rsid w:val="00EC2620"/>
    <w:rsid w:val="00EC2C85"/>
    <w:rsid w:val="00EC57FC"/>
    <w:rsid w:val="00EC7A79"/>
    <w:rsid w:val="00ED0B13"/>
    <w:rsid w:val="00ED1389"/>
    <w:rsid w:val="00ED3C54"/>
    <w:rsid w:val="00ED3C8D"/>
    <w:rsid w:val="00ED6B91"/>
    <w:rsid w:val="00EE02C1"/>
    <w:rsid w:val="00EE12D0"/>
    <w:rsid w:val="00EE2E0B"/>
    <w:rsid w:val="00EE320A"/>
    <w:rsid w:val="00EE54E1"/>
    <w:rsid w:val="00EE70BF"/>
    <w:rsid w:val="00EE7E39"/>
    <w:rsid w:val="00EF2ED5"/>
    <w:rsid w:val="00EF44F0"/>
    <w:rsid w:val="00EF4E1F"/>
    <w:rsid w:val="00EF5FC3"/>
    <w:rsid w:val="00F04D89"/>
    <w:rsid w:val="00F07E57"/>
    <w:rsid w:val="00F108E3"/>
    <w:rsid w:val="00F118E9"/>
    <w:rsid w:val="00F13316"/>
    <w:rsid w:val="00F136ED"/>
    <w:rsid w:val="00F1739F"/>
    <w:rsid w:val="00F21E0D"/>
    <w:rsid w:val="00F24168"/>
    <w:rsid w:val="00F255AB"/>
    <w:rsid w:val="00F261A7"/>
    <w:rsid w:val="00F27A6C"/>
    <w:rsid w:val="00F312D1"/>
    <w:rsid w:val="00F32601"/>
    <w:rsid w:val="00F4036A"/>
    <w:rsid w:val="00F40A0E"/>
    <w:rsid w:val="00F4643A"/>
    <w:rsid w:val="00F4761C"/>
    <w:rsid w:val="00F50E6A"/>
    <w:rsid w:val="00F53AF1"/>
    <w:rsid w:val="00F56664"/>
    <w:rsid w:val="00F609F3"/>
    <w:rsid w:val="00F633E6"/>
    <w:rsid w:val="00F63580"/>
    <w:rsid w:val="00F70E7B"/>
    <w:rsid w:val="00F81910"/>
    <w:rsid w:val="00F8251C"/>
    <w:rsid w:val="00F8272E"/>
    <w:rsid w:val="00F83AA7"/>
    <w:rsid w:val="00F8599F"/>
    <w:rsid w:val="00F875BC"/>
    <w:rsid w:val="00F9331C"/>
    <w:rsid w:val="00F94387"/>
    <w:rsid w:val="00F95896"/>
    <w:rsid w:val="00F96F9A"/>
    <w:rsid w:val="00FA2CEE"/>
    <w:rsid w:val="00FA6033"/>
    <w:rsid w:val="00FA78AF"/>
    <w:rsid w:val="00FB0C4F"/>
    <w:rsid w:val="00FB1E49"/>
    <w:rsid w:val="00FB7C3A"/>
    <w:rsid w:val="00FC0C4E"/>
    <w:rsid w:val="00FC0EFC"/>
    <w:rsid w:val="00FC51D8"/>
    <w:rsid w:val="00FC64E1"/>
    <w:rsid w:val="00FC6686"/>
    <w:rsid w:val="00FC674B"/>
    <w:rsid w:val="00FC7419"/>
    <w:rsid w:val="00FD04A7"/>
    <w:rsid w:val="00FD1F9B"/>
    <w:rsid w:val="00FD2AD4"/>
    <w:rsid w:val="00FD2E49"/>
    <w:rsid w:val="00FD6653"/>
    <w:rsid w:val="00FD6C02"/>
    <w:rsid w:val="00FE2C70"/>
    <w:rsid w:val="00FE52F7"/>
    <w:rsid w:val="00FE5B97"/>
    <w:rsid w:val="00FE6F73"/>
    <w:rsid w:val="00FF23B1"/>
    <w:rsid w:val="00FF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1" w:qFormat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35" w:qFormat="1"/>
    <w:lsdException w:name="Title" w:locked="1" w:semiHidden="0" w:uiPriority="10" w:unhideWhenUsed="0" w:qFormat="1"/>
    <w:lsdException w:name="Default Paragraph Font" w:locked="1" w:uiPriority="0"/>
    <w:lsdException w:name="Body Text" w:locked="1" w:qFormat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1" w:qFormat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35" w:qFormat="1"/>
    <w:lsdException w:name="Title" w:locked="1" w:semiHidden="0" w:uiPriority="10" w:unhideWhenUsed="0" w:qFormat="1"/>
    <w:lsdException w:name="Default Paragraph Font" w:locked="1" w:uiPriority="0"/>
    <w:lsdException w:name="Body Text" w:locked="1" w:qFormat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LAW&amp;n=314924&amp;date=26.11.2019" TargetMode="External"/><Relationship Id="rId18" Type="http://schemas.openxmlformats.org/officeDocument/2006/relationships/hyperlink" Target="consultantplus://offline/ref%3D9580F1B8DD02D9B4E720AAAD819489EFB1DC5F65E6B3D45304D01D466C1E2B969A7C8174924330E041CCF1677B70A5A45F67C53CrFn4J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314924&amp;date=26.11.2019&amp;dst=100581&amp;fld=134" TargetMode="External"/><Relationship Id="rId17" Type="http://schemas.openxmlformats.org/officeDocument/2006/relationships/footer" Target="footer3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login.consultant.ru/link/?req=doc&amp;base=LAW&amp;n=317717&amp;date=26.11.2019&amp;dst=100145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nd=A133847ED6EA8D631E9E94963DA5537F&amp;req=doc&amp;base=LAW&amp;n=330127&amp;REFFIELD=134&amp;REFDST=100024&amp;REFDOC=163543&amp;REFBASE=LAW&amp;stat=refcode%3D16876%3Bindex%3D83&amp;date=29.11.2019" TargetMode="External"/><Relationship Id="rId23" Type="http://schemas.openxmlformats.org/officeDocument/2006/relationships/image" Target="media/image5.jpe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%3D535321B69E484AA049A2B89AB35A3226F29437D10C743C2B7B9927CA1E02938A27BC66485DA8D90CA8783E87B485F488E9B1C1EBL4Q0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rkczemlya.ru" TargetMode="External"/><Relationship Id="rId14" Type="http://schemas.openxmlformats.org/officeDocument/2006/relationships/hyperlink" Target="https://login.consultant.ru/link/?req=doc&amp;base=LAW&amp;n=330115&amp;date=26.11.2019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DD0FF-C648-460B-9B76-49624F603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122</Pages>
  <Words>19169</Words>
  <Characters>109265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Ивченко</dc:creator>
  <cp:lastModifiedBy>Buhgalter</cp:lastModifiedBy>
  <cp:revision>6</cp:revision>
  <cp:lastPrinted>2022-03-18T08:32:00Z</cp:lastPrinted>
  <dcterms:created xsi:type="dcterms:W3CDTF">2023-12-12T09:37:00Z</dcterms:created>
  <dcterms:modified xsi:type="dcterms:W3CDTF">2024-03-04T06:18:00Z</dcterms:modified>
</cp:coreProperties>
</file>