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766" w:rsidRPr="00D278E2" w:rsidRDefault="00A04766" w:rsidP="00A0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78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Собрание представителей сельского поселения Обшаровка</w:t>
      </w:r>
    </w:p>
    <w:p w:rsidR="00A04766" w:rsidRPr="00D278E2" w:rsidRDefault="00A04766" w:rsidP="00A0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78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муниципального района </w:t>
      </w:r>
      <w:proofErr w:type="gramStart"/>
      <w:r w:rsidRPr="00D278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Приволжский</w:t>
      </w:r>
      <w:proofErr w:type="gramEnd"/>
      <w:r w:rsidRPr="00D278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Самарской области</w:t>
      </w:r>
    </w:p>
    <w:p w:rsidR="00A04766" w:rsidRPr="00D278E2" w:rsidRDefault="00A04766" w:rsidP="00A0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78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Четвертого созыва</w:t>
      </w:r>
    </w:p>
    <w:p w:rsidR="00A04766" w:rsidRPr="00D278E2" w:rsidRDefault="00A04766" w:rsidP="00A0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4766" w:rsidRDefault="00A04766" w:rsidP="00A0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D278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D278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Е   Ш   Е   Н   И  Е   </w:t>
      </w:r>
      <w:r w:rsidR="00B46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34/12 </w:t>
      </w:r>
    </w:p>
    <w:p w:rsidR="00B46C05" w:rsidRDefault="00B46C05" w:rsidP="00A0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 31.05.2021 г.</w:t>
      </w:r>
    </w:p>
    <w:p w:rsidR="00A04766" w:rsidRPr="00D278E2" w:rsidRDefault="00A04766" w:rsidP="00A04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4766" w:rsidRPr="00D278E2" w:rsidRDefault="00A04766" w:rsidP="00A04766">
      <w:pPr>
        <w:pStyle w:val="a3"/>
        <w:shd w:val="clear" w:color="auto" w:fill="FFFFFF"/>
        <w:spacing w:before="0" w:beforeAutospacing="0" w:after="0" w:afterAutospacing="0"/>
        <w:rPr>
          <w:b/>
          <w:color w:val="212121"/>
        </w:rPr>
      </w:pPr>
      <w:proofErr w:type="gramStart"/>
      <w:r w:rsidRPr="00D278E2">
        <w:rPr>
          <w:b/>
          <w:color w:val="212121"/>
        </w:rPr>
        <w:t xml:space="preserve">«О внесении изменений в Собрания представителей сельского поселения </w:t>
      </w:r>
      <w:r>
        <w:rPr>
          <w:b/>
          <w:color w:val="212121"/>
        </w:rPr>
        <w:t xml:space="preserve">Обшаровка </w:t>
      </w:r>
      <w:r w:rsidRPr="00D278E2">
        <w:rPr>
          <w:b/>
          <w:color w:val="212121"/>
        </w:rPr>
        <w:t xml:space="preserve">муниципального района Приволжский Самарской области от 05.02.2016 года № 37/10 «Об утверждении Положения о порядке представления лицами, замещающими муниципальные должности,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  </w:t>
      </w:r>
      <w:proofErr w:type="gramEnd"/>
    </w:p>
    <w:p w:rsidR="00A04766" w:rsidRDefault="00A04766" w:rsidP="00A0476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12121"/>
        </w:rPr>
      </w:pPr>
    </w:p>
    <w:p w:rsidR="00A04766" w:rsidRPr="00705225" w:rsidRDefault="00A04766" w:rsidP="00A0476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12121"/>
        </w:rPr>
      </w:pPr>
    </w:p>
    <w:p w:rsidR="00A04766" w:rsidRDefault="00A04766" w:rsidP="00A04766">
      <w:pPr>
        <w:pStyle w:val="a3"/>
        <w:shd w:val="clear" w:color="auto" w:fill="FFFFFF"/>
        <w:spacing w:before="0" w:beforeAutospacing="0"/>
        <w:jc w:val="both"/>
        <w:rPr>
          <w:color w:val="212121"/>
        </w:rPr>
      </w:pPr>
      <w:r>
        <w:rPr>
          <w:color w:val="212121"/>
        </w:rPr>
        <w:t xml:space="preserve">       </w:t>
      </w:r>
      <w:r w:rsidRPr="00705225">
        <w:rPr>
          <w:color w:val="212121"/>
        </w:rPr>
        <w:t xml:space="preserve">В соответствии </w:t>
      </w:r>
      <w:r>
        <w:rPr>
          <w:color w:val="212121"/>
        </w:rPr>
        <w:t xml:space="preserve">с </w:t>
      </w:r>
      <w:r w:rsidRPr="00705225">
        <w:rPr>
          <w:color w:val="212121"/>
        </w:rPr>
        <w:t>Федеральны</w:t>
      </w:r>
      <w:r>
        <w:rPr>
          <w:color w:val="212121"/>
        </w:rPr>
        <w:t>м</w:t>
      </w:r>
      <w:r w:rsidRPr="00705225">
        <w:rPr>
          <w:color w:val="212121"/>
        </w:rPr>
        <w:t xml:space="preserve"> закон</w:t>
      </w:r>
      <w:r>
        <w:rPr>
          <w:color w:val="212121"/>
        </w:rPr>
        <w:t>ом</w:t>
      </w:r>
      <w:r w:rsidRPr="00705225">
        <w:rPr>
          <w:color w:val="212121"/>
        </w:rPr>
        <w:t xml:space="preserve"> </w:t>
      </w:r>
      <w:r w:rsidRPr="00EA47C9">
        <w:rPr>
          <w:color w:val="212121"/>
        </w:rPr>
        <w:t>от 25.12.2008 N 273-ФЗ</w:t>
      </w:r>
      <w:r>
        <w:rPr>
          <w:color w:val="212121"/>
        </w:rPr>
        <w:t xml:space="preserve"> «О противодействии коррупции», </w:t>
      </w:r>
      <w:r w:rsidRPr="00EA47C9">
        <w:rPr>
          <w:color w:val="212121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color w:val="212121"/>
        </w:rPr>
        <w:t xml:space="preserve">, Собрание представителей сельского поселения </w:t>
      </w:r>
      <w:r w:rsidRPr="00D278E2">
        <w:rPr>
          <w:color w:val="212121"/>
        </w:rPr>
        <w:t xml:space="preserve">Обшаровка </w:t>
      </w:r>
      <w:r>
        <w:rPr>
          <w:color w:val="212121"/>
        </w:rPr>
        <w:t xml:space="preserve">муниципального района </w:t>
      </w:r>
      <w:proofErr w:type="gramStart"/>
      <w:r>
        <w:rPr>
          <w:color w:val="212121"/>
        </w:rPr>
        <w:t>Приволжский</w:t>
      </w:r>
      <w:proofErr w:type="gramEnd"/>
      <w:r>
        <w:rPr>
          <w:color w:val="212121"/>
        </w:rPr>
        <w:t xml:space="preserve"> Самарской области, </w:t>
      </w:r>
    </w:p>
    <w:p w:rsidR="00A04766" w:rsidRPr="00705225" w:rsidRDefault="00A04766" w:rsidP="00A04766">
      <w:pPr>
        <w:pStyle w:val="a3"/>
        <w:shd w:val="clear" w:color="auto" w:fill="FFFFFF"/>
        <w:spacing w:before="0" w:beforeAutospacing="0"/>
        <w:ind w:firstLine="426"/>
        <w:jc w:val="center"/>
        <w:rPr>
          <w:b/>
          <w:color w:val="212121"/>
        </w:rPr>
      </w:pPr>
      <w:r w:rsidRPr="00705225">
        <w:rPr>
          <w:b/>
          <w:color w:val="212121"/>
        </w:rPr>
        <w:t>РЕШИЛО:</w:t>
      </w:r>
    </w:p>
    <w:p w:rsidR="00A04766" w:rsidRDefault="00A04766" w:rsidP="00A04766">
      <w:pPr>
        <w:pStyle w:val="a3"/>
        <w:shd w:val="clear" w:color="auto" w:fill="FFFFFF"/>
        <w:spacing w:before="0" w:beforeAutospacing="0"/>
        <w:ind w:firstLine="426"/>
        <w:jc w:val="both"/>
        <w:rPr>
          <w:color w:val="212121"/>
        </w:rPr>
      </w:pPr>
      <w:r w:rsidRPr="00082214">
        <w:rPr>
          <w:b/>
          <w:color w:val="212121"/>
        </w:rPr>
        <w:t>1.</w:t>
      </w:r>
      <w:r w:rsidRPr="00705225">
        <w:rPr>
          <w:color w:val="212121"/>
        </w:rPr>
        <w:t xml:space="preserve"> </w:t>
      </w:r>
      <w:proofErr w:type="gramStart"/>
      <w:r w:rsidRPr="00705225">
        <w:rPr>
          <w:color w:val="212121"/>
        </w:rPr>
        <w:t xml:space="preserve">Внести следующие изменения в Решение Собрания представителей сельского поселения </w:t>
      </w:r>
      <w:r w:rsidRPr="00D278E2">
        <w:rPr>
          <w:color w:val="212121"/>
        </w:rPr>
        <w:t>Обшаровка</w:t>
      </w:r>
      <w:r w:rsidRPr="00705225">
        <w:rPr>
          <w:color w:val="212121"/>
        </w:rPr>
        <w:t xml:space="preserve"> муниципального района Приволжский Самарской области от </w:t>
      </w:r>
      <w:r w:rsidRPr="00D278E2">
        <w:rPr>
          <w:color w:val="212121"/>
        </w:rPr>
        <w:t xml:space="preserve">05.02.2016 года № 37/10 </w:t>
      </w:r>
      <w:r w:rsidRPr="00705225">
        <w:rPr>
          <w:color w:val="212121"/>
        </w:rPr>
        <w:t>«</w:t>
      </w:r>
      <w:r w:rsidRPr="006B26FB">
        <w:rPr>
          <w:color w:val="212121"/>
        </w:rPr>
        <w:t>Об утверждении Положения о порядке представления лицами, замещающими муниципальные должности,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Pr="00705225">
        <w:rPr>
          <w:color w:val="212121"/>
        </w:rPr>
        <w:t>»:</w:t>
      </w:r>
      <w:proofErr w:type="gramEnd"/>
    </w:p>
    <w:p w:rsidR="00A04766" w:rsidRDefault="00A04766" w:rsidP="00A04766">
      <w:pPr>
        <w:pStyle w:val="a3"/>
        <w:shd w:val="clear" w:color="auto" w:fill="FFFFFF"/>
        <w:spacing w:before="0" w:beforeAutospacing="0"/>
        <w:ind w:firstLine="426"/>
        <w:jc w:val="both"/>
        <w:rPr>
          <w:color w:val="212121"/>
        </w:rPr>
      </w:pPr>
      <w:r w:rsidRPr="008667C7">
        <w:rPr>
          <w:b/>
          <w:color w:val="212121"/>
        </w:rPr>
        <w:t>1.1.</w:t>
      </w:r>
      <w:r>
        <w:rPr>
          <w:color w:val="212121"/>
        </w:rPr>
        <w:t xml:space="preserve"> в части </w:t>
      </w:r>
      <w:r>
        <w:rPr>
          <w:color w:val="212121"/>
          <w:lang w:val="en-US"/>
        </w:rPr>
        <w:t>I</w:t>
      </w:r>
      <w:r>
        <w:rPr>
          <w:color w:val="212121"/>
        </w:rPr>
        <w:t>.ОБЩИЕ ПОЛОЖЕНИЯ пункт 1.3., изложить в следующей редакции:</w:t>
      </w:r>
    </w:p>
    <w:p w:rsidR="00A04766" w:rsidRPr="00DA2307" w:rsidRDefault="00A04766" w:rsidP="00A04766">
      <w:pPr>
        <w:pStyle w:val="a3"/>
        <w:shd w:val="clear" w:color="auto" w:fill="FFFFFF"/>
        <w:spacing w:before="0" w:beforeAutospacing="0"/>
        <w:ind w:firstLine="426"/>
        <w:jc w:val="both"/>
        <w:rPr>
          <w:color w:val="212121"/>
        </w:rPr>
      </w:pPr>
      <w:r w:rsidRPr="00DA2307">
        <w:t xml:space="preserve">«1.3. </w:t>
      </w:r>
      <w:r w:rsidRPr="00DA2307">
        <w:rPr>
          <w:color w:val="000000"/>
        </w:rPr>
        <w:t xml:space="preserve">Сведения о доходах, расходах, об имуществе и обязательствах имущественного характера представляются по форме справки, утвержденной Указом Президента Российской Федерации </w:t>
      </w:r>
      <w:r w:rsidRPr="00DA2307">
        <w:rPr>
          <w:color w:val="222222"/>
          <w:shd w:val="clear" w:color="auto" w:fill="FFFFFF"/>
        </w:rPr>
        <w:t>от 21 февраля 2017 г. № 82 с использованием специального программного обеспечения «Справки БК»</w:t>
      </w:r>
      <w:r w:rsidRPr="00DA2307">
        <w:t>.»</w:t>
      </w:r>
    </w:p>
    <w:p w:rsidR="00A04766" w:rsidRDefault="00A04766" w:rsidP="00A04766">
      <w:pPr>
        <w:pStyle w:val="a3"/>
        <w:shd w:val="clear" w:color="auto" w:fill="FFFFFF"/>
        <w:spacing w:before="0" w:beforeAutospacing="0"/>
        <w:ind w:firstLine="426"/>
        <w:jc w:val="both"/>
        <w:rPr>
          <w:color w:val="212121"/>
        </w:rPr>
      </w:pPr>
      <w:r w:rsidRPr="00082214">
        <w:rPr>
          <w:b/>
          <w:color w:val="212121"/>
        </w:rPr>
        <w:t>1.</w:t>
      </w:r>
      <w:r>
        <w:rPr>
          <w:b/>
          <w:color w:val="212121"/>
        </w:rPr>
        <w:t>2</w:t>
      </w:r>
      <w:r w:rsidRPr="00082214">
        <w:rPr>
          <w:b/>
          <w:color w:val="212121"/>
        </w:rPr>
        <w:t>.</w:t>
      </w:r>
      <w:r w:rsidRPr="00705225">
        <w:rPr>
          <w:color w:val="212121"/>
        </w:rPr>
        <w:t xml:space="preserve"> в части II. ПОРЯДОК ПРЕДСТАВЛЕНИЯ СВЕДЕНИЙ О ДОХОДАХ, РАСХОДАХ, ОБ ИМУЩЕСТВЕ И ОБЯЗАТЕЛЬСТВАХ ИМУЩЕСТВЕННОГО ХАРАКТЕРА пункт</w:t>
      </w:r>
      <w:r>
        <w:rPr>
          <w:color w:val="212121"/>
        </w:rPr>
        <w:t>ы</w:t>
      </w:r>
      <w:r w:rsidRPr="00705225">
        <w:rPr>
          <w:color w:val="212121"/>
        </w:rPr>
        <w:t xml:space="preserve"> </w:t>
      </w:r>
      <w:r>
        <w:rPr>
          <w:color w:val="212121"/>
        </w:rPr>
        <w:t xml:space="preserve">2.1., </w:t>
      </w:r>
      <w:r w:rsidRPr="00705225">
        <w:rPr>
          <w:color w:val="212121"/>
        </w:rPr>
        <w:t>2.</w:t>
      </w:r>
      <w:r>
        <w:rPr>
          <w:color w:val="212121"/>
        </w:rPr>
        <w:t>2., 2.5.</w:t>
      </w:r>
      <w:r w:rsidRPr="00705225">
        <w:rPr>
          <w:color w:val="212121"/>
        </w:rPr>
        <w:t xml:space="preserve"> изложить в следующ</w:t>
      </w:r>
      <w:r>
        <w:rPr>
          <w:color w:val="212121"/>
        </w:rPr>
        <w:t>их</w:t>
      </w:r>
      <w:r w:rsidRPr="00705225">
        <w:rPr>
          <w:color w:val="212121"/>
        </w:rPr>
        <w:t xml:space="preserve"> редакци</w:t>
      </w:r>
      <w:r>
        <w:rPr>
          <w:color w:val="212121"/>
        </w:rPr>
        <w:t>ях</w:t>
      </w:r>
      <w:r w:rsidRPr="00705225">
        <w:rPr>
          <w:color w:val="212121"/>
        </w:rPr>
        <w:t>:</w:t>
      </w:r>
    </w:p>
    <w:p w:rsidR="00A04766" w:rsidRDefault="00A04766" w:rsidP="00A04766">
      <w:pPr>
        <w:pStyle w:val="a3"/>
        <w:shd w:val="clear" w:color="auto" w:fill="FFFFFF"/>
        <w:spacing w:before="0" w:beforeAutospacing="0"/>
        <w:ind w:firstLine="426"/>
        <w:jc w:val="both"/>
      </w:pPr>
      <w:r>
        <w:rPr>
          <w:color w:val="212121"/>
        </w:rPr>
        <w:t xml:space="preserve">     «2.1. </w:t>
      </w:r>
      <w:r w:rsidRPr="000C6805">
        <w:t>Сведения о доходах, расходах, об имуществе и обязательствах имущественного характера представляются лицами, замещающими муниципальными должности, ежегодно</w:t>
      </w:r>
      <w:r w:rsidRPr="00742F2E">
        <w:t>, не позднее 30 апреля года</w:t>
      </w:r>
      <w:r w:rsidRPr="000C6805">
        <w:t xml:space="preserve">, следующего </w:t>
      </w:r>
      <w:proofErr w:type="gramStart"/>
      <w:r w:rsidRPr="000C6805">
        <w:t>за</w:t>
      </w:r>
      <w:proofErr w:type="gramEnd"/>
      <w:r w:rsidRPr="000C6805">
        <w:t xml:space="preserve"> отчетным.</w:t>
      </w:r>
      <w:r>
        <w:t>»</w:t>
      </w:r>
    </w:p>
    <w:p w:rsidR="00A04766" w:rsidRPr="00352CFC" w:rsidRDefault="00A04766" w:rsidP="00A04766">
      <w:pPr>
        <w:pStyle w:val="a3"/>
        <w:shd w:val="clear" w:color="auto" w:fill="FFFFFF"/>
        <w:spacing w:before="0" w:beforeAutospacing="0"/>
        <w:ind w:firstLine="426"/>
        <w:jc w:val="both"/>
      </w:pPr>
      <w:r>
        <w:t>«</w:t>
      </w:r>
      <w:r w:rsidRPr="00352CFC">
        <w:t>2.2. Лица, замещающие муниципальные должности, представляют:</w:t>
      </w:r>
    </w:p>
    <w:p w:rsidR="00A04766" w:rsidRPr="00352CFC" w:rsidRDefault="00A04766" w:rsidP="00A047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с</w:t>
      </w:r>
      <w:r w:rsidRPr="0003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</w:t>
      </w:r>
      <w:r w:rsidRPr="000328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своих супруги (супруга) и несовершеннолетних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Pr="000328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отчетный период (с 1 января по 31 декабря)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4766" w:rsidRDefault="00A04766" w:rsidP="00A047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52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C6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своих расходах, а также о расходах своих супруги (супруга) и несовершеннолетних детей по каждой сделке по приобретению </w:t>
      </w:r>
      <w:r w:rsidRPr="0003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 период (с 1 января по 31 декабря) </w:t>
      </w:r>
      <w:r w:rsidRPr="006C6FD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</w:t>
      </w:r>
      <w:proofErr w:type="gramEnd"/>
      <w:r w:rsidRPr="006C6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A04766" w:rsidRPr="00352CFC" w:rsidRDefault="00A04766" w:rsidP="00A047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52CFC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 источниках получения средств, за счет которых совершены сделки, указанные в подпунк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352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б» </w:t>
      </w:r>
      <w:r w:rsidRPr="00352C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пункта.</w:t>
      </w:r>
    </w:p>
    <w:p w:rsidR="00A04766" w:rsidRDefault="00A04766" w:rsidP="00A047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CF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супруги (супруга) и несовершеннолетних детей представляются отдельно на супругу (супруга) и на каждого из несовершеннолетних детей</w:t>
      </w:r>
      <w:proofErr w:type="gramStart"/>
      <w:r w:rsidRPr="00352C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A04766" w:rsidRDefault="00A04766" w:rsidP="00A047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766" w:rsidRPr="008667C7" w:rsidRDefault="00A04766" w:rsidP="00A0476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67C7">
        <w:rPr>
          <w:rFonts w:ascii="Times New Roman" w:hAnsi="Times New Roman" w:cs="Times New Roman"/>
          <w:sz w:val="24"/>
          <w:szCs w:val="24"/>
        </w:rPr>
        <w:t xml:space="preserve">«2.5. </w:t>
      </w:r>
      <w:r w:rsidRPr="008667C7">
        <w:rPr>
          <w:rFonts w:ascii="Times New Roman" w:hAnsi="Times New Roman" w:cs="Times New Roman"/>
          <w:color w:val="000000"/>
          <w:sz w:val="24"/>
          <w:szCs w:val="24"/>
        </w:rPr>
        <w:t>В случае если гражданин, претендующий на замещение муниципальной должности, лицо, замещающее муниципальную должность, обнаружили, что в представленных ими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A04766" w:rsidRPr="008667C7" w:rsidRDefault="00A04766" w:rsidP="00A047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67C7">
        <w:rPr>
          <w:rFonts w:ascii="Times New Roman" w:hAnsi="Times New Roman" w:cs="Times New Roman"/>
          <w:color w:val="000000"/>
          <w:sz w:val="24"/>
          <w:szCs w:val="24"/>
        </w:rPr>
        <w:t>Сведения, представленные гражданами, претендующими на замещение муниципальной должности, могут быть уточнены в течение одного месяца со дня их представления.</w:t>
      </w:r>
    </w:p>
    <w:p w:rsidR="00A04766" w:rsidRPr="008667C7" w:rsidRDefault="00A04766" w:rsidP="00A047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7C7">
        <w:rPr>
          <w:rFonts w:ascii="Times New Roman" w:hAnsi="Times New Roman" w:cs="Times New Roman"/>
          <w:color w:val="000000"/>
          <w:sz w:val="24"/>
          <w:szCs w:val="24"/>
        </w:rPr>
        <w:t>Сведения, представленные лицами, заменяющими муниципальные должности, могут быть уточнены в течение одного месяца после окончания срока, определенного для представления данных сведений (до 30 мая)</w:t>
      </w:r>
      <w:proofErr w:type="gramStart"/>
      <w:r w:rsidRPr="008667C7">
        <w:rPr>
          <w:rFonts w:ascii="Times New Roman" w:hAnsi="Times New Roman" w:cs="Times New Roman"/>
          <w:color w:val="000000"/>
          <w:sz w:val="24"/>
          <w:szCs w:val="24"/>
        </w:rPr>
        <w:t>.»</w:t>
      </w:r>
      <w:proofErr w:type="gramEnd"/>
    </w:p>
    <w:p w:rsidR="00A04766" w:rsidRDefault="00A04766" w:rsidP="00A04766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A04766" w:rsidRDefault="00A04766" w:rsidP="00A04766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A04766" w:rsidRPr="00082214" w:rsidRDefault="00A04766" w:rsidP="00A04766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822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2.</w:t>
      </w:r>
      <w:r w:rsidRPr="0008221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D278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Опубликовать настоящее решение в бюллетене «Вестник сельского поселения Обшаровка» и на официальном сайте администрации сельского поселения Обшаровка муниципального района Приволжский Самарской области в сети «Интернет».</w:t>
      </w:r>
    </w:p>
    <w:p w:rsidR="00A04766" w:rsidRPr="00082214" w:rsidRDefault="00A04766" w:rsidP="00A04766">
      <w:pPr>
        <w:shd w:val="clear" w:color="auto" w:fill="FFFFFF"/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04766" w:rsidRPr="00082214" w:rsidRDefault="00A04766" w:rsidP="00A04766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822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3.</w:t>
      </w:r>
      <w:r w:rsidRPr="0008221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Настоящее решение вступает в силу со дня его официального опубликования.</w:t>
      </w:r>
    </w:p>
    <w:p w:rsidR="00A04766" w:rsidRPr="00082214" w:rsidRDefault="00A04766" w:rsidP="00A047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4766" w:rsidRPr="00082214" w:rsidRDefault="00A04766" w:rsidP="00A047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4766" w:rsidRPr="00265614" w:rsidRDefault="00EC609A" w:rsidP="00A047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bookmarkStart w:id="0" w:name="_GoBack"/>
      <w:bookmarkEnd w:id="0"/>
      <w:r w:rsidR="00A04766" w:rsidRPr="0026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Обшаровка</w:t>
      </w:r>
    </w:p>
    <w:p w:rsidR="00A04766" w:rsidRPr="00265614" w:rsidRDefault="00A04766" w:rsidP="00A04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2656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Приволжский</w:t>
      </w:r>
      <w:proofErr w:type="gramEnd"/>
    </w:p>
    <w:p w:rsidR="00A04766" w:rsidRPr="00265614" w:rsidRDefault="00A04766" w:rsidP="00A047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2656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                                                                               А.М. Молчанова</w:t>
      </w:r>
    </w:p>
    <w:p w:rsidR="00A04766" w:rsidRPr="00265614" w:rsidRDefault="00A04766" w:rsidP="00A04766">
      <w:pPr>
        <w:spacing w:after="0" w:line="240" w:lineRule="auto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</w:p>
    <w:p w:rsidR="00A04766" w:rsidRPr="00265614" w:rsidRDefault="00A04766" w:rsidP="00A04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представителей </w:t>
      </w:r>
    </w:p>
    <w:p w:rsidR="00A04766" w:rsidRPr="00265614" w:rsidRDefault="00A04766" w:rsidP="00A047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bookmarkStart w:id="1" w:name="_Hlk5355789"/>
      <w:r w:rsidRPr="0026561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Обшаровка</w:t>
      </w:r>
    </w:p>
    <w:p w:rsidR="00A04766" w:rsidRPr="00265614" w:rsidRDefault="00A04766" w:rsidP="00A04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2656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Приволжский</w:t>
      </w:r>
      <w:proofErr w:type="gramEnd"/>
    </w:p>
    <w:p w:rsidR="00A04766" w:rsidRPr="00265614" w:rsidRDefault="00A04766" w:rsidP="00A047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  <w:r w:rsidRPr="0026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                                                                              Т.П. </w:t>
      </w:r>
      <w:proofErr w:type="spellStart"/>
      <w:r w:rsidRPr="002656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Насенкова</w:t>
      </w:r>
      <w:proofErr w:type="spellEnd"/>
    </w:p>
    <w:bookmarkEnd w:id="1"/>
    <w:p w:rsidR="00A04766" w:rsidRPr="00265614" w:rsidRDefault="00A04766" w:rsidP="00A04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08C" w:rsidRDefault="00F0108C"/>
    <w:sectPr w:rsidR="00F01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8C"/>
    <w:rsid w:val="0070710D"/>
    <w:rsid w:val="00810224"/>
    <w:rsid w:val="00A04766"/>
    <w:rsid w:val="00B46C05"/>
    <w:rsid w:val="00C3293E"/>
    <w:rsid w:val="00EC609A"/>
    <w:rsid w:val="00F0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01</cp:lastModifiedBy>
  <cp:revision>6</cp:revision>
  <cp:lastPrinted>2021-06-01T12:36:00Z</cp:lastPrinted>
  <dcterms:created xsi:type="dcterms:W3CDTF">2021-05-27T11:32:00Z</dcterms:created>
  <dcterms:modified xsi:type="dcterms:W3CDTF">2021-06-02T04:08:00Z</dcterms:modified>
</cp:coreProperties>
</file>