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7AD" w:rsidRDefault="002807AD" w:rsidP="0057439F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7439F">
        <w:rPr>
          <w:sz w:val="28"/>
          <w:szCs w:val="28"/>
        </w:rPr>
        <w:t xml:space="preserve">                    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сельского поселения Обшаровка 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807AD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Третьего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2807AD" w:rsidRPr="009B622A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</w:t>
      </w:r>
    </w:p>
    <w:p w:rsidR="006501E2" w:rsidRDefault="002807AD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6501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161/58 </w:t>
      </w:r>
    </w:p>
    <w:p w:rsidR="002807AD" w:rsidRDefault="006501E2" w:rsidP="002807A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От 13.03.2019 г.</w:t>
      </w:r>
      <w:bookmarkStart w:id="0" w:name="_GoBack"/>
      <w:bookmarkEnd w:id="0"/>
      <w:r w:rsidR="002807A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</w:p>
    <w:p w:rsidR="0057439F" w:rsidRDefault="0057439F" w:rsidP="00280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«Об </w:t>
      </w:r>
      <w:proofErr w:type="gramStart"/>
      <w:r w:rsidRPr="00144AA2">
        <w:rPr>
          <w:rFonts w:ascii="Times New Roman" w:hAnsi="Times New Roman" w:cs="Times New Roman"/>
        </w:rPr>
        <w:t>отчете</w:t>
      </w:r>
      <w:proofErr w:type="gramEnd"/>
      <w:r w:rsidRPr="00144AA2">
        <w:rPr>
          <w:rFonts w:ascii="Times New Roman" w:hAnsi="Times New Roman" w:cs="Times New Roman"/>
        </w:rPr>
        <w:t xml:space="preserve"> об исполнении бюджета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сельского поселения Обшаровка </w:t>
      </w:r>
    </w:p>
    <w:p w:rsidR="002807AD" w:rsidRPr="00144AA2" w:rsidRDefault="002807AD" w:rsidP="002807AD">
      <w:pPr>
        <w:rPr>
          <w:rFonts w:ascii="Times New Roman" w:hAnsi="Times New Roman" w:cs="Times New Roman"/>
        </w:rPr>
      </w:pPr>
      <w:r w:rsidRPr="00144AA2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144AA2">
        <w:rPr>
          <w:rFonts w:ascii="Times New Roman" w:hAnsi="Times New Roman" w:cs="Times New Roman"/>
        </w:rPr>
        <w:t>Приволжский</w:t>
      </w:r>
      <w:proofErr w:type="gramEnd"/>
      <w:r w:rsidRPr="00144AA2">
        <w:rPr>
          <w:rFonts w:ascii="Times New Roman" w:hAnsi="Times New Roman" w:cs="Times New Roman"/>
        </w:rPr>
        <w:t xml:space="preserve"> 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  <w:r w:rsidRPr="00144AA2">
        <w:rPr>
          <w:rFonts w:ascii="Times New Roman" w:hAnsi="Times New Roman" w:cs="Times New Roman"/>
        </w:rPr>
        <w:t>Самарской об</w:t>
      </w:r>
      <w:r>
        <w:rPr>
          <w:rFonts w:ascii="Times New Roman" w:hAnsi="Times New Roman" w:cs="Times New Roman"/>
        </w:rPr>
        <w:t>ласти за двенадцать месяцев 201</w:t>
      </w:r>
      <w:r w:rsidR="00130F9B">
        <w:rPr>
          <w:rFonts w:ascii="Times New Roman" w:hAnsi="Times New Roman" w:cs="Times New Roman"/>
          <w:lang w:val="ru-RU"/>
        </w:rPr>
        <w:t>8</w:t>
      </w:r>
      <w:r w:rsidRPr="00144AA2">
        <w:rPr>
          <w:rFonts w:ascii="Times New Roman" w:hAnsi="Times New Roman" w:cs="Times New Roman"/>
        </w:rPr>
        <w:t xml:space="preserve"> года»</w:t>
      </w:r>
    </w:p>
    <w:p w:rsidR="002807AD" w:rsidRDefault="002807AD" w:rsidP="002807AD">
      <w:pPr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основании Федерального закона об общих принципах организации местного самоуправления в Российской Федерации» от 6 октября 2003 года № 131 - ФЗ, Устава сельского поселения Обшаровка муниципального района Приволжский Самарской области, Собрание представителей сельского поселения Обшаровка муниципального района.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Обшаровка муниципального района Приволжский Самарской области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2807AD" w:rsidRDefault="002807AD" w:rsidP="002807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Обшаровка муниципального района Приволжский Самарской области за двенадцать месяцев 201</w:t>
      </w:r>
      <w:r w:rsidR="00130F9B">
        <w:rPr>
          <w:rFonts w:ascii="Times New Roman" w:hAnsi="Times New Roman" w:cs="Times New Roman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утвердить (приложение 1).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Опубликовать настоящее решение в информационном бюллетене «Вестник сельского поселения Обшаровка» и разместить на сайте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  <w:lang w:val="ru-RU"/>
        </w:rPr>
        <w:t>://</w:t>
      </w:r>
      <w:r>
        <w:rPr>
          <w:rFonts w:ascii="Times New Roman" w:hAnsi="Times New Roman" w:cs="Times New Roman"/>
          <w:sz w:val="28"/>
          <w:szCs w:val="28"/>
        </w:rPr>
        <w:t>obsharovka.ru.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решение вступает в силу после его официального опубликования.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представителей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Обшаровка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7AD" w:rsidRP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Самарской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Н.В. Захаров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Обшаровка</w:t>
      </w:r>
    </w:p>
    <w:p w:rsidR="002807AD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gramStart"/>
      <w:r>
        <w:rPr>
          <w:sz w:val="28"/>
          <w:szCs w:val="28"/>
        </w:rPr>
        <w:t>Приволжский</w:t>
      </w:r>
      <w:proofErr w:type="gramEnd"/>
      <w:r>
        <w:rPr>
          <w:sz w:val="28"/>
          <w:szCs w:val="28"/>
        </w:rPr>
        <w:t xml:space="preserve"> </w:t>
      </w:r>
    </w:p>
    <w:p w:rsidR="002807AD" w:rsidRPr="005D029A" w:rsidRDefault="002807AD" w:rsidP="002807AD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                                                                              Т.П. </w:t>
      </w:r>
      <w:proofErr w:type="spellStart"/>
      <w:r>
        <w:rPr>
          <w:sz w:val="28"/>
          <w:szCs w:val="28"/>
        </w:rPr>
        <w:t>Насенкова</w:t>
      </w:r>
      <w:proofErr w:type="spellEnd"/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07AD" w:rsidRDefault="002807AD" w:rsidP="0028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E1F" w:rsidRDefault="00A54E1F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Default="002807AD">
      <w:pPr>
        <w:rPr>
          <w:lang w:val="ru-RU"/>
        </w:rPr>
      </w:pPr>
    </w:p>
    <w:p w:rsidR="002807AD" w:rsidRPr="002807AD" w:rsidRDefault="002807AD" w:rsidP="0057439F">
      <w:pPr>
        <w:jc w:val="center"/>
        <w:rPr>
          <w:lang w:val="ru-RU"/>
        </w:rPr>
      </w:pPr>
      <w:r w:rsidRPr="002807AD">
        <w:rPr>
          <w:noProof/>
          <w:lang w:val="ru-RU"/>
        </w:rPr>
        <w:lastRenderedPageBreak/>
        <w:drawing>
          <wp:inline distT="0" distB="0" distL="0" distR="0" wp14:anchorId="09B95049" wp14:editId="2549A636">
            <wp:extent cx="5940425" cy="913344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3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07AD" w:rsidRPr="0028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B4" w:rsidRDefault="00E74AB4" w:rsidP="0057439F">
      <w:r>
        <w:separator/>
      </w:r>
    </w:p>
  </w:endnote>
  <w:endnote w:type="continuationSeparator" w:id="0">
    <w:p w:rsidR="00E74AB4" w:rsidRDefault="00E74AB4" w:rsidP="0057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B4" w:rsidRDefault="00E74AB4" w:rsidP="0057439F">
      <w:r>
        <w:separator/>
      </w:r>
    </w:p>
  </w:footnote>
  <w:footnote w:type="continuationSeparator" w:id="0">
    <w:p w:rsidR="00E74AB4" w:rsidRDefault="00E74AB4" w:rsidP="00574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AD"/>
    <w:rsid w:val="00130F9B"/>
    <w:rsid w:val="002807AD"/>
    <w:rsid w:val="0028304A"/>
    <w:rsid w:val="004246AD"/>
    <w:rsid w:val="0057439F"/>
    <w:rsid w:val="006501E2"/>
    <w:rsid w:val="00A54E1F"/>
    <w:rsid w:val="00E7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7A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807A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2807A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Calibri10pt0pt">
    <w:name w:val="Основной текст (2) + Calibri;10 pt;Полужирный;Интервал 0 pt"/>
    <w:rsid w:val="002807AD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20"/>
      <w:szCs w:val="20"/>
    </w:rPr>
  </w:style>
  <w:style w:type="paragraph" w:customStyle="1" w:styleId="1">
    <w:name w:val="Основной текст1"/>
    <w:basedOn w:val="a"/>
    <w:link w:val="a3"/>
    <w:rsid w:val="002807AD"/>
    <w:pPr>
      <w:shd w:val="clear" w:color="auto" w:fill="FFFFFF"/>
      <w:spacing w:line="280" w:lineRule="exact"/>
      <w:ind w:hanging="280"/>
      <w:jc w:val="righ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2807AD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ru-RU" w:eastAsia="en-US"/>
    </w:rPr>
  </w:style>
  <w:style w:type="paragraph" w:styleId="a4">
    <w:name w:val="Balloon Text"/>
    <w:basedOn w:val="a"/>
    <w:link w:val="a5"/>
    <w:uiPriority w:val="99"/>
    <w:semiHidden/>
    <w:unhideWhenUsed/>
    <w:rsid w:val="002807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7AD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paragraph" w:styleId="a6">
    <w:name w:val="header"/>
    <w:basedOn w:val="a"/>
    <w:link w:val="a7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8">
    <w:name w:val="footer"/>
    <w:basedOn w:val="a"/>
    <w:link w:val="a9"/>
    <w:uiPriority w:val="99"/>
    <w:unhideWhenUsed/>
    <w:rsid w:val="00574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439F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5</cp:revision>
  <cp:lastPrinted>2019-03-07T05:46:00Z</cp:lastPrinted>
  <dcterms:created xsi:type="dcterms:W3CDTF">2019-01-28T10:01:00Z</dcterms:created>
  <dcterms:modified xsi:type="dcterms:W3CDTF">2019-03-15T07:44:00Z</dcterms:modified>
</cp:coreProperties>
</file>