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EB6" w:rsidRDefault="00320EB6"/>
    <w:p w:rsidR="00320EB6" w:rsidRPr="00294E77" w:rsidRDefault="00320EB6" w:rsidP="00320EB6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482600" cy="504825"/>
            <wp:effectExtent l="0" t="0" r="0" b="0"/>
            <wp:docPr id="1" name="Рисунок 1" descr="C:\Application Data\temp\Без имени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Application Data\temp\Без имени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САМАРСКАЯ ОБЛАСТЬ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СОБРАНИЕ ПРЕДСТАВИТЕЛЕЙ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ОБШАРОВКА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ПРИВОЛЖСКИЙ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САМАРСКОЙ ОБЛАСТИ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ЧЕТВЕРТОГО СОЗЫВА</w:t>
      </w: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320EB6" w:rsidRDefault="00320EB6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РЕШЕНИЕ №</w:t>
      </w:r>
      <w:r w:rsidR="006F491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6F491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6F491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6F4913">
        <w:rPr>
          <w:rFonts w:ascii="Times New Roman CYR" w:hAnsi="Times New Roman CYR" w:cs="Times New Roman CYR"/>
          <w:b/>
          <w:bCs/>
          <w:sz w:val="40"/>
          <w:szCs w:val="40"/>
        </w:rPr>
        <w:softHyphen/>
      </w:r>
      <w:r w:rsidR="006F4913">
        <w:rPr>
          <w:rFonts w:ascii="Times New Roman CYR" w:hAnsi="Times New Roman CYR" w:cs="Times New Roman CYR"/>
          <w:b/>
          <w:bCs/>
          <w:sz w:val="40"/>
          <w:szCs w:val="40"/>
        </w:rPr>
        <w:softHyphen/>
        <w:t xml:space="preserve">   137/42</w:t>
      </w:r>
      <w:bookmarkStart w:id="0" w:name="_GoBack"/>
      <w:bookmarkEnd w:id="0"/>
    </w:p>
    <w:p w:rsidR="00320EB6" w:rsidRDefault="00A1486A" w:rsidP="00320EB6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т </w:t>
      </w:r>
      <w:r w:rsidR="00AF401B">
        <w:rPr>
          <w:rFonts w:ascii="Times New Roman CYR" w:hAnsi="Times New Roman CYR" w:cs="Times New Roman CYR"/>
          <w:b/>
          <w:bCs/>
          <w:sz w:val="28"/>
          <w:szCs w:val="28"/>
        </w:rPr>
        <w:t>31</w:t>
      </w:r>
      <w:r w:rsidR="00C21284">
        <w:rPr>
          <w:rFonts w:ascii="Times New Roman CYR" w:hAnsi="Times New Roman CYR" w:cs="Times New Roman CYR"/>
          <w:b/>
          <w:bCs/>
          <w:sz w:val="28"/>
          <w:szCs w:val="28"/>
        </w:rPr>
        <w:t>м</w:t>
      </w:r>
      <w:r w:rsidR="009E4800">
        <w:rPr>
          <w:rFonts w:ascii="Times New Roman CYR" w:hAnsi="Times New Roman CYR" w:cs="Times New Roman CYR"/>
          <w:b/>
          <w:bCs/>
          <w:sz w:val="28"/>
          <w:szCs w:val="28"/>
        </w:rPr>
        <w:t>арта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202</w:t>
      </w:r>
      <w:r w:rsidR="001D7348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320E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320EB6" w:rsidRDefault="00320EB6" w:rsidP="00320EB6">
      <w:pPr>
        <w:rPr>
          <w:sz w:val="28"/>
          <w:szCs w:val="28"/>
        </w:rPr>
      </w:pP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«О внесении изменений в решение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Собрания представителей сельского поселения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 Обшаровка муниципального района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Приволжский Самарской области № 121/38 от 27.12.2022 г.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«О бюджете сельского поселения Обшаровка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 xml:space="preserve">муниципального района </w:t>
      </w:r>
      <w:proofErr w:type="gramStart"/>
      <w:r w:rsidRPr="007A30B4">
        <w:rPr>
          <w:b/>
          <w:sz w:val="28"/>
          <w:szCs w:val="28"/>
        </w:rPr>
        <w:t>Приволжский</w:t>
      </w:r>
      <w:proofErr w:type="gramEnd"/>
      <w:r w:rsidRPr="007A30B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4913" w:rsidRPr="007A30B4" w:rsidRDefault="006F4913" w:rsidP="006F4913">
      <w:pPr>
        <w:tabs>
          <w:tab w:val="left" w:pos="360"/>
        </w:tabs>
        <w:rPr>
          <w:b/>
          <w:sz w:val="28"/>
          <w:szCs w:val="28"/>
        </w:rPr>
      </w:pPr>
      <w:r w:rsidRPr="007A30B4">
        <w:rPr>
          <w:b/>
          <w:sz w:val="28"/>
          <w:szCs w:val="28"/>
        </w:rPr>
        <w:t>Самарской области на 2023 год и плановый период 2024 и 2025 годов»</w:t>
      </w:r>
    </w:p>
    <w:p w:rsidR="00320EB6" w:rsidRDefault="00320EB6" w:rsidP="00320EB6">
      <w:pPr>
        <w:tabs>
          <w:tab w:val="left" w:pos="360"/>
        </w:tabs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 w:rsidP="00320EB6">
      <w:pPr>
        <w:rPr>
          <w:sz w:val="28"/>
          <w:szCs w:val="28"/>
        </w:rPr>
      </w:pPr>
    </w:p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320EB6" w:rsidRDefault="00320EB6"/>
    <w:p w:rsidR="006F4913" w:rsidRDefault="006F4913"/>
    <w:p w:rsidR="006F4913" w:rsidRDefault="006F4913"/>
    <w:p w:rsidR="006F4913" w:rsidRDefault="006F4913" w:rsidP="006F4913">
      <w:pPr>
        <w:ind w:firstLine="708"/>
        <w:jc w:val="both"/>
        <w:rPr>
          <w:sz w:val="28"/>
          <w:szCs w:val="28"/>
        </w:rPr>
      </w:pPr>
    </w:p>
    <w:p w:rsidR="006F4913" w:rsidRPr="006F4913" w:rsidRDefault="006F4913" w:rsidP="006F4913">
      <w:pPr>
        <w:ind w:firstLine="708"/>
        <w:jc w:val="both"/>
      </w:pPr>
    </w:p>
    <w:p w:rsidR="006F4913" w:rsidRPr="006F4913" w:rsidRDefault="006F4913" w:rsidP="006F4913">
      <w:pPr>
        <w:ind w:firstLine="708"/>
        <w:jc w:val="both"/>
      </w:pPr>
      <w:proofErr w:type="gramStart"/>
      <w:r w:rsidRPr="006F4913">
        <w:t>В соответствии с Уставом сельского поселения Обшаровка муниципального района Приволжский Самарской области, ст. 160.1 Бюджетного кодекса РФ, руководствуясь Решением Собрания представителей сельского поселения Обшаровка муниципального района При</w:t>
      </w:r>
      <w:r w:rsidRPr="006F4913">
        <w:t>волжский Самарской области № 121/38  от 27.12.2022</w:t>
      </w:r>
      <w:r w:rsidRPr="006F4913">
        <w:t xml:space="preserve"> г. «О бюджет сельского поселения Обшаровка муниципального района Приво</w:t>
      </w:r>
      <w:r w:rsidRPr="006F4913">
        <w:t>лжский Самарской области на 2023</w:t>
      </w:r>
      <w:r w:rsidRPr="006F4913">
        <w:t xml:space="preserve"> год  и плановый </w:t>
      </w:r>
      <w:r w:rsidRPr="006F4913">
        <w:t>период 2024 и 2025</w:t>
      </w:r>
      <w:r w:rsidRPr="006F4913">
        <w:t xml:space="preserve"> годов.» Собрание представителей сельского поселения Обшаровка муниципального</w:t>
      </w:r>
      <w:proofErr w:type="gramEnd"/>
      <w:r w:rsidRPr="006F4913">
        <w:t xml:space="preserve"> района </w:t>
      </w:r>
      <w:proofErr w:type="gramStart"/>
      <w:r w:rsidRPr="006F4913">
        <w:t>Приволжский</w:t>
      </w:r>
      <w:proofErr w:type="gramEnd"/>
      <w:r w:rsidRPr="006F4913">
        <w:t xml:space="preserve"> Самарской области</w:t>
      </w:r>
    </w:p>
    <w:p w:rsidR="00320EB6" w:rsidRPr="006F4913" w:rsidRDefault="006F4913">
      <w:pPr>
        <w:rPr>
          <w:b/>
        </w:rPr>
      </w:pPr>
      <w:r w:rsidRPr="006F4913">
        <w:t xml:space="preserve">                                                                   </w:t>
      </w:r>
      <w:r w:rsidRPr="006F4913">
        <w:rPr>
          <w:b/>
        </w:rPr>
        <w:t>РЕШИЛО:</w:t>
      </w:r>
    </w:p>
    <w:p w:rsidR="006F4913" w:rsidRPr="006F4913" w:rsidRDefault="006F4913">
      <w:pPr>
        <w:rPr>
          <w:b/>
        </w:rPr>
      </w:pP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21" w:lineRule="atLeast"/>
        <w:jc w:val="both"/>
      </w:pPr>
      <w:r w:rsidRPr="006F4913">
        <w:rPr>
          <w:color w:val="000000"/>
        </w:rPr>
        <w:t xml:space="preserve">         </w:t>
      </w:r>
      <w:r w:rsidRPr="006F4913">
        <w:t xml:space="preserve">1. Внести в решение </w:t>
      </w:r>
      <w:r w:rsidRPr="006F4913">
        <w:rPr>
          <w:rFonts w:ascii="Times New Roman CYR" w:hAnsi="Times New Roman CYR" w:cs="Times New Roman CYR"/>
          <w:bCs/>
        </w:rPr>
        <w:t xml:space="preserve">Собрания представителей сельского поселения Обшаровка муниципального района Приволжский Самарской области </w:t>
      </w:r>
      <w:r w:rsidRPr="006F4913">
        <w:t>от 2</w:t>
      </w:r>
      <w:r w:rsidR="001D7348" w:rsidRPr="006F4913">
        <w:t>7</w:t>
      </w:r>
      <w:r w:rsidRPr="006F4913">
        <w:t>.12.202</w:t>
      </w:r>
      <w:r w:rsidR="001D7348" w:rsidRPr="006F4913">
        <w:t>2</w:t>
      </w:r>
      <w:r w:rsidRPr="006F4913">
        <w:t xml:space="preserve"> № </w:t>
      </w:r>
      <w:r w:rsidR="001D7348" w:rsidRPr="006F4913">
        <w:t>121/38</w:t>
      </w:r>
      <w:r w:rsidRPr="006F4913">
        <w:t xml:space="preserve"> «О бюджете сельского поселения Обшаровка муниципального района Приволжский Самарской области на 202</w:t>
      </w:r>
      <w:r w:rsidR="001D7348" w:rsidRPr="006F4913">
        <w:t>3</w:t>
      </w:r>
      <w:r w:rsidRPr="006F4913">
        <w:t xml:space="preserve"> год и плановый период 202</w:t>
      </w:r>
      <w:r w:rsidR="001D7348" w:rsidRPr="006F4913">
        <w:t>4</w:t>
      </w:r>
      <w:r w:rsidRPr="006F4913">
        <w:t xml:space="preserve"> и 202</w:t>
      </w:r>
      <w:r w:rsidR="001D7348" w:rsidRPr="006F4913">
        <w:t>5</w:t>
      </w:r>
      <w:r w:rsidRPr="006F4913">
        <w:t>годов» (далее – Решение) следующие изменения:</w:t>
      </w:r>
    </w:p>
    <w:p w:rsidR="003205DE" w:rsidRPr="006F4913" w:rsidRDefault="003205DE" w:rsidP="003205DE">
      <w:pPr>
        <w:jc w:val="both"/>
      </w:pPr>
      <w:r w:rsidRPr="006F4913">
        <w:tab/>
        <w:t>1.1. Статью 1 Решения изложить в следующей редакции: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F4913">
        <w:rPr>
          <w:color w:val="000000"/>
        </w:rPr>
        <w:t xml:space="preserve">              </w:t>
      </w:r>
      <w:r w:rsidRPr="006F4913">
        <w:rPr>
          <w:b/>
        </w:rPr>
        <w:t>Статья 1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>1. Утвердить основные характеристики  бюджета сельского поселения Обшаровка муниципального района Приволжский Самарской области на 202</w:t>
      </w:r>
      <w:r w:rsidR="001D7348" w:rsidRPr="006F4913">
        <w:t>3</w:t>
      </w:r>
      <w:r w:rsidRPr="006F4913">
        <w:t xml:space="preserve"> год: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 xml:space="preserve">общий объём доходов – </w:t>
      </w:r>
      <w:r w:rsidR="001D7348" w:rsidRPr="006F4913">
        <w:t>23</w:t>
      </w:r>
      <w:r w:rsidR="00AF401B" w:rsidRPr="006F4913">
        <w:t> 861 624,7</w:t>
      </w:r>
      <w:r w:rsidR="00F5682B" w:rsidRPr="006F4913">
        <w:t>6</w:t>
      </w:r>
      <w:r w:rsidRPr="006F4913">
        <w:t xml:space="preserve"> рублей;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>общий объём расходов –</w:t>
      </w:r>
      <w:r w:rsidR="001D7348" w:rsidRPr="006F4913">
        <w:t>24</w:t>
      </w:r>
      <w:r w:rsidR="00AF401B" w:rsidRPr="006F4913">
        <w:t> 312 927,4</w:t>
      </w:r>
      <w:r w:rsidR="00F5682B" w:rsidRPr="006F4913">
        <w:t>9</w:t>
      </w:r>
      <w:r w:rsidRPr="006F4913">
        <w:t xml:space="preserve"> рублей;                                                                                                                                           </w:t>
      </w:r>
    </w:p>
    <w:p w:rsidR="003205DE" w:rsidRPr="006F4913" w:rsidRDefault="003205DE" w:rsidP="003205DE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6F4913">
        <w:t xml:space="preserve">общий объем дефицита – </w:t>
      </w:r>
      <w:r w:rsidR="001D7348" w:rsidRPr="006F4913">
        <w:t>451 302,73</w:t>
      </w:r>
      <w:r w:rsidR="005A6662" w:rsidRPr="006F4913">
        <w:t xml:space="preserve"> </w:t>
      </w:r>
      <w:r w:rsidRPr="006F4913">
        <w:t>рублей;</w:t>
      </w:r>
    </w:p>
    <w:p w:rsidR="006F4913" w:rsidRPr="006F4913" w:rsidRDefault="00FE263B" w:rsidP="00FE263B">
      <w:pPr>
        <w:widowControl w:val="0"/>
        <w:spacing w:line="360" w:lineRule="auto"/>
        <w:jc w:val="both"/>
      </w:pPr>
      <w:r w:rsidRPr="006F4913">
        <w:t xml:space="preserve">            1.2. Статью 13 Решения изложить в следующей редакции:</w:t>
      </w:r>
    </w:p>
    <w:p w:rsidR="00FE263B" w:rsidRPr="006F4913" w:rsidRDefault="00FE263B" w:rsidP="00FE263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F4913">
        <w:rPr>
          <w:color w:val="000000"/>
        </w:rPr>
        <w:t xml:space="preserve">            </w:t>
      </w:r>
      <w:r w:rsidRPr="006F4913">
        <w:rPr>
          <w:b/>
        </w:rPr>
        <w:t xml:space="preserve">Статья 13  </w:t>
      </w:r>
    </w:p>
    <w:p w:rsidR="00FE263B" w:rsidRPr="006F4913" w:rsidRDefault="00FE263B" w:rsidP="00FE263B">
      <w:pPr>
        <w:widowControl w:val="0"/>
        <w:autoSpaceDE w:val="0"/>
        <w:autoSpaceDN w:val="0"/>
        <w:adjustRightInd w:val="0"/>
        <w:spacing w:line="348" w:lineRule="auto"/>
        <w:jc w:val="both"/>
      </w:pPr>
      <w:r w:rsidRPr="006F4913">
        <w:t>1. Установить предельный объем муниципального внутреннего долга сельского поселения Обшаровка муниципального района Приволжский Самарской области:</w:t>
      </w:r>
    </w:p>
    <w:p w:rsidR="00FE263B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2023году – в сумме 11 </w:t>
      </w:r>
      <w:r w:rsidR="00AF401B" w:rsidRPr="006F4913">
        <w:t>930</w:t>
      </w:r>
      <w:r w:rsidRPr="006F4913">
        <w:t>,</w:t>
      </w:r>
      <w:r w:rsidR="00AF401B" w:rsidRPr="006F4913">
        <w:t>8123</w:t>
      </w:r>
      <w:r w:rsidRPr="006F4913">
        <w:t>8 тыс. рублей;</w:t>
      </w:r>
    </w:p>
    <w:p w:rsidR="00FE263B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2024 году – в сумме 23 696,315 тыс. рублей;</w:t>
      </w:r>
    </w:p>
    <w:p w:rsidR="006F4913" w:rsidRPr="006F4913" w:rsidRDefault="00FE263B" w:rsidP="00FE263B">
      <w:pPr>
        <w:shd w:val="clear" w:color="auto" w:fill="FFFFFF"/>
        <w:spacing w:line="348" w:lineRule="auto"/>
        <w:ind w:right="19"/>
        <w:jc w:val="both"/>
      </w:pPr>
      <w:r w:rsidRPr="006F4913">
        <w:t>в 2025 году – в сумме 6 951,610 тыс. рублей.</w:t>
      </w:r>
    </w:p>
    <w:p w:rsidR="003205DE" w:rsidRDefault="003205DE" w:rsidP="003205DE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 w:rsidRPr="006F491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 в информационном бюллетене "Вестник сельского поселения Обшаровка" и распространяется на правоотношения, возникшие с 1 января 202</w:t>
      </w:r>
      <w:r w:rsidR="005A6662" w:rsidRPr="006F4913">
        <w:rPr>
          <w:rFonts w:ascii="Times New Roman" w:hAnsi="Times New Roman" w:cs="Times New Roman"/>
          <w:sz w:val="24"/>
          <w:szCs w:val="24"/>
        </w:rPr>
        <w:t>3</w:t>
      </w:r>
      <w:r w:rsidRPr="006F49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F4913" w:rsidRPr="006F4913" w:rsidRDefault="006F4913" w:rsidP="003205DE">
      <w:pPr>
        <w:pStyle w:val="ConsPlusNonformat"/>
        <w:spacing w:line="348" w:lineRule="auto"/>
        <w:rPr>
          <w:rFonts w:ascii="Times New Roman" w:hAnsi="Times New Roman" w:cs="Times New Roman"/>
          <w:b/>
          <w:sz w:val="24"/>
          <w:szCs w:val="24"/>
        </w:rPr>
      </w:pP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Глава</w:t>
      </w:r>
    </w:p>
    <w:p w:rsidR="006F4913" w:rsidRDefault="003205DE" w:rsidP="003205DE">
      <w:pPr>
        <w:rPr>
          <w:color w:val="000000"/>
        </w:rPr>
      </w:pPr>
      <w:r w:rsidRPr="006F4913">
        <w:rPr>
          <w:color w:val="000000"/>
        </w:rPr>
        <w:t>сельского поселения</w:t>
      </w:r>
      <w:r w:rsidR="006F4913">
        <w:rPr>
          <w:color w:val="000000"/>
        </w:rPr>
        <w:t xml:space="preserve"> Обшаровка                                                         А.В. Власенко</w:t>
      </w:r>
    </w:p>
    <w:p w:rsidR="006F4913" w:rsidRDefault="006F4913" w:rsidP="003205DE">
      <w:pPr>
        <w:rPr>
          <w:color w:val="000000"/>
        </w:rPr>
      </w:pP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Председатель Собрания представителей</w:t>
      </w: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>сельского поселения Обшаровка</w:t>
      </w:r>
    </w:p>
    <w:p w:rsidR="003205DE" w:rsidRPr="006F4913" w:rsidRDefault="003205DE" w:rsidP="003205DE">
      <w:pPr>
        <w:widowControl w:val="0"/>
        <w:jc w:val="both"/>
        <w:rPr>
          <w:color w:val="000000"/>
        </w:rPr>
      </w:pPr>
      <w:r w:rsidRPr="006F4913">
        <w:rPr>
          <w:color w:val="000000"/>
        </w:rPr>
        <w:t xml:space="preserve"> муниципального района </w:t>
      </w:r>
      <w:proofErr w:type="gramStart"/>
      <w:r w:rsidRPr="006F4913">
        <w:rPr>
          <w:color w:val="000000"/>
        </w:rPr>
        <w:t>Приволжский</w:t>
      </w:r>
      <w:proofErr w:type="gramEnd"/>
    </w:p>
    <w:p w:rsidR="003205DE" w:rsidRPr="006F4913" w:rsidRDefault="003205DE" w:rsidP="003205DE">
      <w:r w:rsidRPr="006F4913">
        <w:rPr>
          <w:color w:val="000000"/>
        </w:rPr>
        <w:t xml:space="preserve"> Самарской области                                                                          </w:t>
      </w:r>
      <w:proofErr w:type="spellStart"/>
      <w:r w:rsidRPr="006F4913">
        <w:rPr>
          <w:color w:val="000000"/>
        </w:rPr>
        <w:t>Т.П.Насенкова</w:t>
      </w:r>
      <w:proofErr w:type="spellEnd"/>
      <w:r w:rsidRPr="006F4913">
        <w:rPr>
          <w:color w:val="000000"/>
        </w:rPr>
        <w:t xml:space="preserve">           </w:t>
      </w:r>
    </w:p>
    <w:p w:rsidR="003205DE" w:rsidRDefault="003205DE" w:rsidP="003205DE"/>
    <w:p w:rsidR="00286BD7" w:rsidRDefault="00286BD7" w:rsidP="003205DE"/>
    <w:p w:rsidR="00286BD7" w:rsidRDefault="00286BD7" w:rsidP="003205DE"/>
    <w:p w:rsidR="00A77FB6" w:rsidRDefault="00A77FB6" w:rsidP="003205DE"/>
    <w:p w:rsidR="00A77FB6" w:rsidRDefault="00A77FB6" w:rsidP="003205DE"/>
    <w:p w:rsidR="00A77FB6" w:rsidRDefault="00A77FB6" w:rsidP="003205DE"/>
    <w:tbl>
      <w:tblPr>
        <w:tblW w:w="10900" w:type="dxa"/>
        <w:tblInd w:w="93" w:type="dxa"/>
        <w:tblLook w:val="04A0" w:firstRow="1" w:lastRow="0" w:firstColumn="1" w:lastColumn="0" w:noHBand="0" w:noVBand="1"/>
      </w:tblPr>
      <w:tblGrid>
        <w:gridCol w:w="637"/>
        <w:gridCol w:w="4500"/>
        <w:gridCol w:w="616"/>
        <w:gridCol w:w="1633"/>
        <w:gridCol w:w="644"/>
        <w:gridCol w:w="1452"/>
        <w:gridCol w:w="1418"/>
      </w:tblGrid>
      <w:tr w:rsidR="00E233F1" w:rsidRPr="00E233F1" w:rsidTr="00E233F1">
        <w:trPr>
          <w:trHeight w:val="40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  <w:bookmarkStart w:id="1" w:name="RANGE!B2:H58"/>
            <w:bookmarkStart w:id="2" w:name="RANGE!B2:H61"/>
            <w:bookmarkStart w:id="3" w:name="RANGE!B2:H64"/>
            <w:bookmarkEnd w:id="1"/>
            <w:bookmarkEnd w:id="2"/>
            <w:bookmarkEnd w:id="3"/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3F1" w:rsidRPr="00E233F1" w:rsidRDefault="00E233F1" w:rsidP="00E233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72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233F1" w:rsidRPr="00E233F1" w:rsidTr="00E233F1">
        <w:trPr>
          <w:trHeight w:val="315"/>
        </w:trPr>
        <w:tc>
          <w:tcPr>
            <w:tcW w:w="10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233F1">
              <w:rPr>
                <w:b/>
                <w:bCs/>
                <w:i/>
                <w:iCs/>
                <w:color w:val="000000"/>
              </w:rPr>
              <w:t xml:space="preserve">Ведомственная структура расходов  бюджета сельского поселения Обшаровка муниципального района Приволжский Самарской области на плановый период  2023 год.        </w:t>
            </w:r>
          </w:p>
        </w:tc>
      </w:tr>
      <w:tr w:rsidR="00E233F1" w:rsidRPr="00E233F1" w:rsidTr="00E233F1">
        <w:trPr>
          <w:trHeight w:val="300"/>
        </w:trPr>
        <w:tc>
          <w:tcPr>
            <w:tcW w:w="10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3F1" w:rsidRPr="00E233F1" w:rsidRDefault="00E233F1" w:rsidP="00E233F1">
            <w:pPr>
              <w:rPr>
                <w:b/>
                <w:bCs/>
                <w:i/>
                <w:iCs/>
                <w:color w:val="000000"/>
              </w:rPr>
            </w:pP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E233F1" w:rsidRPr="00E233F1" w:rsidTr="00E233F1">
        <w:trPr>
          <w:trHeight w:val="1215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233F1">
              <w:rPr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 xml:space="preserve">Наименование главного распорядителя бюджетных средств, раздела, подраздела, целевой статьи, вида расходов 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E233F1">
              <w:rPr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2023 год, руб.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233F1">
              <w:rPr>
                <w:b/>
                <w:bCs/>
                <w:color w:val="000000"/>
                <w:sz w:val="18"/>
                <w:szCs w:val="18"/>
              </w:rPr>
              <w:t>В т. ч. за счет безвозмездных поступлений</w:t>
            </w:r>
          </w:p>
        </w:tc>
      </w:tr>
      <w:tr w:rsidR="00E233F1" w:rsidRPr="00E233F1" w:rsidTr="00E233F1">
        <w:trPr>
          <w:trHeight w:val="58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Обшаровка муниципального района </w:t>
            </w:r>
            <w:proofErr w:type="gramStart"/>
            <w:r w:rsidRPr="00E233F1">
              <w:rPr>
                <w:b/>
                <w:bCs/>
                <w:color w:val="000000"/>
                <w:sz w:val="20"/>
                <w:szCs w:val="20"/>
              </w:rPr>
              <w:t>Приволжский</w:t>
            </w:r>
            <w:proofErr w:type="gramEnd"/>
            <w:r w:rsidRPr="00E233F1">
              <w:rPr>
                <w:b/>
                <w:bCs/>
                <w:color w:val="000000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24 312 927,49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7 404 610,76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9 010 011 010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1 330 938,00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4 703 121,00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4 527 261,00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>х(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175 760,00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901 00 11040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901 00 99010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901 00 51180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287 680,00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Защита населения и территории от ЧС природного и техногенного характера, 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904 00 23210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904 00 23220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46 583,33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904 00 L5990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47 053,87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46 583,33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Дорожный фонд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9 904 924,69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9 040 024 620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5 798 148,51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09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proofErr w:type="gramStart"/>
            <w:r w:rsidRPr="00E233F1">
              <w:rPr>
                <w:color w:val="000000"/>
                <w:sz w:val="20"/>
                <w:szCs w:val="20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310 00 S3270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4 106 776,18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4 000 000,00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 в области жилищного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396 668,96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26 668,96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370 000,00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 в области коммунального хозяйства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740 000,00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233F1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233F1">
              <w:rPr>
                <w:color w:val="000000"/>
                <w:sz w:val="20"/>
                <w:szCs w:val="20"/>
              </w:rPr>
              <w:t xml:space="preserve">муниципальных) нужд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168 599,05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57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905 00 25020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571 400,95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4 689 540,97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2 833 781,23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1 706 611,92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0,00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905 00 25650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1 546 611,92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9 050 025 650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160 000,00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290"/>
        </w:trPr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дворовых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2 299 653,23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2 420 687,61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2 299 653,23</w:t>
            </w:r>
          </w:p>
        </w:tc>
      </w:tr>
      <w:tr w:rsidR="00E233F1" w:rsidRPr="00E233F1" w:rsidTr="00E233F1">
        <w:trPr>
          <w:trHeight w:val="129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по благоустройству общественных территорий в рамках государственной программы Самарской области «Комплексное развитие сельских территорий Самарской области на 2020-2025 годы»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534 128,00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420 F2 55552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562 240,00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534 128,00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905 00 78210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3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1 743 676,26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908 00 28010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1 443 676,26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908 00 78210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300 000,00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369 323,74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52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909 00 29010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31 323,74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 </w:t>
            </w:r>
          </w:p>
        </w:tc>
      </w:tr>
      <w:tr w:rsidR="00E233F1" w:rsidRPr="00E233F1" w:rsidTr="00E233F1">
        <w:trPr>
          <w:trHeight w:val="154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78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right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909 00 S6150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338 000,00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sz w:val="20"/>
                <w:szCs w:val="20"/>
              </w:rPr>
            </w:pPr>
            <w:r w:rsidRPr="00E233F1">
              <w:rPr>
                <w:sz w:val="20"/>
                <w:szCs w:val="20"/>
              </w:rPr>
              <w:t>236 566,20</w:t>
            </w:r>
          </w:p>
        </w:tc>
      </w:tr>
      <w:tr w:rsidR="00E233F1" w:rsidRPr="00E233F1" w:rsidTr="00E233F1">
        <w:trPr>
          <w:trHeight w:val="3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233F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color w:val="000000"/>
                <w:sz w:val="20"/>
                <w:szCs w:val="20"/>
              </w:rPr>
            </w:pPr>
            <w:r w:rsidRPr="00E23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24 312 927,49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233F1" w:rsidRPr="00E233F1" w:rsidRDefault="00E233F1" w:rsidP="00E233F1">
            <w:pPr>
              <w:jc w:val="center"/>
              <w:rPr>
                <w:b/>
                <w:bCs/>
                <w:sz w:val="20"/>
                <w:szCs w:val="20"/>
              </w:rPr>
            </w:pPr>
            <w:r w:rsidRPr="00E233F1">
              <w:rPr>
                <w:b/>
                <w:bCs/>
                <w:sz w:val="20"/>
                <w:szCs w:val="20"/>
              </w:rPr>
              <w:t>7 404 610,76</w:t>
            </w:r>
          </w:p>
        </w:tc>
      </w:tr>
    </w:tbl>
    <w:p w:rsidR="00F5673D" w:rsidRDefault="00F5673D" w:rsidP="00F5673D"/>
    <w:p w:rsidR="00F5673D" w:rsidRDefault="00F5673D" w:rsidP="00F5673D">
      <w:bookmarkStart w:id="4" w:name="RANGE!B2:H40"/>
      <w:bookmarkStart w:id="5" w:name="RANGE!B2:H38"/>
      <w:bookmarkStart w:id="6" w:name="RANGE!B2:H41"/>
      <w:bookmarkStart w:id="7" w:name="RANGE!B2:H46"/>
      <w:bookmarkEnd w:id="4"/>
      <w:bookmarkEnd w:id="5"/>
      <w:bookmarkEnd w:id="6"/>
      <w:bookmarkEnd w:id="7"/>
    </w:p>
    <w:p w:rsidR="00F5673D" w:rsidRDefault="00F5673D" w:rsidP="00F5673D"/>
    <w:p w:rsidR="00F5673D" w:rsidRDefault="00F5673D" w:rsidP="00F5673D"/>
    <w:p w:rsidR="00F5673D" w:rsidRDefault="00F5673D" w:rsidP="00F5673D"/>
    <w:p w:rsidR="0094401F" w:rsidRDefault="0094401F"/>
    <w:p w:rsidR="00DF704D" w:rsidRDefault="00DF704D"/>
    <w:p w:rsidR="00DF704D" w:rsidRPr="005B2529" w:rsidRDefault="00DF704D">
      <w:pPr>
        <w:sectPr w:rsidR="00DF704D" w:rsidRPr="005B2529" w:rsidSect="00D84712">
          <w:pgSz w:w="11906" w:h="16838"/>
          <w:pgMar w:top="1134" w:right="707" w:bottom="1134" w:left="851" w:header="708" w:footer="708" w:gutter="0"/>
          <w:cols w:space="708"/>
          <w:docGrid w:linePitch="360"/>
        </w:sectPr>
      </w:pPr>
    </w:p>
    <w:tbl>
      <w:tblPr>
        <w:tblW w:w="15132" w:type="dxa"/>
        <w:tblInd w:w="93" w:type="dxa"/>
        <w:tblLook w:val="04A0" w:firstRow="1" w:lastRow="0" w:firstColumn="1" w:lastColumn="0" w:noHBand="0" w:noVBand="1"/>
      </w:tblPr>
      <w:tblGrid>
        <w:gridCol w:w="7953"/>
        <w:gridCol w:w="1360"/>
        <w:gridCol w:w="600"/>
        <w:gridCol w:w="1959"/>
        <w:gridCol w:w="1540"/>
        <w:gridCol w:w="1720"/>
      </w:tblGrid>
      <w:tr w:rsidR="00B16C54" w:rsidRPr="00B16C54" w:rsidTr="00B16C54">
        <w:trPr>
          <w:trHeight w:val="36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8" w:name="RANGE!B1:H58"/>
            <w:bookmarkStart w:id="9" w:name="RANGE!B1:H56"/>
            <w:bookmarkStart w:id="10" w:name="RANGE!B1:G54"/>
            <w:bookmarkStart w:id="11" w:name="RANGE!B1:H46"/>
            <w:bookmarkStart w:id="12" w:name="RANGE!B1:G50"/>
            <w:bookmarkStart w:id="13" w:name="RANGE!B1:F41"/>
            <w:bookmarkStart w:id="14" w:name="RANGE!B1:G53"/>
            <w:bookmarkStart w:id="15" w:name="RANGE!B1:G56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C54">
              <w:rPr>
                <w:b/>
                <w:bCs/>
                <w:color w:val="000000"/>
                <w:sz w:val="18"/>
                <w:szCs w:val="18"/>
              </w:rPr>
              <w:t>Приложение № 3</w:t>
            </w:r>
          </w:p>
        </w:tc>
      </w:tr>
      <w:tr w:rsidR="00B16C54" w:rsidRPr="00B16C54" w:rsidTr="00B16C54">
        <w:trPr>
          <w:trHeight w:val="114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16C54"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2023год и плановый период 2024 и 2025 годов"</w:t>
            </w:r>
          </w:p>
        </w:tc>
      </w:tr>
      <w:tr w:rsidR="00B16C54" w:rsidRPr="00B16C54" w:rsidTr="00B16C54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6C54" w:rsidRPr="00B16C54" w:rsidTr="00B16C54">
        <w:trPr>
          <w:trHeight w:val="1215"/>
        </w:trPr>
        <w:tc>
          <w:tcPr>
            <w:tcW w:w="15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16C5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</w:t>
            </w:r>
            <w:proofErr w:type="gramStart"/>
            <w:r w:rsidRPr="00B16C5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видов расходов классификации расходов местного бюджета</w:t>
            </w:r>
            <w:proofErr w:type="gramEnd"/>
            <w:r w:rsidRPr="00B16C54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на 2023 год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B16C54"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 w:rsidRPr="00B16C5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B16C54" w:rsidRPr="00B16C54" w:rsidTr="00B16C54">
        <w:trPr>
          <w:trHeight w:val="600"/>
        </w:trPr>
        <w:tc>
          <w:tcPr>
            <w:tcW w:w="7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6 361 739,00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6 074 059,00  </w:t>
            </w:r>
          </w:p>
        </w:tc>
      </w:tr>
      <w:tr w:rsidR="00B16C54" w:rsidRPr="00B16C54" w:rsidTr="00B16C54">
        <w:trPr>
          <w:trHeight w:val="31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1 330 938,00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4 703 121,00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4 527 261,00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175 760,00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175 760,00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40 000,00  </w:t>
            </w:r>
          </w:p>
        </w:tc>
      </w:tr>
      <w:tr w:rsidR="00B16C54" w:rsidRPr="00B16C54" w:rsidTr="00B16C54">
        <w:trPr>
          <w:trHeight w:val="28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287 680,00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 национальной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10 011 978,56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4 046 583,33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5 965 395,23  </w:t>
            </w:r>
          </w:p>
        </w:tc>
      </w:tr>
      <w:tr w:rsidR="00B16C54" w:rsidRPr="00B16C54" w:rsidTr="00B16C54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Защита территорий и населения от ЧС природного и техногенного характера, ГО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904 00 23210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30 000,00  </w:t>
            </w:r>
          </w:p>
        </w:tc>
      </w:tr>
      <w:tr w:rsidR="00B16C54" w:rsidRPr="00B16C54" w:rsidTr="00B16C54">
        <w:trPr>
          <w:trHeight w:val="46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5 798 148,51  </w:t>
            </w:r>
          </w:p>
        </w:tc>
      </w:tr>
      <w:tr w:rsidR="00B16C54" w:rsidRPr="00B16C54" w:rsidTr="00B16C54">
        <w:trPr>
          <w:trHeight w:val="6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proofErr w:type="gramStart"/>
            <w:r w:rsidRPr="00B16C54">
              <w:rPr>
                <w:color w:val="000000"/>
                <w:sz w:val="16"/>
                <w:szCs w:val="16"/>
              </w:rPr>
              <w:t>Программа комплексное  развитие транспортной инфраструктуры сельского поселения Обшаровка муниципального района Приволжский Самарской области на 2018-2033 годы», в том числе за счет областных средств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310 00 S3270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4 106 776,18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4 000 000,00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106 776,18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на подготовку проектов межевания земельных участков и на проведение кадастровых работ поселений  Самарской области счет стимулирующих субсидий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904 00 L5990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47 053,87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46 583,33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470,54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</w:t>
            </w:r>
            <w:proofErr w:type="gramStart"/>
            <w:r w:rsidRPr="00B16C54">
              <w:rPr>
                <w:b/>
                <w:bCs/>
                <w:color w:val="000000"/>
                <w:sz w:val="16"/>
                <w:szCs w:val="16"/>
              </w:rPr>
              <w:t>о-</w:t>
            </w:r>
            <w:proofErr w:type="gramEnd"/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5 826 209,93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2 833 781,23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2 992 428,70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396 668,96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396 668,96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26 668,96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26 668,96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370 000,00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370 000,00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740 000,00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740 000,00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</w:t>
            </w:r>
            <w:proofErr w:type="gramStart"/>
            <w:r w:rsidRPr="00B16C54">
              <w:rPr>
                <w:color w:val="000000"/>
                <w:sz w:val="16"/>
                <w:szCs w:val="16"/>
              </w:rPr>
              <w:t>х(</w:t>
            </w:r>
            <w:proofErr w:type="gramEnd"/>
            <w:r w:rsidRPr="00B16C54">
              <w:rPr>
                <w:color w:val="000000"/>
                <w:sz w:val="16"/>
                <w:szCs w:val="16"/>
              </w:rPr>
              <w:t>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168 599,05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168 599,05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905 00 25020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571 400,95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571 400,95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1 706 611,92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1 706 611,92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1 546 611,92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1 546 611,92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160 000,00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дворовых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2 420 687,61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2 299 653,23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121 034,38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благоустройство: расходы на реализацию мероприятий по благоустройству общественных территорий на 2023-2024 годы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420 F2 55552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562 240,00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534 128,00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28 112,00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905 00 78210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1,44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1,44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0,00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1 743 676,26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1 443 676,26  </w:t>
            </w:r>
          </w:p>
        </w:tc>
      </w:tr>
      <w:tr w:rsidR="00B16C54" w:rsidRPr="00B16C54" w:rsidTr="00B16C54">
        <w:trPr>
          <w:trHeight w:val="45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300 000,00  </w:t>
            </w:r>
          </w:p>
        </w:tc>
      </w:tr>
      <w:tr w:rsidR="00B16C54" w:rsidRPr="00B16C54" w:rsidTr="00B16C54">
        <w:trPr>
          <w:trHeight w:val="42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 w:rsidRPr="00B16C54"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 w:rsidRPr="00B16C54"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369 323,74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16C54">
              <w:rPr>
                <w:b/>
                <w:bCs/>
                <w:color w:val="000000"/>
                <w:sz w:val="16"/>
                <w:szCs w:val="16"/>
              </w:rPr>
              <w:t xml:space="preserve">132 757,54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31 323,74  </w:t>
            </w:r>
          </w:p>
        </w:tc>
      </w:tr>
      <w:tr w:rsidR="00B16C54" w:rsidRPr="00B16C54" w:rsidTr="00B16C54">
        <w:trPr>
          <w:trHeight w:val="6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lastRenderedPageBreak/>
              <w:t>Расходы на реализацию мероприятий в рамках Государственной программы Самарской области "Поддержка инициатив населения муниципальных образований в Самарской области на 2017-2025годы", в том числе на установку спортивных тренажеров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B16C54" w:rsidRPr="00B16C54" w:rsidTr="00B16C54">
        <w:trPr>
          <w:trHeight w:val="300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16C54" w:rsidRPr="00B16C54" w:rsidRDefault="00B16C54" w:rsidP="00B16C54">
            <w:pPr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909 00 S6450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338 000,00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236 566,20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16"/>
                <w:szCs w:val="16"/>
              </w:rPr>
            </w:pPr>
            <w:r w:rsidRPr="00B16C54">
              <w:rPr>
                <w:color w:val="000000"/>
                <w:sz w:val="16"/>
                <w:szCs w:val="16"/>
              </w:rPr>
              <w:t xml:space="preserve">101 433,80  </w:t>
            </w:r>
          </w:p>
        </w:tc>
      </w:tr>
      <w:tr w:rsidR="00B16C54" w:rsidRPr="00B16C54" w:rsidTr="00B16C54">
        <w:trPr>
          <w:trHeight w:val="375"/>
        </w:trPr>
        <w:tc>
          <w:tcPr>
            <w:tcW w:w="7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C54" w:rsidRPr="00B16C54" w:rsidRDefault="00B16C54" w:rsidP="00B16C54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B16C54"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24 312 927,49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7 404 610,76 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6C54" w:rsidRPr="00B16C54" w:rsidRDefault="00B16C54" w:rsidP="00B16C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6C54">
              <w:rPr>
                <w:b/>
                <w:bCs/>
                <w:color w:val="000000"/>
                <w:sz w:val="20"/>
                <w:szCs w:val="20"/>
              </w:rPr>
              <w:t xml:space="preserve">16 908 316,73  </w:t>
            </w:r>
          </w:p>
        </w:tc>
      </w:tr>
    </w:tbl>
    <w:p w:rsidR="0094401F" w:rsidRDefault="0094401F">
      <w:pPr>
        <w:sectPr w:rsidR="0094401F" w:rsidSect="004A1F98">
          <w:pgSz w:w="16838" w:h="11906" w:orient="landscape"/>
          <w:pgMar w:top="993" w:right="1529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716D79">
      <w:pPr>
        <w:jc w:val="right"/>
        <w:rPr>
          <w:b/>
        </w:rPr>
      </w:pPr>
      <w:r>
        <w:rPr>
          <w:b/>
          <w:sz w:val="20"/>
          <w:szCs w:val="20"/>
        </w:rPr>
        <w:t xml:space="preserve">Приложение </w:t>
      </w:r>
      <w:r w:rsidR="00E23E7F">
        <w:rPr>
          <w:b/>
          <w:sz w:val="20"/>
          <w:szCs w:val="20"/>
        </w:rPr>
        <w:t>7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5B2529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муниципального района </w:t>
      </w:r>
      <w:proofErr w:type="gramStart"/>
      <w:r>
        <w:rPr>
          <w:b/>
          <w:sz w:val="20"/>
          <w:szCs w:val="20"/>
        </w:rPr>
        <w:t>Приволжский</w:t>
      </w:r>
      <w:proofErr w:type="gramEnd"/>
      <w:r>
        <w:rPr>
          <w:b/>
          <w:sz w:val="20"/>
          <w:szCs w:val="20"/>
        </w:rPr>
        <w:t xml:space="preserve"> на 20</w:t>
      </w:r>
      <w:r w:rsidR="00A8623B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</w:t>
      </w:r>
      <w:r w:rsidR="009D6E4D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и 20</w:t>
      </w:r>
      <w:r w:rsidR="004D488C" w:rsidRPr="004D488C">
        <w:rPr>
          <w:b/>
          <w:sz w:val="20"/>
          <w:szCs w:val="20"/>
        </w:rPr>
        <w:t>2</w:t>
      </w:r>
      <w:r w:rsidR="004A1F98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района  </w:t>
      </w:r>
      <w:proofErr w:type="gramStart"/>
      <w:r>
        <w:rPr>
          <w:b/>
          <w:i/>
          <w:sz w:val="20"/>
          <w:szCs w:val="20"/>
        </w:rPr>
        <w:t>Приволжский</w:t>
      </w:r>
      <w:proofErr w:type="gramEnd"/>
      <w:r>
        <w:rPr>
          <w:b/>
          <w:i/>
          <w:sz w:val="20"/>
          <w:szCs w:val="20"/>
        </w:rPr>
        <w:t xml:space="preserve">  на 20</w:t>
      </w:r>
      <w:r w:rsidR="00A8623B">
        <w:rPr>
          <w:b/>
          <w:i/>
          <w:sz w:val="20"/>
          <w:szCs w:val="20"/>
        </w:rPr>
        <w:t>2</w:t>
      </w:r>
      <w:r w:rsidR="004A1F98">
        <w:rPr>
          <w:b/>
          <w:i/>
          <w:sz w:val="20"/>
          <w:szCs w:val="20"/>
        </w:rPr>
        <w:t>3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FD0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A8623B">
              <w:rPr>
                <w:sz w:val="18"/>
                <w:szCs w:val="18"/>
              </w:rPr>
              <w:t>2</w:t>
            </w:r>
            <w:r w:rsidR="00FD077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4A1F98" w:rsidP="00C870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23129A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Default="00231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9A" w:rsidRPr="008A2217" w:rsidRDefault="004A1F98" w:rsidP="00231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451 302,73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79" w:rsidRPr="00643AC3" w:rsidRDefault="004A1F98" w:rsidP="00867F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</w:t>
            </w:r>
            <w:r w:rsidR="00867F8D">
              <w:rPr>
                <w:sz w:val="20"/>
                <w:szCs w:val="20"/>
              </w:rPr>
              <w:t> 861 624,7</w:t>
            </w:r>
            <w:r w:rsidR="00643AC3">
              <w:rPr>
                <w:sz w:val="20"/>
                <w:szCs w:val="20"/>
              </w:rPr>
              <w:t>6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867F8D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643AC3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-23 861 624,76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8A2217" w:rsidRDefault="00867F8D" w:rsidP="00643A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  <w:tr w:rsidR="00867F8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Default="00867F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F8D" w:rsidRPr="008A2217" w:rsidRDefault="00867F8D" w:rsidP="00276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24 312 927,49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0D25B7" w:rsidRDefault="000D25B7" w:rsidP="000D25B7">
      <w:pPr>
        <w:ind w:left="-709"/>
        <w:rPr>
          <w:b/>
          <w:sz w:val="20"/>
          <w:szCs w:val="20"/>
        </w:rPr>
      </w:pPr>
    </w:p>
    <w:p w:rsidR="000D25B7" w:rsidRDefault="000D25B7" w:rsidP="009865CF">
      <w:pPr>
        <w:rPr>
          <w:b/>
          <w:sz w:val="20"/>
          <w:szCs w:val="20"/>
        </w:rPr>
      </w:pPr>
    </w:p>
    <w:p w:rsidR="009865CF" w:rsidRDefault="009865CF"/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C71" w:rsidRDefault="001E7C71" w:rsidP="007A133F">
      <w:r>
        <w:separator/>
      </w:r>
    </w:p>
  </w:endnote>
  <w:endnote w:type="continuationSeparator" w:id="0">
    <w:p w:rsidR="001E7C71" w:rsidRDefault="001E7C71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C71" w:rsidRDefault="001E7C71" w:rsidP="007A133F">
      <w:r>
        <w:separator/>
      </w:r>
    </w:p>
  </w:footnote>
  <w:footnote w:type="continuationSeparator" w:id="0">
    <w:p w:rsidR="001E7C71" w:rsidRDefault="001E7C71" w:rsidP="007A13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49D"/>
    <w:rsid w:val="00010130"/>
    <w:rsid w:val="00013224"/>
    <w:rsid w:val="0002263D"/>
    <w:rsid w:val="00022E9F"/>
    <w:rsid w:val="00026D8F"/>
    <w:rsid w:val="00030931"/>
    <w:rsid w:val="000363EC"/>
    <w:rsid w:val="0004069E"/>
    <w:rsid w:val="00041E8D"/>
    <w:rsid w:val="00044D5A"/>
    <w:rsid w:val="000501A8"/>
    <w:rsid w:val="00070032"/>
    <w:rsid w:val="0007155F"/>
    <w:rsid w:val="000751CD"/>
    <w:rsid w:val="00080420"/>
    <w:rsid w:val="00085499"/>
    <w:rsid w:val="000A024B"/>
    <w:rsid w:val="000A1511"/>
    <w:rsid w:val="000B267A"/>
    <w:rsid w:val="000C05F7"/>
    <w:rsid w:val="000D25B7"/>
    <w:rsid w:val="000E0B10"/>
    <w:rsid w:val="000E0CA9"/>
    <w:rsid w:val="000F02E4"/>
    <w:rsid w:val="00106B5D"/>
    <w:rsid w:val="00117DF0"/>
    <w:rsid w:val="00146973"/>
    <w:rsid w:val="00151BD2"/>
    <w:rsid w:val="00157A01"/>
    <w:rsid w:val="00164308"/>
    <w:rsid w:val="00175A35"/>
    <w:rsid w:val="00187F8E"/>
    <w:rsid w:val="00190D93"/>
    <w:rsid w:val="001A5738"/>
    <w:rsid w:val="001B6D71"/>
    <w:rsid w:val="001D0364"/>
    <w:rsid w:val="001D0B2F"/>
    <w:rsid w:val="001D320A"/>
    <w:rsid w:val="001D7348"/>
    <w:rsid w:val="001D7A8E"/>
    <w:rsid w:val="001E494E"/>
    <w:rsid w:val="001E7C71"/>
    <w:rsid w:val="001F153B"/>
    <w:rsid w:val="001F1A2B"/>
    <w:rsid w:val="001F2257"/>
    <w:rsid w:val="00213EE9"/>
    <w:rsid w:val="0022017A"/>
    <w:rsid w:val="00222960"/>
    <w:rsid w:val="00223669"/>
    <w:rsid w:val="002264B8"/>
    <w:rsid w:val="0023129A"/>
    <w:rsid w:val="00234762"/>
    <w:rsid w:val="002435FC"/>
    <w:rsid w:val="0024633B"/>
    <w:rsid w:val="00250B36"/>
    <w:rsid w:val="00270D62"/>
    <w:rsid w:val="00285F30"/>
    <w:rsid w:val="00286BD7"/>
    <w:rsid w:val="002925BA"/>
    <w:rsid w:val="00296490"/>
    <w:rsid w:val="002A1BFE"/>
    <w:rsid w:val="002A4856"/>
    <w:rsid w:val="002B1737"/>
    <w:rsid w:val="002C011D"/>
    <w:rsid w:val="002D1524"/>
    <w:rsid w:val="002D4BCD"/>
    <w:rsid w:val="002D6006"/>
    <w:rsid w:val="002D79BF"/>
    <w:rsid w:val="0030688A"/>
    <w:rsid w:val="00307706"/>
    <w:rsid w:val="003153C8"/>
    <w:rsid w:val="0031793C"/>
    <w:rsid w:val="003205DE"/>
    <w:rsid w:val="00320EB6"/>
    <w:rsid w:val="00321933"/>
    <w:rsid w:val="003258FF"/>
    <w:rsid w:val="00337803"/>
    <w:rsid w:val="00345107"/>
    <w:rsid w:val="00350BEA"/>
    <w:rsid w:val="0035660B"/>
    <w:rsid w:val="0036149D"/>
    <w:rsid w:val="00365367"/>
    <w:rsid w:val="003770C8"/>
    <w:rsid w:val="00393F3E"/>
    <w:rsid w:val="003A02CA"/>
    <w:rsid w:val="003A05F7"/>
    <w:rsid w:val="003A6D97"/>
    <w:rsid w:val="003B4DFA"/>
    <w:rsid w:val="003C67AC"/>
    <w:rsid w:val="003E066F"/>
    <w:rsid w:val="003E3485"/>
    <w:rsid w:val="00406897"/>
    <w:rsid w:val="00412E42"/>
    <w:rsid w:val="00414861"/>
    <w:rsid w:val="004333C4"/>
    <w:rsid w:val="00437C23"/>
    <w:rsid w:val="0045381E"/>
    <w:rsid w:val="00467C88"/>
    <w:rsid w:val="0048327B"/>
    <w:rsid w:val="00496493"/>
    <w:rsid w:val="004A1319"/>
    <w:rsid w:val="004A1F98"/>
    <w:rsid w:val="004A2492"/>
    <w:rsid w:val="004B57AA"/>
    <w:rsid w:val="004C3997"/>
    <w:rsid w:val="004C5615"/>
    <w:rsid w:val="004D488C"/>
    <w:rsid w:val="004D5934"/>
    <w:rsid w:val="004E39B8"/>
    <w:rsid w:val="00500886"/>
    <w:rsid w:val="0050199C"/>
    <w:rsid w:val="00506FBC"/>
    <w:rsid w:val="00521C28"/>
    <w:rsid w:val="00522228"/>
    <w:rsid w:val="00527188"/>
    <w:rsid w:val="00535B21"/>
    <w:rsid w:val="00544A9D"/>
    <w:rsid w:val="0055197E"/>
    <w:rsid w:val="00564832"/>
    <w:rsid w:val="0057254E"/>
    <w:rsid w:val="00583A37"/>
    <w:rsid w:val="005A6662"/>
    <w:rsid w:val="005B16FC"/>
    <w:rsid w:val="005B22C5"/>
    <w:rsid w:val="005B2529"/>
    <w:rsid w:val="005B27A6"/>
    <w:rsid w:val="005B56C9"/>
    <w:rsid w:val="005C42F0"/>
    <w:rsid w:val="005C4398"/>
    <w:rsid w:val="005D5F8B"/>
    <w:rsid w:val="00610862"/>
    <w:rsid w:val="00616AD0"/>
    <w:rsid w:val="006170C8"/>
    <w:rsid w:val="00617688"/>
    <w:rsid w:val="006268BA"/>
    <w:rsid w:val="00633170"/>
    <w:rsid w:val="00634528"/>
    <w:rsid w:val="00643AC3"/>
    <w:rsid w:val="00647023"/>
    <w:rsid w:val="006472DD"/>
    <w:rsid w:val="00650068"/>
    <w:rsid w:val="006515BE"/>
    <w:rsid w:val="00665059"/>
    <w:rsid w:val="00666BD2"/>
    <w:rsid w:val="0067088B"/>
    <w:rsid w:val="00681024"/>
    <w:rsid w:val="0068639F"/>
    <w:rsid w:val="006A0B84"/>
    <w:rsid w:val="006B7D0E"/>
    <w:rsid w:val="006C2D5B"/>
    <w:rsid w:val="006D5F1B"/>
    <w:rsid w:val="006E288C"/>
    <w:rsid w:val="006F4913"/>
    <w:rsid w:val="00700241"/>
    <w:rsid w:val="0070207B"/>
    <w:rsid w:val="00706B6C"/>
    <w:rsid w:val="00706C83"/>
    <w:rsid w:val="00713265"/>
    <w:rsid w:val="00716D79"/>
    <w:rsid w:val="00721EDF"/>
    <w:rsid w:val="00730FE8"/>
    <w:rsid w:val="007541EB"/>
    <w:rsid w:val="00754395"/>
    <w:rsid w:val="00762423"/>
    <w:rsid w:val="007650C7"/>
    <w:rsid w:val="00775DB7"/>
    <w:rsid w:val="0079152D"/>
    <w:rsid w:val="007937FD"/>
    <w:rsid w:val="00795F21"/>
    <w:rsid w:val="007A133F"/>
    <w:rsid w:val="007A1DC7"/>
    <w:rsid w:val="007A277D"/>
    <w:rsid w:val="007B1700"/>
    <w:rsid w:val="007C0515"/>
    <w:rsid w:val="007C123A"/>
    <w:rsid w:val="007C5109"/>
    <w:rsid w:val="007D0F38"/>
    <w:rsid w:val="007D4596"/>
    <w:rsid w:val="007E0E3A"/>
    <w:rsid w:val="007F23AA"/>
    <w:rsid w:val="007F2FCB"/>
    <w:rsid w:val="007F51FA"/>
    <w:rsid w:val="007F54B1"/>
    <w:rsid w:val="007F7C66"/>
    <w:rsid w:val="008143BA"/>
    <w:rsid w:val="008214FC"/>
    <w:rsid w:val="008271E9"/>
    <w:rsid w:val="00841A5F"/>
    <w:rsid w:val="008429A4"/>
    <w:rsid w:val="00857414"/>
    <w:rsid w:val="0086079D"/>
    <w:rsid w:val="0086093B"/>
    <w:rsid w:val="0086189F"/>
    <w:rsid w:val="00865E65"/>
    <w:rsid w:val="00867F8D"/>
    <w:rsid w:val="0087562C"/>
    <w:rsid w:val="00886B01"/>
    <w:rsid w:val="00886EF0"/>
    <w:rsid w:val="00891BB7"/>
    <w:rsid w:val="0089234A"/>
    <w:rsid w:val="00895253"/>
    <w:rsid w:val="008A2217"/>
    <w:rsid w:val="008A5B04"/>
    <w:rsid w:val="008B069F"/>
    <w:rsid w:val="008C0BD7"/>
    <w:rsid w:val="008C6120"/>
    <w:rsid w:val="008F6B94"/>
    <w:rsid w:val="00902067"/>
    <w:rsid w:val="00906AB9"/>
    <w:rsid w:val="00915DEF"/>
    <w:rsid w:val="009338F9"/>
    <w:rsid w:val="0094401F"/>
    <w:rsid w:val="00945D73"/>
    <w:rsid w:val="00947C95"/>
    <w:rsid w:val="00951BDE"/>
    <w:rsid w:val="00957B0E"/>
    <w:rsid w:val="0096535C"/>
    <w:rsid w:val="0098181F"/>
    <w:rsid w:val="009865CF"/>
    <w:rsid w:val="00991D0A"/>
    <w:rsid w:val="009955A5"/>
    <w:rsid w:val="009A4AE7"/>
    <w:rsid w:val="009A6C95"/>
    <w:rsid w:val="009D5D83"/>
    <w:rsid w:val="009D6E4D"/>
    <w:rsid w:val="009E2763"/>
    <w:rsid w:val="009E4800"/>
    <w:rsid w:val="009F5160"/>
    <w:rsid w:val="00A1486A"/>
    <w:rsid w:val="00A35FD0"/>
    <w:rsid w:val="00A47F17"/>
    <w:rsid w:val="00A53CDD"/>
    <w:rsid w:val="00A575A0"/>
    <w:rsid w:val="00A77FB6"/>
    <w:rsid w:val="00A82E74"/>
    <w:rsid w:val="00A83CA8"/>
    <w:rsid w:val="00A8623B"/>
    <w:rsid w:val="00A93AA1"/>
    <w:rsid w:val="00AA496A"/>
    <w:rsid w:val="00AB69E0"/>
    <w:rsid w:val="00AC1A10"/>
    <w:rsid w:val="00AC6941"/>
    <w:rsid w:val="00AE69E2"/>
    <w:rsid w:val="00AF2A62"/>
    <w:rsid w:val="00AF401B"/>
    <w:rsid w:val="00B007C3"/>
    <w:rsid w:val="00B16C54"/>
    <w:rsid w:val="00B23A5A"/>
    <w:rsid w:val="00B2608C"/>
    <w:rsid w:val="00B3285E"/>
    <w:rsid w:val="00B34580"/>
    <w:rsid w:val="00B40881"/>
    <w:rsid w:val="00B431E0"/>
    <w:rsid w:val="00B434AD"/>
    <w:rsid w:val="00B46CCD"/>
    <w:rsid w:val="00B503A6"/>
    <w:rsid w:val="00B50E1C"/>
    <w:rsid w:val="00B5102A"/>
    <w:rsid w:val="00B52175"/>
    <w:rsid w:val="00B56854"/>
    <w:rsid w:val="00B722EA"/>
    <w:rsid w:val="00B73CC4"/>
    <w:rsid w:val="00B7546A"/>
    <w:rsid w:val="00B75EBE"/>
    <w:rsid w:val="00BA16BB"/>
    <w:rsid w:val="00BC35D5"/>
    <w:rsid w:val="00BE03F7"/>
    <w:rsid w:val="00BE7DB6"/>
    <w:rsid w:val="00C1577C"/>
    <w:rsid w:val="00C179E1"/>
    <w:rsid w:val="00C21284"/>
    <w:rsid w:val="00C31908"/>
    <w:rsid w:val="00C3393E"/>
    <w:rsid w:val="00C345FE"/>
    <w:rsid w:val="00C40573"/>
    <w:rsid w:val="00C45203"/>
    <w:rsid w:val="00C6694C"/>
    <w:rsid w:val="00C83338"/>
    <w:rsid w:val="00C87029"/>
    <w:rsid w:val="00C87222"/>
    <w:rsid w:val="00CB7CA2"/>
    <w:rsid w:val="00CC33B1"/>
    <w:rsid w:val="00CC3DD7"/>
    <w:rsid w:val="00CC73BC"/>
    <w:rsid w:val="00CC7D95"/>
    <w:rsid w:val="00CD18D7"/>
    <w:rsid w:val="00CD4886"/>
    <w:rsid w:val="00CE6F2D"/>
    <w:rsid w:val="00D1008F"/>
    <w:rsid w:val="00D12A4E"/>
    <w:rsid w:val="00D274E0"/>
    <w:rsid w:val="00D41938"/>
    <w:rsid w:val="00D451E8"/>
    <w:rsid w:val="00D45A42"/>
    <w:rsid w:val="00D4731B"/>
    <w:rsid w:val="00D60201"/>
    <w:rsid w:val="00D65B3E"/>
    <w:rsid w:val="00D76E1A"/>
    <w:rsid w:val="00D81BF4"/>
    <w:rsid w:val="00D830AF"/>
    <w:rsid w:val="00D84712"/>
    <w:rsid w:val="00D94A29"/>
    <w:rsid w:val="00D97004"/>
    <w:rsid w:val="00DB237D"/>
    <w:rsid w:val="00DD1606"/>
    <w:rsid w:val="00DE09E7"/>
    <w:rsid w:val="00DF704D"/>
    <w:rsid w:val="00E047A6"/>
    <w:rsid w:val="00E233F1"/>
    <w:rsid w:val="00E23E7F"/>
    <w:rsid w:val="00E3395C"/>
    <w:rsid w:val="00E43FB0"/>
    <w:rsid w:val="00E44429"/>
    <w:rsid w:val="00E508AC"/>
    <w:rsid w:val="00E55E39"/>
    <w:rsid w:val="00E56D37"/>
    <w:rsid w:val="00E608AC"/>
    <w:rsid w:val="00E73250"/>
    <w:rsid w:val="00E82BB3"/>
    <w:rsid w:val="00E935E6"/>
    <w:rsid w:val="00EC1097"/>
    <w:rsid w:val="00EC1B20"/>
    <w:rsid w:val="00EC53B9"/>
    <w:rsid w:val="00ED1271"/>
    <w:rsid w:val="00ED4845"/>
    <w:rsid w:val="00F018C5"/>
    <w:rsid w:val="00F12E45"/>
    <w:rsid w:val="00F16ABA"/>
    <w:rsid w:val="00F20071"/>
    <w:rsid w:val="00F40397"/>
    <w:rsid w:val="00F44F93"/>
    <w:rsid w:val="00F514FF"/>
    <w:rsid w:val="00F5673D"/>
    <w:rsid w:val="00F5682B"/>
    <w:rsid w:val="00F70AAD"/>
    <w:rsid w:val="00F9779C"/>
    <w:rsid w:val="00FB1E80"/>
    <w:rsid w:val="00FB4C53"/>
    <w:rsid w:val="00FD0770"/>
    <w:rsid w:val="00FD4A56"/>
    <w:rsid w:val="00FD7A0C"/>
    <w:rsid w:val="00FE263B"/>
    <w:rsid w:val="00FF17F0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2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91927-0181-4355-923C-1F476F55A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2787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</cp:lastModifiedBy>
  <cp:revision>9</cp:revision>
  <cp:lastPrinted>2023-03-31T06:57:00Z</cp:lastPrinted>
  <dcterms:created xsi:type="dcterms:W3CDTF">2023-03-30T04:58:00Z</dcterms:created>
  <dcterms:modified xsi:type="dcterms:W3CDTF">2023-03-31T07:00:00Z</dcterms:modified>
</cp:coreProperties>
</file>