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2" w:type="pct"/>
        <w:tblInd w:w="-885" w:type="dxa"/>
        <w:tblLook w:val="0000" w:firstRow="0" w:lastRow="0" w:firstColumn="0" w:lastColumn="0" w:noHBand="0" w:noVBand="0"/>
      </w:tblPr>
      <w:tblGrid>
        <w:gridCol w:w="10455"/>
      </w:tblGrid>
      <w:tr w:rsidR="0081277F" w:rsidTr="0081277F">
        <w:trPr>
          <w:trHeight w:val="3810"/>
        </w:trPr>
        <w:tc>
          <w:tcPr>
            <w:tcW w:w="5000" w:type="pct"/>
          </w:tcPr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  <w:r w:rsidRPr="0081277F">
              <w:rPr>
                <w:rFonts w:ascii="Times New Roman" w:eastAsia="Calibri" w:hAnsi="Times New Roman"/>
                <w:kern w:val="2"/>
              </w:rPr>
              <w:t xml:space="preserve"> РОССИЙСКАЯ ФЕДЕРАЦИЯ</w:t>
            </w:r>
            <w:r>
              <w:rPr>
                <w:rFonts w:ascii="Times New Roman" w:eastAsia="Calibri" w:hAnsi="Times New Roman"/>
                <w:kern w:val="2"/>
              </w:rPr>
              <w:t xml:space="preserve"> </w:t>
            </w:r>
            <w:r w:rsidRPr="0081277F">
              <w:rPr>
                <w:rFonts w:ascii="Times New Roman" w:eastAsia="Calibri" w:hAnsi="Times New Roman"/>
                <w:kern w:val="2"/>
              </w:rPr>
              <w:t>САМАРСКАЯ ОБЛАСТЬ</w:t>
            </w:r>
          </w:p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b/>
                <w:kern w:val="2"/>
              </w:rPr>
            </w:pPr>
            <w:r w:rsidRPr="0081277F">
              <w:rPr>
                <w:rFonts w:ascii="Times New Roman" w:eastAsia="Calibri" w:hAnsi="Times New Roman"/>
                <w:b/>
                <w:kern w:val="2"/>
              </w:rPr>
              <w:t>АДМИНИСТРАЦИЯ</w:t>
            </w:r>
          </w:p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b/>
                <w:kern w:val="2"/>
              </w:rPr>
            </w:pPr>
            <w:r w:rsidRPr="0081277F">
              <w:rPr>
                <w:rFonts w:ascii="Times New Roman" w:eastAsia="Calibri" w:hAnsi="Times New Roman"/>
                <w:b/>
                <w:kern w:val="2"/>
              </w:rPr>
              <w:t>сельского поселения</w:t>
            </w:r>
          </w:p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b/>
                <w:kern w:val="2"/>
              </w:rPr>
            </w:pPr>
            <w:r w:rsidRPr="0081277F">
              <w:rPr>
                <w:rFonts w:ascii="Times New Roman" w:eastAsia="Calibri" w:hAnsi="Times New Roman"/>
                <w:b/>
                <w:kern w:val="2"/>
              </w:rPr>
              <w:t>Обшаровка</w:t>
            </w:r>
          </w:p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  <w:r w:rsidRPr="0081277F">
              <w:rPr>
                <w:rFonts w:ascii="Times New Roman" w:eastAsia="Calibri" w:hAnsi="Times New Roman"/>
                <w:kern w:val="2"/>
              </w:rPr>
              <w:t>445551 с. Обшаровка</w:t>
            </w:r>
          </w:p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  <w:r w:rsidRPr="0081277F">
              <w:rPr>
                <w:rFonts w:ascii="Times New Roman" w:eastAsia="Calibri" w:hAnsi="Times New Roman"/>
                <w:kern w:val="2"/>
              </w:rPr>
              <w:t>Приволжский район</w:t>
            </w:r>
          </w:p>
          <w:p w:rsidR="0081277F" w:rsidRP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  <w:r w:rsidRPr="0081277F">
              <w:rPr>
                <w:rFonts w:ascii="Times New Roman" w:eastAsia="Calibri" w:hAnsi="Times New Roman"/>
                <w:kern w:val="2"/>
              </w:rPr>
              <w:t xml:space="preserve"> Самарская область</w:t>
            </w:r>
          </w:p>
          <w:p w:rsid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  <w:r w:rsidRPr="0081277F">
              <w:rPr>
                <w:rFonts w:ascii="Times New Roman" w:eastAsia="Calibri" w:hAnsi="Times New Roman"/>
                <w:kern w:val="2"/>
              </w:rPr>
              <w:t>ул. Щорса, 1</w:t>
            </w:r>
          </w:p>
          <w:p w:rsid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</w:p>
          <w:p w:rsid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left="-142" w:right="5575" w:firstLine="142"/>
              <w:jc w:val="center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ПОСТАНОВЛЕНИЕ</w:t>
            </w:r>
          </w:p>
          <w:p w:rsid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right="5575"/>
              <w:rPr>
                <w:rFonts w:ascii="Times New Roman" w:eastAsia="Calibri" w:hAnsi="Times New Roman"/>
                <w:kern w:val="2"/>
              </w:rPr>
            </w:pPr>
          </w:p>
          <w:p w:rsidR="0081277F" w:rsidRDefault="0081277F" w:rsidP="0081277F">
            <w:pPr>
              <w:widowControl w:val="0"/>
              <w:tabs>
                <w:tab w:val="left" w:pos="3780"/>
              </w:tabs>
              <w:suppressAutoHyphens/>
              <w:ind w:right="5575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    </w:t>
            </w:r>
            <w:r w:rsidRPr="0081277F">
              <w:rPr>
                <w:rFonts w:ascii="Times New Roman" w:eastAsia="Calibri" w:hAnsi="Times New Roman"/>
                <w:kern w:val="2"/>
              </w:rPr>
              <w:t xml:space="preserve">   </w:t>
            </w:r>
            <w:r>
              <w:rPr>
                <w:rFonts w:ascii="Times New Roman" w:eastAsia="Calibri" w:hAnsi="Times New Roman"/>
                <w:kern w:val="2"/>
              </w:rPr>
              <w:t xml:space="preserve">        № ___</w:t>
            </w:r>
            <w:r w:rsidR="008A2C38">
              <w:rPr>
                <w:rFonts w:ascii="Times New Roman" w:eastAsia="Calibri" w:hAnsi="Times New Roman"/>
                <w:kern w:val="2"/>
              </w:rPr>
              <w:t>71__</w:t>
            </w:r>
            <w:r>
              <w:rPr>
                <w:rFonts w:ascii="Times New Roman" w:eastAsia="Calibri" w:hAnsi="Times New Roman"/>
                <w:kern w:val="2"/>
              </w:rPr>
              <w:t>от ___</w:t>
            </w:r>
            <w:r w:rsidR="008A2C38">
              <w:rPr>
                <w:rFonts w:ascii="Times New Roman" w:eastAsia="Calibri" w:hAnsi="Times New Roman"/>
                <w:kern w:val="2"/>
              </w:rPr>
              <w:t>20</w:t>
            </w:r>
            <w:r>
              <w:rPr>
                <w:rFonts w:ascii="Times New Roman" w:eastAsia="Calibri" w:hAnsi="Times New Roman"/>
                <w:kern w:val="2"/>
              </w:rPr>
              <w:t>___</w:t>
            </w:r>
            <w:r w:rsidRPr="0081277F">
              <w:rPr>
                <w:rFonts w:ascii="Times New Roman" w:eastAsia="Calibri" w:hAnsi="Times New Roman"/>
                <w:kern w:val="2"/>
              </w:rPr>
              <w:t>.04.2026 года</w:t>
            </w:r>
          </w:p>
        </w:tc>
      </w:tr>
    </w:tbl>
    <w:p w:rsidR="004F199B" w:rsidRPr="00BD5DA4" w:rsidRDefault="004F199B" w:rsidP="00BD5DA4">
      <w:pPr>
        <w:widowControl w:val="0"/>
        <w:tabs>
          <w:tab w:val="left" w:pos="3780"/>
        </w:tabs>
        <w:suppressAutoHyphens/>
        <w:ind w:right="5575"/>
        <w:rPr>
          <w:rFonts w:ascii="Times New Roman" w:eastAsia="Calibri" w:hAnsi="Times New Roman"/>
          <w:kern w:val="2"/>
        </w:rPr>
      </w:pPr>
    </w:p>
    <w:tbl>
      <w:tblPr>
        <w:tblW w:w="10499" w:type="dxa"/>
        <w:tblInd w:w="-666" w:type="dxa"/>
        <w:tblLayout w:type="fixed"/>
        <w:tblLook w:val="00A0" w:firstRow="1" w:lastRow="0" w:firstColumn="1" w:lastColumn="0" w:noHBand="0" w:noVBand="0"/>
      </w:tblPr>
      <w:tblGrid>
        <w:gridCol w:w="10499"/>
      </w:tblGrid>
      <w:tr w:rsidR="004F199B" w:rsidRPr="00BD5DA4" w:rsidTr="008846E2">
        <w:trPr>
          <w:trHeight w:val="527"/>
        </w:trPr>
        <w:tc>
          <w:tcPr>
            <w:tcW w:w="10499" w:type="dxa"/>
          </w:tcPr>
          <w:p w:rsidR="004F199B" w:rsidRPr="00BD5DA4" w:rsidRDefault="004F199B" w:rsidP="009A6C25">
            <w:pPr>
              <w:pStyle w:val="a3"/>
              <w:spacing w:after="0"/>
              <w:rPr>
                <w:b/>
                <w:sz w:val="26"/>
                <w:szCs w:val="26"/>
              </w:rPr>
            </w:pPr>
            <w:r w:rsidRPr="00BD5DA4">
              <w:rPr>
                <w:b/>
                <w:sz w:val="26"/>
                <w:szCs w:val="26"/>
              </w:rPr>
              <w:t xml:space="preserve">О внесении изменений в постановление </w:t>
            </w:r>
            <w:r w:rsidR="009A6C25" w:rsidRPr="00BD5DA4">
              <w:rPr>
                <w:b/>
                <w:sz w:val="26"/>
                <w:szCs w:val="26"/>
              </w:rPr>
              <w:t>№ 92/1 от 07.07.2025 г.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 на территории сельского поселения Обшаровка муниципального района Приволжский Самарской области»»</w:t>
            </w:r>
          </w:p>
          <w:p w:rsidR="009A6C25" w:rsidRPr="00BD5DA4" w:rsidRDefault="009A6C25" w:rsidP="009A6C25">
            <w:pPr>
              <w:pStyle w:val="a3"/>
              <w:spacing w:after="0"/>
              <w:rPr>
                <w:b/>
                <w:sz w:val="26"/>
                <w:szCs w:val="26"/>
              </w:rPr>
            </w:pPr>
          </w:p>
        </w:tc>
      </w:tr>
    </w:tbl>
    <w:p w:rsidR="004F199B" w:rsidRPr="00BD5DA4" w:rsidRDefault="004F199B" w:rsidP="00BD5DA4">
      <w:pPr>
        <w:pStyle w:val="a3"/>
        <w:spacing w:before="0" w:after="0"/>
        <w:ind w:left="-567" w:firstLine="425"/>
        <w:jc w:val="both"/>
        <w:rPr>
          <w:spacing w:val="-10"/>
          <w:sz w:val="26"/>
          <w:szCs w:val="26"/>
        </w:rPr>
      </w:pPr>
      <w:proofErr w:type="gramStart"/>
      <w:r w:rsidRPr="00BD5DA4">
        <w:rPr>
          <w:sz w:val="26"/>
          <w:szCs w:val="26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</w:t>
      </w:r>
      <w:r w:rsidR="00A13BF6" w:rsidRPr="00BD5DA4">
        <w:rPr>
          <w:sz w:val="26"/>
          <w:szCs w:val="26"/>
        </w:rPr>
        <w:t>ч.2 ст. 40 Градостроительного кодекса РФ (в редакции Федерального закона от 31.07.2025 № 295-</w:t>
      </w:r>
      <w:proofErr w:type="gramEnd"/>
      <w:r w:rsidR="00A13BF6" w:rsidRPr="00BD5DA4">
        <w:rPr>
          <w:sz w:val="26"/>
          <w:szCs w:val="26"/>
        </w:rPr>
        <w:t xml:space="preserve">ФЗ, </w:t>
      </w:r>
      <w:r w:rsidR="009A6C25" w:rsidRPr="00BD5DA4">
        <w:rPr>
          <w:sz w:val="26"/>
          <w:szCs w:val="26"/>
        </w:rPr>
        <w:t xml:space="preserve">протеста прокуратуры муниципального района Приволжский Самарской области, </w:t>
      </w:r>
      <w:r w:rsidR="009A6C25" w:rsidRPr="00BD5DA4">
        <w:rPr>
          <w:spacing w:val="-10"/>
          <w:sz w:val="26"/>
          <w:szCs w:val="26"/>
        </w:rPr>
        <w:t>руководствуясь Уставом сельского поселения Обшаровка</w:t>
      </w:r>
    </w:p>
    <w:p w:rsidR="00BD5DA4" w:rsidRPr="00BD5DA4" w:rsidRDefault="00BD5DA4" w:rsidP="00BD5DA4">
      <w:pPr>
        <w:pStyle w:val="a3"/>
        <w:spacing w:before="0" w:after="0"/>
        <w:ind w:left="-567" w:firstLine="425"/>
        <w:jc w:val="both"/>
        <w:rPr>
          <w:b/>
          <w:spacing w:val="-10"/>
          <w:sz w:val="26"/>
          <w:szCs w:val="26"/>
        </w:rPr>
      </w:pPr>
    </w:p>
    <w:p w:rsidR="009A6C25" w:rsidRPr="00BD5DA4" w:rsidRDefault="004F199B" w:rsidP="00BD5DA4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BD5D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="00BD5DA4" w:rsidRPr="00BD5DA4">
        <w:rPr>
          <w:rFonts w:ascii="Times New Roman" w:hAnsi="Times New Roman" w:cs="Times New Roman"/>
          <w:b/>
          <w:sz w:val="26"/>
          <w:szCs w:val="26"/>
        </w:rPr>
        <w:t xml:space="preserve">                    ПОСТАНОВЛЯЮ</w:t>
      </w:r>
      <w:r w:rsidRPr="00BD5DA4">
        <w:rPr>
          <w:rFonts w:ascii="Times New Roman" w:hAnsi="Times New Roman" w:cs="Times New Roman"/>
          <w:b/>
          <w:sz w:val="26"/>
          <w:szCs w:val="26"/>
        </w:rPr>
        <w:t>:</w:t>
      </w:r>
    </w:p>
    <w:p w:rsidR="00BD5DA4" w:rsidRPr="00BD5DA4" w:rsidRDefault="00BD5DA4" w:rsidP="00BD5DA4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4F199B" w:rsidRPr="00BD5DA4" w:rsidRDefault="004F199B" w:rsidP="004F199B">
      <w:pPr>
        <w:pStyle w:val="a3"/>
        <w:spacing w:after="0"/>
        <w:ind w:left="-567"/>
        <w:jc w:val="both"/>
        <w:rPr>
          <w:b/>
          <w:sz w:val="26"/>
          <w:szCs w:val="26"/>
        </w:rPr>
      </w:pPr>
      <w:r w:rsidRPr="00BD5DA4">
        <w:rPr>
          <w:sz w:val="26"/>
          <w:szCs w:val="26"/>
        </w:rPr>
        <w:t xml:space="preserve">1. Внести в постановление </w:t>
      </w:r>
      <w:r w:rsidR="009A6C25" w:rsidRPr="00BD5DA4">
        <w:rPr>
          <w:sz w:val="26"/>
          <w:szCs w:val="26"/>
        </w:rPr>
        <w:t>№ 92/1 от 07.07.2025 г.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 на территории сельского поселения Обшаровка муниципального района Приволжский Самарской области»»</w:t>
      </w:r>
      <w:r w:rsidRPr="00BD5DA4">
        <w:rPr>
          <w:sz w:val="26"/>
          <w:szCs w:val="26"/>
        </w:rPr>
        <w:t>» (далее – Регламент) следующие изменения</w:t>
      </w:r>
      <w:r w:rsidR="00EB4A11" w:rsidRPr="00BD5DA4">
        <w:rPr>
          <w:sz w:val="26"/>
          <w:szCs w:val="26"/>
        </w:rPr>
        <w:t xml:space="preserve"> </w:t>
      </w:r>
      <w:r w:rsidR="00C13631" w:rsidRPr="00BD5DA4">
        <w:rPr>
          <w:sz w:val="26"/>
          <w:szCs w:val="26"/>
        </w:rPr>
        <w:t>и дополнения</w:t>
      </w:r>
      <w:r w:rsidRPr="00BD5DA4">
        <w:rPr>
          <w:sz w:val="26"/>
          <w:szCs w:val="26"/>
        </w:rPr>
        <w:t>:</w:t>
      </w:r>
    </w:p>
    <w:p w:rsidR="00C13631" w:rsidRPr="00BD5DA4" w:rsidRDefault="00C13631" w:rsidP="00A13BF6">
      <w:pPr>
        <w:ind w:left="-567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D5DA4">
        <w:rPr>
          <w:rFonts w:ascii="Times New Roman" w:eastAsia="Times New Roman" w:hAnsi="Times New Roman"/>
          <w:color w:val="000000"/>
          <w:sz w:val="26"/>
          <w:szCs w:val="26"/>
        </w:rPr>
        <w:t xml:space="preserve">1) Пункт </w:t>
      </w:r>
      <w:r w:rsidR="00A13BF6" w:rsidRPr="00BD5DA4">
        <w:rPr>
          <w:rFonts w:ascii="Times New Roman" w:eastAsia="Times New Roman" w:hAnsi="Times New Roman"/>
          <w:sz w:val="26"/>
          <w:szCs w:val="26"/>
        </w:rPr>
        <w:t>2 Приложения 4 к регламенту</w:t>
      </w:r>
      <w:r w:rsidRPr="00BD5DA4">
        <w:rPr>
          <w:rFonts w:ascii="Times New Roman" w:eastAsia="Times New Roman" w:hAnsi="Times New Roman"/>
          <w:sz w:val="26"/>
          <w:szCs w:val="26"/>
        </w:rPr>
        <w:t xml:space="preserve"> изложить в следующей редакции:</w:t>
      </w:r>
    </w:p>
    <w:p w:rsidR="004F199B" w:rsidRPr="00BD5DA4" w:rsidRDefault="00A13BF6" w:rsidP="00A13BF6">
      <w:pPr>
        <w:ind w:left="-567"/>
        <w:jc w:val="both"/>
        <w:rPr>
          <w:rFonts w:ascii="Times New Roman" w:eastAsia="Times New Roman" w:hAnsi="Times New Roman"/>
          <w:sz w:val="26"/>
          <w:szCs w:val="26"/>
        </w:rPr>
      </w:pPr>
      <w:r w:rsidRPr="00BD5DA4">
        <w:rPr>
          <w:rFonts w:ascii="Times New Roman" w:hAnsi="Times New Roman"/>
          <w:sz w:val="26"/>
          <w:szCs w:val="26"/>
        </w:rPr>
        <w:t xml:space="preserve">Отклонение от предельных параметров разрешенного строительства, реконструкции объектов капитального строительства, указанное в пункте 1 настоящего постановления, разрешается при условии соблюдения застройщиком требований технических регламентов и не должно приводить к изменению установленных вида или видов разрешенного использования земельного участка. </w:t>
      </w:r>
    </w:p>
    <w:p w:rsidR="004F199B" w:rsidRPr="00BD5DA4" w:rsidRDefault="004F199B" w:rsidP="00A13BF6">
      <w:pPr>
        <w:pStyle w:val="a3"/>
        <w:spacing w:after="0"/>
        <w:ind w:left="-567"/>
        <w:jc w:val="both"/>
        <w:rPr>
          <w:sz w:val="26"/>
          <w:szCs w:val="26"/>
        </w:rPr>
      </w:pPr>
      <w:r w:rsidRPr="00BD5DA4">
        <w:rPr>
          <w:sz w:val="26"/>
          <w:szCs w:val="26"/>
        </w:rPr>
        <w:t>2. Опубликовать настоящее постановление в газете «Вест</w:t>
      </w:r>
      <w:r w:rsidR="009A6C25" w:rsidRPr="00BD5DA4">
        <w:rPr>
          <w:sz w:val="26"/>
          <w:szCs w:val="26"/>
        </w:rPr>
        <w:t>ник сельского поселения Обшаровка</w:t>
      </w:r>
      <w:r w:rsidRPr="00BD5DA4">
        <w:rPr>
          <w:sz w:val="26"/>
          <w:szCs w:val="26"/>
        </w:rPr>
        <w:t xml:space="preserve">» и </w:t>
      </w:r>
      <w:r w:rsidRPr="00BD5DA4">
        <w:rPr>
          <w:color w:val="000000"/>
          <w:sz w:val="26"/>
          <w:szCs w:val="26"/>
        </w:rPr>
        <w:t xml:space="preserve">разместить </w:t>
      </w:r>
      <w:r w:rsidRPr="00BD5DA4">
        <w:rPr>
          <w:sz w:val="26"/>
          <w:szCs w:val="26"/>
        </w:rPr>
        <w:t xml:space="preserve">на официальном сайте Администрации сельского поселения </w:t>
      </w:r>
      <w:r w:rsidR="009A6C25" w:rsidRPr="00BD5DA4">
        <w:rPr>
          <w:sz w:val="26"/>
          <w:szCs w:val="26"/>
        </w:rPr>
        <w:t xml:space="preserve">Обшаровка </w:t>
      </w:r>
      <w:r w:rsidRPr="00BD5DA4">
        <w:rPr>
          <w:sz w:val="26"/>
          <w:szCs w:val="26"/>
        </w:rPr>
        <w:t xml:space="preserve">муниципального района Приволжский Самарской области в сети «Интернет»  </w:t>
      </w:r>
    </w:p>
    <w:p w:rsidR="00A13BF6" w:rsidRPr="00BD5DA4" w:rsidRDefault="004F199B" w:rsidP="00A13BF6">
      <w:pPr>
        <w:pStyle w:val="a6"/>
        <w:ind w:left="-567"/>
        <w:jc w:val="both"/>
        <w:rPr>
          <w:sz w:val="26"/>
          <w:szCs w:val="26"/>
        </w:rPr>
      </w:pPr>
      <w:r w:rsidRPr="00BD5DA4">
        <w:rPr>
          <w:sz w:val="26"/>
          <w:szCs w:val="26"/>
        </w:rPr>
        <w:t xml:space="preserve">3. </w:t>
      </w:r>
      <w:proofErr w:type="gramStart"/>
      <w:r w:rsidRPr="00BD5DA4">
        <w:rPr>
          <w:sz w:val="26"/>
          <w:szCs w:val="26"/>
        </w:rPr>
        <w:t>Контроль за</w:t>
      </w:r>
      <w:proofErr w:type="gramEnd"/>
      <w:r w:rsidRPr="00BD5DA4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4F199B" w:rsidRPr="00BD5DA4" w:rsidRDefault="004F199B" w:rsidP="00A13BF6">
      <w:pPr>
        <w:pStyle w:val="a6"/>
        <w:ind w:left="-567"/>
        <w:jc w:val="both"/>
        <w:rPr>
          <w:sz w:val="26"/>
          <w:szCs w:val="26"/>
        </w:rPr>
      </w:pPr>
      <w:r w:rsidRPr="00BD5DA4">
        <w:rPr>
          <w:sz w:val="26"/>
          <w:szCs w:val="26"/>
        </w:rPr>
        <w:t>4. Настоящее постановление вступает в силу со дня его официального опубликования.</w:t>
      </w:r>
    </w:p>
    <w:p w:rsidR="00277F67" w:rsidRPr="00BD5DA4" w:rsidRDefault="004F199B" w:rsidP="009A6C25">
      <w:pPr>
        <w:pStyle w:val="a3"/>
        <w:tabs>
          <w:tab w:val="left" w:pos="6555"/>
        </w:tabs>
        <w:spacing w:after="0"/>
        <w:ind w:left="-567" w:firstLine="120"/>
        <w:jc w:val="both"/>
        <w:rPr>
          <w:sz w:val="26"/>
          <w:szCs w:val="26"/>
        </w:rPr>
      </w:pPr>
      <w:r w:rsidRPr="00BD5DA4">
        <w:rPr>
          <w:sz w:val="26"/>
          <w:szCs w:val="26"/>
        </w:rPr>
        <w:t xml:space="preserve">Глава сельского поселения </w:t>
      </w:r>
      <w:r w:rsidR="009A6C25" w:rsidRPr="00BD5DA4">
        <w:rPr>
          <w:sz w:val="26"/>
          <w:szCs w:val="26"/>
        </w:rPr>
        <w:t>Обшаровка</w:t>
      </w:r>
      <w:r w:rsidR="009A6C25" w:rsidRPr="00BD5DA4">
        <w:rPr>
          <w:sz w:val="26"/>
          <w:szCs w:val="26"/>
        </w:rPr>
        <w:tab/>
      </w:r>
      <w:bookmarkStart w:id="0" w:name="_GoBack"/>
      <w:bookmarkEnd w:id="0"/>
      <w:r w:rsidR="009A6C25" w:rsidRPr="00BD5DA4">
        <w:rPr>
          <w:sz w:val="26"/>
          <w:szCs w:val="26"/>
        </w:rPr>
        <w:t xml:space="preserve">А.В. Власенко </w:t>
      </w:r>
    </w:p>
    <w:sectPr w:rsidR="00277F67" w:rsidRPr="00BD5DA4" w:rsidSect="00A13B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2D"/>
    <w:rsid w:val="00277F67"/>
    <w:rsid w:val="004F199B"/>
    <w:rsid w:val="0057652D"/>
    <w:rsid w:val="0081277F"/>
    <w:rsid w:val="008A2C38"/>
    <w:rsid w:val="009A6C25"/>
    <w:rsid w:val="009B594A"/>
    <w:rsid w:val="00A13BF6"/>
    <w:rsid w:val="00B24D62"/>
    <w:rsid w:val="00BD5DA4"/>
    <w:rsid w:val="00C13631"/>
    <w:rsid w:val="00C551CF"/>
    <w:rsid w:val="00D00363"/>
    <w:rsid w:val="00D07C29"/>
    <w:rsid w:val="00E30519"/>
    <w:rsid w:val="00E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9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199B"/>
    <w:pPr>
      <w:spacing w:before="45" w:after="105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rsid w:val="004F199B"/>
    <w:rPr>
      <w:rFonts w:cs="Times New Roman"/>
      <w:color w:val="auto"/>
      <w:u w:val="single"/>
    </w:rPr>
  </w:style>
  <w:style w:type="paragraph" w:customStyle="1" w:styleId="ConsPlusNonformat">
    <w:name w:val="ConsPlusNonformat"/>
    <w:rsid w:val="004F199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-message-headfield-value">
    <w:name w:val="b-message-head__field-value"/>
    <w:uiPriority w:val="99"/>
    <w:rsid w:val="004F199B"/>
  </w:style>
  <w:style w:type="paragraph" w:styleId="a5">
    <w:name w:val="No Spacing"/>
    <w:uiPriority w:val="1"/>
    <w:qFormat/>
    <w:rsid w:val="004F199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F199B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4F1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A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4A11"/>
    <w:rPr>
      <w:rFonts w:ascii="Segoe UI" w:eastAsia="MS Mincho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9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F199B"/>
    <w:pPr>
      <w:spacing w:before="45" w:after="105"/>
    </w:pPr>
    <w:rPr>
      <w:rFonts w:ascii="Times New Roman" w:eastAsia="Times New Roman" w:hAnsi="Times New Roman"/>
    </w:rPr>
  </w:style>
  <w:style w:type="character" w:styleId="a4">
    <w:name w:val="Hyperlink"/>
    <w:basedOn w:val="a0"/>
    <w:uiPriority w:val="99"/>
    <w:rsid w:val="004F199B"/>
    <w:rPr>
      <w:rFonts w:cs="Times New Roman"/>
      <w:color w:val="auto"/>
      <w:u w:val="single"/>
    </w:rPr>
  </w:style>
  <w:style w:type="paragraph" w:customStyle="1" w:styleId="ConsPlusNonformat">
    <w:name w:val="ConsPlusNonformat"/>
    <w:rsid w:val="004F199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b-message-headfield-value">
    <w:name w:val="b-message-head__field-value"/>
    <w:uiPriority w:val="99"/>
    <w:rsid w:val="004F199B"/>
  </w:style>
  <w:style w:type="paragraph" w:styleId="a5">
    <w:name w:val="No Spacing"/>
    <w:uiPriority w:val="1"/>
    <w:qFormat/>
    <w:rsid w:val="004F199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F199B"/>
    <w:pPr>
      <w:spacing w:after="120"/>
    </w:pPr>
    <w:rPr>
      <w:rFonts w:ascii="Times New Roman" w:eastAsia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4F1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A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4A11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заволжье</dc:creator>
  <cp:keywords/>
  <dc:description/>
  <cp:lastModifiedBy>01</cp:lastModifiedBy>
  <cp:revision>11</cp:revision>
  <cp:lastPrinted>2026-04-22T11:59:00Z</cp:lastPrinted>
  <dcterms:created xsi:type="dcterms:W3CDTF">2023-07-14T10:40:00Z</dcterms:created>
  <dcterms:modified xsi:type="dcterms:W3CDTF">2026-04-29T11:04:00Z</dcterms:modified>
</cp:coreProperties>
</file>